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45F76" w14:textId="7895A91E" w:rsidR="00A934E5" w:rsidRDefault="001F2122" w:rsidP="00A934E5">
      <w:pPr>
        <w:rPr>
          <w:rFonts w:ascii="Arial" w:hAnsi="Arial" w:cs="Arial"/>
          <w:sz w:val="20"/>
          <w:szCs w:val="20"/>
        </w:rPr>
      </w:pPr>
      <w:r>
        <w:rPr>
          <w:noProof/>
        </w:rPr>
        <mc:AlternateContent>
          <mc:Choice Requires="wps">
            <w:drawing>
              <wp:anchor distT="0" distB="0" distL="114300" distR="114300" simplePos="0" relativeHeight="251658240" behindDoc="1" locked="0" layoutInCell="1" allowOverlap="1" wp14:anchorId="5D3404A5" wp14:editId="2AE86AF8">
                <wp:simplePos x="0" y="0"/>
                <wp:positionH relativeFrom="margin">
                  <wp:posOffset>471665</wp:posOffset>
                </wp:positionH>
                <wp:positionV relativeFrom="paragraph">
                  <wp:posOffset>146620</wp:posOffset>
                </wp:positionV>
                <wp:extent cx="4895850" cy="1325105"/>
                <wp:effectExtent l="209550" t="209550" r="38100" b="46990"/>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325105"/>
                        </a:xfrm>
                        <a:prstGeom prst="roundRect">
                          <a:avLst>
                            <a:gd name="adj" fmla="val 16667"/>
                          </a:avLst>
                        </a:prstGeom>
                        <a:solidFill>
                          <a:srgbClr val="FFFFFF"/>
                        </a:solidFill>
                        <a:ln w="19050">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B8CCE4">
                                    <a:alpha val="50000"/>
                                  </a:srgbClr>
                                </a:outerShdw>
                              </a:effectLst>
                            </a14:hiddenEffects>
                          </a:ext>
                        </a:extLst>
                      </wps:spPr>
                      <wps:txbx>
                        <w:txbxContent>
                          <w:p w14:paraId="7CBB01C2" w14:textId="77777777" w:rsidR="001864F1" w:rsidRDefault="006E5E55" w:rsidP="00FC01CA">
                            <w:pPr>
                              <w:jc w:val="center"/>
                              <w:rPr>
                                <w:rFonts w:ascii="Arial" w:hAnsi="Arial" w:cs="Arial"/>
                                <w:b/>
                                <w:color w:val="0070C0"/>
                                <w:sz w:val="36"/>
                                <w:szCs w:val="36"/>
                              </w:rPr>
                            </w:pPr>
                            <w:r>
                              <w:rPr>
                                <w:rFonts w:ascii="Arial" w:hAnsi="Arial" w:cs="Arial"/>
                                <w:b/>
                                <w:color w:val="0070C0"/>
                                <w:sz w:val="36"/>
                                <w:szCs w:val="36"/>
                              </w:rPr>
                              <w:t xml:space="preserve">Formulaire de demande </w:t>
                            </w:r>
                            <w:r>
                              <w:rPr>
                                <w:rFonts w:ascii="Arial" w:hAnsi="Arial" w:cs="Arial"/>
                                <w:b/>
                                <w:color w:val="0070C0"/>
                                <w:sz w:val="36"/>
                                <w:szCs w:val="36"/>
                              </w:rPr>
                              <w:br/>
                              <w:t xml:space="preserve">de prise de contrôle ou de participation d’un émetteur de jeton </w:t>
                            </w:r>
                          </w:p>
                          <w:p w14:paraId="7705584E" w14:textId="0C35884F" w:rsidR="006E5E55" w:rsidRPr="00FC01CA" w:rsidRDefault="006E5E55" w:rsidP="00FC01CA">
                            <w:pPr>
                              <w:jc w:val="center"/>
                              <w:rPr>
                                <w:rFonts w:ascii="Arial" w:hAnsi="Arial" w:cs="Arial"/>
                                <w:b/>
                                <w:color w:val="0070C0"/>
                                <w:sz w:val="36"/>
                                <w:szCs w:val="36"/>
                              </w:rPr>
                            </w:pPr>
                            <w:proofErr w:type="gramStart"/>
                            <w:r>
                              <w:rPr>
                                <w:rFonts w:ascii="Arial" w:hAnsi="Arial" w:cs="Arial"/>
                                <w:b/>
                                <w:color w:val="0070C0"/>
                                <w:sz w:val="36"/>
                                <w:szCs w:val="36"/>
                              </w:rPr>
                              <w:t>se</w:t>
                            </w:r>
                            <w:proofErr w:type="gramEnd"/>
                            <w:r>
                              <w:rPr>
                                <w:rFonts w:ascii="Arial" w:hAnsi="Arial" w:cs="Arial"/>
                                <w:b/>
                                <w:color w:val="0070C0"/>
                                <w:sz w:val="36"/>
                                <w:szCs w:val="36"/>
                              </w:rPr>
                              <w:t xml:space="preserve"> référant à un ou des actifs</w:t>
                            </w:r>
                          </w:p>
                          <w:p w14:paraId="3AABB65B" w14:textId="77777777" w:rsidR="006E5E55" w:rsidRDefault="006E5E55" w:rsidP="00145206">
                            <w:pPr>
                              <w:jc w:val="center"/>
                              <w:rPr>
                                <w:rFonts w:ascii="Arial" w:hAnsi="Arial" w:cs="Arial"/>
                                <w:color w:val="0070C0"/>
                                <w:sz w:val="28"/>
                                <w:szCs w:val="28"/>
                              </w:rPr>
                            </w:pPr>
                            <w:r>
                              <w:rPr>
                                <w:rFonts w:ascii="Arial" w:hAnsi="Arial" w:cs="Arial"/>
                                <w:color w:val="0070C0"/>
                                <w:sz w:val="28"/>
                                <w:szCs w:val="28"/>
                              </w:rPr>
                              <w:br/>
                            </w:r>
                          </w:p>
                          <w:p w14:paraId="687F96A0" w14:textId="77777777" w:rsidR="006E5E55" w:rsidRDefault="006E5E55" w:rsidP="00A934E5">
                            <w:pPr>
                              <w:rPr>
                                <w:rFonts w:ascii="Arial" w:hAnsi="Arial" w:cs="Arial"/>
                                <w:color w:val="0070C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404A5" id="Rectangle à coins arrondis 3" o:spid="_x0000_s1026" style="position:absolute;margin-left:37.15pt;margin-top:11.55pt;width:385.5pt;height:10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">
                <v:shadow color="#b8cce4" opacity=".5" offset="6pt,-6pt"/>
                <o:extrusion v:ext="view" color="white" on="t" viewpoint="-34.72222mm" viewpointorigin="-.5" skewangle="-45" lightposition="-50000" lightposition2="50000"/>
                <v:textbox>
                  <w:txbxContent>
                    <w:p w14:paraId="7CBB01C2" w14:textId="77777777" w:rsidR="001864F1" w:rsidRDefault="006E5E55" w:rsidP="00FC01CA">
                      <w:pPr>
                        <w:jc w:val="center"/>
                        <w:rPr>
                          <w:rFonts w:ascii="Arial" w:hAnsi="Arial" w:cs="Arial"/>
                          <w:b/>
                          <w:color w:val="0070C0"/>
                          <w:sz w:val="36"/>
                          <w:szCs w:val="36"/>
                        </w:rPr>
                      </w:pPr>
                      <w:r>
                        <w:rPr>
                          <w:rFonts w:ascii="Arial" w:hAnsi="Arial" w:cs="Arial"/>
                          <w:b/>
                          <w:color w:val="0070C0"/>
                          <w:sz w:val="36"/>
                          <w:szCs w:val="36"/>
                        </w:rPr>
                        <w:t xml:space="preserve">Formulaire de demande </w:t>
                      </w:r>
                      <w:r>
                        <w:rPr>
                          <w:rFonts w:ascii="Arial" w:hAnsi="Arial" w:cs="Arial"/>
                          <w:b/>
                          <w:color w:val="0070C0"/>
                          <w:sz w:val="36"/>
                          <w:szCs w:val="36"/>
                        </w:rPr>
                        <w:br/>
                        <w:t xml:space="preserve">de prise de contrôle ou de participation d’un émetteur de jeton </w:t>
                      </w:r>
                    </w:p>
                    <w:p w14:paraId="7705584E" w14:textId="0C35884F" w:rsidR="006E5E55" w:rsidRPr="00FC01CA" w:rsidRDefault="006E5E55" w:rsidP="00FC01CA">
                      <w:pPr>
                        <w:jc w:val="center"/>
                        <w:rPr>
                          <w:rFonts w:ascii="Arial" w:hAnsi="Arial" w:cs="Arial"/>
                          <w:b/>
                          <w:color w:val="0070C0"/>
                          <w:sz w:val="36"/>
                          <w:szCs w:val="36"/>
                        </w:rPr>
                      </w:pPr>
                      <w:proofErr w:type="gramStart"/>
                      <w:r>
                        <w:rPr>
                          <w:rFonts w:ascii="Arial" w:hAnsi="Arial" w:cs="Arial"/>
                          <w:b/>
                          <w:color w:val="0070C0"/>
                          <w:sz w:val="36"/>
                          <w:szCs w:val="36"/>
                        </w:rPr>
                        <w:t>se</w:t>
                      </w:r>
                      <w:proofErr w:type="gramEnd"/>
                      <w:r>
                        <w:rPr>
                          <w:rFonts w:ascii="Arial" w:hAnsi="Arial" w:cs="Arial"/>
                          <w:b/>
                          <w:color w:val="0070C0"/>
                          <w:sz w:val="36"/>
                          <w:szCs w:val="36"/>
                        </w:rPr>
                        <w:t xml:space="preserve"> référant à un ou des actifs</w:t>
                      </w:r>
                    </w:p>
                    <w:p w14:paraId="3AABB65B" w14:textId="77777777" w:rsidR="006E5E55" w:rsidRDefault="006E5E55" w:rsidP="00145206">
                      <w:pPr>
                        <w:jc w:val="center"/>
                        <w:rPr>
                          <w:rFonts w:ascii="Arial" w:hAnsi="Arial" w:cs="Arial"/>
                          <w:color w:val="0070C0"/>
                          <w:sz w:val="28"/>
                          <w:szCs w:val="28"/>
                        </w:rPr>
                      </w:pPr>
                      <w:r>
                        <w:rPr>
                          <w:rFonts w:ascii="Arial" w:hAnsi="Arial" w:cs="Arial"/>
                          <w:color w:val="0070C0"/>
                          <w:sz w:val="28"/>
                          <w:szCs w:val="28"/>
                        </w:rPr>
                        <w:br/>
                      </w:r>
                    </w:p>
                    <w:p w14:paraId="687F96A0" w14:textId="77777777" w:rsidR="006E5E55" w:rsidRDefault="006E5E55" w:rsidP="00A934E5">
                      <w:pPr>
                        <w:rPr>
                          <w:rFonts w:ascii="Arial" w:hAnsi="Arial" w:cs="Arial"/>
                          <w:color w:val="0070C0"/>
                          <w:sz w:val="28"/>
                          <w:szCs w:val="28"/>
                        </w:rPr>
                      </w:pPr>
                    </w:p>
                  </w:txbxContent>
                </v:textbox>
                <w10:wrap anchorx="margin"/>
              </v:roundrect>
            </w:pict>
          </mc:Fallback>
        </mc:AlternateContent>
      </w:r>
    </w:p>
    <w:p w14:paraId="618F0E2D" w14:textId="5C1DA6D2" w:rsidR="00A934E5" w:rsidRDefault="00A934E5" w:rsidP="00A934E5">
      <w:pPr>
        <w:rPr>
          <w:rFonts w:ascii="Arial" w:hAnsi="Arial" w:cs="Arial"/>
          <w:sz w:val="20"/>
        </w:rPr>
      </w:pPr>
    </w:p>
    <w:p w14:paraId="481FCC28" w14:textId="77777777" w:rsidR="00A934E5" w:rsidRDefault="00A934E5" w:rsidP="00A934E5">
      <w:pPr>
        <w:rPr>
          <w:rFonts w:ascii="Arial" w:hAnsi="Arial" w:cs="Arial"/>
          <w:sz w:val="20"/>
        </w:rPr>
      </w:pPr>
    </w:p>
    <w:p w14:paraId="06E80562" w14:textId="77777777" w:rsidR="00A934E5" w:rsidRDefault="00A934E5" w:rsidP="00A934E5">
      <w:pPr>
        <w:rPr>
          <w:rFonts w:ascii="Arial" w:hAnsi="Arial" w:cs="Arial"/>
          <w:sz w:val="20"/>
        </w:rPr>
      </w:pPr>
    </w:p>
    <w:p w14:paraId="0E2334D4" w14:textId="77777777" w:rsidR="00A934E5" w:rsidRDefault="00A934E5" w:rsidP="00A934E5">
      <w:pPr>
        <w:rPr>
          <w:rFonts w:ascii="Arial" w:hAnsi="Arial" w:cs="Arial"/>
          <w:sz w:val="20"/>
        </w:rPr>
      </w:pPr>
    </w:p>
    <w:p w14:paraId="77AE73A4" w14:textId="77777777" w:rsidR="00A934E5" w:rsidRDefault="00A934E5" w:rsidP="00A934E5">
      <w:pPr>
        <w:rPr>
          <w:rFonts w:ascii="Arial" w:hAnsi="Arial" w:cs="Arial"/>
          <w:sz w:val="20"/>
        </w:rPr>
      </w:pPr>
    </w:p>
    <w:p w14:paraId="7A97577B" w14:textId="77777777" w:rsidR="00A934E5" w:rsidRDefault="00A934E5" w:rsidP="00A934E5">
      <w:pPr>
        <w:rPr>
          <w:rFonts w:ascii="Arial" w:hAnsi="Arial" w:cs="Arial"/>
          <w:sz w:val="20"/>
        </w:rPr>
      </w:pPr>
    </w:p>
    <w:p w14:paraId="1B040219" w14:textId="77777777" w:rsidR="00A934E5" w:rsidRDefault="00A934E5" w:rsidP="00A934E5">
      <w:pPr>
        <w:rPr>
          <w:rFonts w:ascii="Arial" w:hAnsi="Arial" w:cs="Arial"/>
          <w:sz w:val="20"/>
        </w:rPr>
      </w:pPr>
    </w:p>
    <w:p w14:paraId="03D128AA" w14:textId="77777777" w:rsidR="00A934E5" w:rsidRDefault="00A934E5" w:rsidP="00A934E5">
      <w:pPr>
        <w:rPr>
          <w:rFonts w:ascii="Arial" w:hAnsi="Arial" w:cs="Arial"/>
          <w:sz w:val="20"/>
        </w:rPr>
      </w:pPr>
    </w:p>
    <w:p w14:paraId="0A11C25A" w14:textId="77777777" w:rsidR="00A934E5" w:rsidRDefault="00A934E5" w:rsidP="00A934E5">
      <w:pPr>
        <w:rPr>
          <w:rFonts w:ascii="Arial" w:hAnsi="Arial" w:cs="Arial"/>
          <w:sz w:val="20"/>
        </w:rPr>
      </w:pPr>
    </w:p>
    <w:p w14:paraId="665999D6" w14:textId="77777777" w:rsidR="00A934E5" w:rsidRDefault="00A934E5" w:rsidP="00A934E5">
      <w:pPr>
        <w:rPr>
          <w:rFonts w:ascii="Arial" w:hAnsi="Arial" w:cs="Arial"/>
          <w:sz w:val="20"/>
        </w:rPr>
      </w:pPr>
    </w:p>
    <w:p w14:paraId="19888A2E" w14:textId="77777777" w:rsidR="00A934E5" w:rsidRPr="008C1444" w:rsidRDefault="00A934E5" w:rsidP="00A934E5">
      <w:pPr>
        <w:ind w:right="72"/>
        <w:rPr>
          <w:rFonts w:ascii="Arial" w:hAnsi="Arial" w:cs="Arial"/>
          <w:sz w:val="20"/>
          <w:szCs w:val="20"/>
        </w:rPr>
      </w:pPr>
    </w:p>
    <w:p w14:paraId="1666EB31" w14:textId="03935D4C" w:rsidR="008C1444" w:rsidRPr="008C1444" w:rsidRDefault="008C1444" w:rsidP="008C1444">
      <w:pPr>
        <w:ind w:right="72"/>
        <w:jc w:val="both"/>
        <w:rPr>
          <w:rFonts w:ascii="Arial" w:hAnsi="Arial" w:cs="Arial"/>
          <w:i/>
          <w:noProof/>
          <w:sz w:val="20"/>
          <w:szCs w:val="20"/>
        </w:rPr>
      </w:pPr>
      <w:r w:rsidRPr="008C1444">
        <w:rPr>
          <w:rFonts w:ascii="Arial" w:hAnsi="Arial" w:cs="Arial"/>
          <w:i/>
          <w:color w:val="0070C0"/>
          <w:sz w:val="20"/>
          <w:szCs w:val="20"/>
        </w:rPr>
        <w:t xml:space="preserve">Articles 41 et 42 </w:t>
      </w:r>
      <w:r w:rsidRPr="008C1444">
        <w:rPr>
          <w:rFonts w:ascii="Arial" w:hAnsi="Arial" w:cs="Arial"/>
          <w:i/>
          <w:sz w:val="20"/>
          <w:szCs w:val="20"/>
        </w:rPr>
        <w:t>du règlement (UE) 2023/1114 du Parlement européen et du Conseil du 31 mai 2023 sur les marchés de crypto-actifs</w:t>
      </w:r>
      <w:r>
        <w:rPr>
          <w:rFonts w:ascii="Arial" w:hAnsi="Arial" w:cs="Arial"/>
          <w:i/>
          <w:sz w:val="20"/>
          <w:szCs w:val="20"/>
        </w:rPr>
        <w:t xml:space="preserve"> et article L. 553-1 du Code monétaire et financier</w:t>
      </w:r>
    </w:p>
    <w:p w14:paraId="52299925" w14:textId="77777777" w:rsidR="008C1444" w:rsidRDefault="008C1444" w:rsidP="00EE734F">
      <w:pPr>
        <w:ind w:right="72"/>
        <w:jc w:val="both"/>
        <w:rPr>
          <w:rFonts w:ascii="Arial" w:hAnsi="Arial" w:cs="Arial"/>
          <w:i/>
          <w:noProof/>
          <w:sz w:val="20"/>
          <w:szCs w:val="20"/>
        </w:rPr>
      </w:pPr>
    </w:p>
    <w:p w14:paraId="2629D623" w14:textId="06CFC190" w:rsidR="00A934E5" w:rsidRPr="00EE734F" w:rsidRDefault="009F21E8" w:rsidP="00EE734F">
      <w:pPr>
        <w:ind w:right="72"/>
        <w:jc w:val="both"/>
        <w:rPr>
          <w:rFonts w:ascii="Arial" w:hAnsi="Arial" w:cs="Arial"/>
          <w:i/>
          <w:sz w:val="20"/>
        </w:rPr>
      </w:pPr>
      <w:r w:rsidRPr="00EE734F">
        <w:rPr>
          <w:rFonts w:ascii="Arial" w:hAnsi="Arial" w:cs="Arial"/>
          <w:i/>
          <w:noProof/>
          <w:sz w:val="20"/>
          <w:szCs w:val="20"/>
        </w:rPr>
        <w:t>Le</w:t>
      </w:r>
      <w:r w:rsidRPr="00EE734F">
        <w:rPr>
          <w:rFonts w:ascii="Arial" w:hAnsi="Arial" w:cs="Arial"/>
          <w:i/>
          <w:sz w:val="20"/>
          <w:szCs w:val="20"/>
        </w:rPr>
        <w:t xml:space="preserve"> présent formulaire n’a pas vocation à se substituer </w:t>
      </w:r>
      <w:proofErr w:type="gramStart"/>
      <w:r w:rsidRPr="001864F1">
        <w:rPr>
          <w:rFonts w:ascii="Arial" w:hAnsi="Arial" w:cs="Arial"/>
          <w:i/>
          <w:sz w:val="20"/>
          <w:szCs w:val="20"/>
        </w:rPr>
        <w:t xml:space="preserve">au </w:t>
      </w:r>
      <w:r w:rsidR="001864F1" w:rsidRPr="001864F1">
        <w:rPr>
          <w:rFonts w:ascii="Verdana" w:hAnsi="Verdana"/>
          <w:i/>
          <w:sz w:val="18"/>
          <w:szCs w:val="18"/>
        </w:rPr>
        <w:t> </w:t>
      </w:r>
      <w:r w:rsidR="001864F1" w:rsidRPr="001864F1">
        <w:rPr>
          <w:rFonts w:ascii="Verdana" w:hAnsi="Verdana"/>
          <w:i/>
          <w:sz w:val="18"/>
          <w:szCs w:val="18"/>
        </w:rPr>
        <w:t>r</w:t>
      </w:r>
      <w:r w:rsidR="001864F1" w:rsidRPr="001864F1">
        <w:rPr>
          <w:rFonts w:ascii="Verdana" w:hAnsi="Verdana"/>
          <w:i/>
          <w:sz w:val="18"/>
          <w:szCs w:val="18"/>
        </w:rPr>
        <w:t>èglement</w:t>
      </w:r>
      <w:proofErr w:type="gramEnd"/>
      <w:r w:rsidR="001864F1" w:rsidRPr="001864F1">
        <w:rPr>
          <w:rFonts w:ascii="Verdana" w:hAnsi="Verdana"/>
          <w:i/>
          <w:sz w:val="18"/>
          <w:szCs w:val="18"/>
        </w:rPr>
        <w:t xml:space="preserve"> délégué de la Commission relatif à la liste des informations nécessaires à l’évaluation d’acquisition</w:t>
      </w:r>
      <w:r w:rsidR="001864F1" w:rsidRPr="001864F1">
        <w:rPr>
          <w:rFonts w:ascii="Verdana" w:hAnsi="Verdana"/>
          <w:sz w:val="18"/>
          <w:szCs w:val="18"/>
        </w:rPr>
        <w:t xml:space="preserve"> de participations qualifiées d’émetteurs de jetons se référant à un ou des actifs</w:t>
      </w:r>
      <w:r w:rsidR="001864F1">
        <w:rPr>
          <w:rFonts w:ascii="Verdana" w:hAnsi="Verdana"/>
          <w:sz w:val="18"/>
          <w:szCs w:val="18"/>
        </w:rPr>
        <w:t> </w:t>
      </w:r>
      <w:r w:rsidRPr="00EE734F">
        <w:rPr>
          <w:rFonts w:ascii="Arial" w:hAnsi="Arial" w:cs="Arial"/>
          <w:i/>
          <w:sz w:val="20"/>
          <w:szCs w:val="20"/>
        </w:rPr>
        <w:t>mais constitue le support de présentation de celui-ci.</w:t>
      </w:r>
      <w:r w:rsidR="00586C12">
        <w:rPr>
          <w:rFonts w:ascii="Arial" w:hAnsi="Arial" w:cs="Arial"/>
          <w:i/>
          <w:sz w:val="20"/>
          <w:szCs w:val="20"/>
        </w:rPr>
        <w:t xml:space="preserve"> </w:t>
      </w:r>
    </w:p>
    <w:p w14:paraId="2E08C4DF" w14:textId="77777777" w:rsidR="009F21E8" w:rsidRDefault="009F21E8" w:rsidP="00A934E5">
      <w:pPr>
        <w:rPr>
          <w:rFonts w:ascii="Arial" w:hAnsi="Arial" w:cs="Arial"/>
          <w:b/>
          <w:color w:val="0070C0"/>
        </w:rPr>
      </w:pPr>
    </w:p>
    <w:p w14:paraId="217575C8" w14:textId="77777777" w:rsidR="00A934E5" w:rsidRDefault="00A934E5" w:rsidP="00A934E5">
      <w:pPr>
        <w:rPr>
          <w:rFonts w:ascii="Arial" w:hAnsi="Arial" w:cs="Arial"/>
          <w:b/>
          <w:color w:val="0070C0"/>
        </w:rPr>
      </w:pPr>
      <w:r>
        <w:rPr>
          <w:rFonts w:ascii="Arial" w:hAnsi="Arial" w:cs="Arial"/>
          <w:b/>
          <w:color w:val="0070C0"/>
        </w:rPr>
        <w:t>Pour être considéré comme complet, le dossier doit comporter :</w:t>
      </w:r>
    </w:p>
    <w:p w14:paraId="32343A2C" w14:textId="77777777" w:rsidR="00A934E5" w:rsidRDefault="00A934E5" w:rsidP="00A934E5">
      <w:pPr>
        <w:jc w:val="both"/>
        <w:rPr>
          <w:rFonts w:ascii="Arial" w:hAnsi="Arial" w:cs="Arial"/>
          <w:sz w:val="20"/>
        </w:rPr>
      </w:pPr>
    </w:p>
    <w:p w14:paraId="18A86C86" w14:textId="70556B54" w:rsidR="001003E9" w:rsidRDefault="00586C12" w:rsidP="00EE734F">
      <w:pPr>
        <w:pStyle w:val="Paragraphedeliste"/>
        <w:numPr>
          <w:ilvl w:val="0"/>
          <w:numId w:val="20"/>
        </w:numPr>
        <w:jc w:val="both"/>
        <w:rPr>
          <w:rFonts w:ascii="Arial" w:hAnsi="Arial" w:cs="Arial"/>
          <w:sz w:val="20"/>
          <w:szCs w:val="20"/>
        </w:rPr>
      </w:pPr>
      <w:proofErr w:type="gramStart"/>
      <w:r w:rsidRPr="00EE734F">
        <w:rPr>
          <w:rFonts w:ascii="Arial" w:hAnsi="Arial" w:cs="Arial"/>
          <w:sz w:val="20"/>
          <w:szCs w:val="20"/>
        </w:rPr>
        <w:t>les</w:t>
      </w:r>
      <w:proofErr w:type="gramEnd"/>
      <w:r w:rsidRPr="00EE734F">
        <w:rPr>
          <w:rFonts w:ascii="Arial" w:hAnsi="Arial" w:cs="Arial"/>
          <w:sz w:val="20"/>
          <w:szCs w:val="20"/>
        </w:rPr>
        <w:t xml:space="preserve"> informations signalées par </w:t>
      </w:r>
      <w:r w:rsidR="009F21E8" w:rsidRPr="00EE734F">
        <w:rPr>
          <w:rFonts w:ascii="Arial" w:hAnsi="Arial" w:cs="Arial"/>
          <w:sz w:val="20"/>
          <w:szCs w:val="20"/>
        </w:rPr>
        <w:t>des zones grisées</w:t>
      </w:r>
      <w:r w:rsidR="006104BC">
        <w:rPr>
          <w:rFonts w:ascii="Arial" w:hAnsi="Arial" w:cs="Arial"/>
          <w:sz w:val="20"/>
          <w:szCs w:val="20"/>
        </w:rPr>
        <w:t xml:space="preserve"> ; </w:t>
      </w:r>
      <w:r w:rsidR="00354A2D">
        <w:rPr>
          <w:rFonts w:ascii="Arial" w:hAnsi="Arial" w:cs="Arial"/>
          <w:sz w:val="20"/>
          <w:szCs w:val="20"/>
        </w:rPr>
        <w:t>et</w:t>
      </w:r>
    </w:p>
    <w:p w14:paraId="10580F8C" w14:textId="30C8B97C" w:rsidR="00A934E5" w:rsidRPr="00EE734F" w:rsidRDefault="0028136B" w:rsidP="00EE734F">
      <w:pPr>
        <w:pStyle w:val="Paragraphedeliste"/>
        <w:numPr>
          <w:ilvl w:val="0"/>
          <w:numId w:val="20"/>
        </w:numPr>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documents complémentaires demandé</w:t>
      </w:r>
      <w:r w:rsidR="00354A2D">
        <w:rPr>
          <w:rFonts w:ascii="Arial" w:hAnsi="Arial" w:cs="Arial"/>
          <w:sz w:val="20"/>
          <w:szCs w:val="20"/>
        </w:rPr>
        <w:t xml:space="preserve">s dans ce formulaire. </w:t>
      </w:r>
    </w:p>
    <w:p w14:paraId="1D59308C" w14:textId="77777777" w:rsidR="00A934E5" w:rsidRDefault="00A934E5" w:rsidP="00A934E5">
      <w:pPr>
        <w:jc w:val="both"/>
        <w:rPr>
          <w:rFonts w:ascii="Arial" w:hAnsi="Arial" w:cs="Arial"/>
          <w:sz w:val="20"/>
          <w:szCs w:val="20"/>
          <w:highlight w:val="yellow"/>
        </w:rPr>
      </w:pPr>
    </w:p>
    <w:p w14:paraId="01A837AA" w14:textId="77777777" w:rsidR="00A934E5" w:rsidRPr="00EE734F" w:rsidRDefault="00A934E5" w:rsidP="00A934E5">
      <w:pPr>
        <w:jc w:val="both"/>
        <w:rPr>
          <w:rFonts w:ascii="Arial" w:hAnsi="Arial" w:cs="Arial"/>
          <w:i/>
          <w:sz w:val="20"/>
          <w:szCs w:val="20"/>
          <w:highlight w:val="yellow"/>
        </w:rPr>
      </w:pPr>
    </w:p>
    <w:p w14:paraId="2D6C2F34" w14:textId="3BF5D5A6" w:rsidR="00A934E5" w:rsidRPr="001864F1" w:rsidRDefault="00DD68DD" w:rsidP="00EE734F">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EE734F">
        <w:rPr>
          <w:rFonts w:ascii="Arial" w:hAnsi="Arial" w:cs="Arial"/>
          <w:b/>
          <w:sz w:val="20"/>
          <w:szCs w:val="20"/>
        </w:rPr>
        <w:t xml:space="preserve">Dans le cas où l’acquéreur </w:t>
      </w:r>
      <w:r w:rsidR="000D5A70" w:rsidRPr="00EE734F">
        <w:rPr>
          <w:rFonts w:ascii="Arial" w:hAnsi="Arial" w:cs="Arial"/>
          <w:b/>
          <w:sz w:val="20"/>
          <w:szCs w:val="20"/>
        </w:rPr>
        <w:t>est une entité agré</w:t>
      </w:r>
      <w:r w:rsidR="00720FA8" w:rsidRPr="00EE734F">
        <w:rPr>
          <w:rFonts w:ascii="Arial" w:hAnsi="Arial" w:cs="Arial"/>
          <w:b/>
          <w:sz w:val="20"/>
          <w:szCs w:val="20"/>
        </w:rPr>
        <w:t>é</w:t>
      </w:r>
      <w:r w:rsidR="000D5A70" w:rsidRPr="00EE734F">
        <w:rPr>
          <w:rFonts w:ascii="Arial" w:hAnsi="Arial" w:cs="Arial"/>
          <w:b/>
          <w:sz w:val="20"/>
          <w:szCs w:val="20"/>
        </w:rPr>
        <w:t xml:space="preserve">e </w:t>
      </w:r>
      <w:r w:rsidR="0070342F" w:rsidRPr="00EE734F">
        <w:rPr>
          <w:rFonts w:ascii="Arial" w:hAnsi="Arial" w:cs="Arial"/>
          <w:b/>
          <w:sz w:val="20"/>
          <w:szCs w:val="20"/>
        </w:rPr>
        <w:t>surveillée</w:t>
      </w:r>
      <w:r w:rsidR="000D5A70" w:rsidRPr="00EE734F">
        <w:rPr>
          <w:rFonts w:ascii="Arial" w:hAnsi="Arial" w:cs="Arial"/>
          <w:b/>
          <w:sz w:val="20"/>
          <w:szCs w:val="20"/>
        </w:rPr>
        <w:t xml:space="preserve"> dans l’Union et que l’entité</w:t>
      </w:r>
      <w:r w:rsidR="00BB149D" w:rsidRPr="00EE734F">
        <w:rPr>
          <w:rFonts w:ascii="Arial" w:hAnsi="Arial" w:cs="Arial"/>
          <w:b/>
          <w:sz w:val="20"/>
          <w:szCs w:val="20"/>
        </w:rPr>
        <w:t xml:space="preserve"> cible</w:t>
      </w:r>
      <w:r w:rsidR="000D5A70" w:rsidRPr="00EE734F">
        <w:rPr>
          <w:rFonts w:ascii="Arial" w:hAnsi="Arial" w:cs="Arial"/>
          <w:b/>
          <w:sz w:val="20"/>
          <w:szCs w:val="20"/>
        </w:rPr>
        <w:t xml:space="preserve"> satisfait à des conditions particulières</w:t>
      </w:r>
      <w:r w:rsidR="0070342F" w:rsidRPr="00EE734F">
        <w:rPr>
          <w:rStyle w:val="Appelnotedebasdep"/>
          <w:b/>
          <w:szCs w:val="20"/>
        </w:rPr>
        <w:footnoteReference w:id="1"/>
      </w:r>
      <w:r w:rsidR="000D5A70" w:rsidRPr="00EE734F">
        <w:rPr>
          <w:rFonts w:ascii="Arial" w:hAnsi="Arial" w:cs="Arial"/>
          <w:b/>
          <w:sz w:val="20"/>
          <w:szCs w:val="20"/>
        </w:rPr>
        <w:t>, veuillez</w:t>
      </w:r>
      <w:r w:rsidR="0070342F" w:rsidRPr="00EE734F">
        <w:rPr>
          <w:rFonts w:ascii="Arial" w:hAnsi="Arial" w:cs="Arial"/>
          <w:b/>
          <w:sz w:val="20"/>
          <w:szCs w:val="20"/>
        </w:rPr>
        <w:t>-</w:t>
      </w:r>
      <w:r w:rsidR="000D5A70" w:rsidRPr="00EE734F">
        <w:rPr>
          <w:rFonts w:ascii="Arial" w:hAnsi="Arial" w:cs="Arial"/>
          <w:b/>
          <w:sz w:val="20"/>
          <w:szCs w:val="20"/>
        </w:rPr>
        <w:t xml:space="preserve">vous </w:t>
      </w:r>
      <w:r w:rsidR="00AD2E2F">
        <w:rPr>
          <w:rFonts w:ascii="Arial" w:hAnsi="Arial" w:cs="Arial"/>
          <w:b/>
          <w:sz w:val="20"/>
          <w:szCs w:val="20"/>
        </w:rPr>
        <w:t>référer à l’article 12</w:t>
      </w:r>
      <w:r w:rsidR="00C71D82" w:rsidRPr="00EE734F">
        <w:rPr>
          <w:rFonts w:ascii="Arial" w:hAnsi="Arial" w:cs="Arial"/>
          <w:b/>
          <w:sz w:val="20"/>
          <w:szCs w:val="20"/>
        </w:rPr>
        <w:t xml:space="preserve"> du </w:t>
      </w:r>
      <w:r w:rsidR="00C71D82" w:rsidRPr="001864F1">
        <w:rPr>
          <w:rFonts w:ascii="Arial" w:hAnsi="Arial" w:cs="Arial"/>
          <w:b/>
          <w:sz w:val="20"/>
          <w:szCs w:val="20"/>
        </w:rPr>
        <w:t>règlement délégu</w:t>
      </w:r>
      <w:r w:rsidR="0028136B" w:rsidRPr="001864F1">
        <w:rPr>
          <w:rFonts w:ascii="Arial" w:hAnsi="Arial" w:cs="Arial"/>
          <w:b/>
          <w:sz w:val="20"/>
          <w:szCs w:val="20"/>
        </w:rPr>
        <w:t xml:space="preserve">é qui fournit une liste réduite d’informations à fournir. </w:t>
      </w:r>
    </w:p>
    <w:p w14:paraId="2A5BAB72" w14:textId="77777777" w:rsidR="005F67EC" w:rsidRPr="001864F1" w:rsidRDefault="005F67EC" w:rsidP="00EE734F">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14:paraId="19CCF352" w14:textId="61120ACF" w:rsidR="005F67EC" w:rsidRDefault="005F67EC" w:rsidP="005F67EC">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1864F1">
        <w:rPr>
          <w:rFonts w:ascii="Arial" w:hAnsi="Arial" w:cs="Arial"/>
          <w:b/>
          <w:sz w:val="20"/>
          <w:szCs w:val="20"/>
        </w:rPr>
        <w:t xml:space="preserve">Dans le cas où l’acquéreur détient une participation qualifiée </w:t>
      </w:r>
      <w:r w:rsidRPr="001864F1">
        <w:rPr>
          <w:rFonts w:ascii="Arial" w:hAnsi="Arial" w:cs="Arial"/>
          <w:b/>
          <w:sz w:val="20"/>
          <w:szCs w:val="20"/>
          <w:u w:val="single"/>
        </w:rPr>
        <w:t>indirecte qui n’est pas de nature à lui conférer le contrôle de la cible,</w:t>
      </w:r>
      <w:r w:rsidRPr="001864F1">
        <w:rPr>
          <w:rFonts w:ascii="Arial" w:hAnsi="Arial" w:cs="Arial"/>
          <w:b/>
          <w:sz w:val="20"/>
          <w:szCs w:val="20"/>
        </w:rPr>
        <w:t xml:space="preserve"> veuillez-vous référer à l’article 4 du règlement délégué qui fournit une liste réduite d’informations à fournir.</w:t>
      </w:r>
      <w:r>
        <w:rPr>
          <w:rFonts w:ascii="Arial" w:hAnsi="Arial" w:cs="Arial"/>
          <w:b/>
          <w:sz w:val="20"/>
          <w:szCs w:val="20"/>
        </w:rPr>
        <w:t xml:space="preserve"> </w:t>
      </w:r>
    </w:p>
    <w:p w14:paraId="669F43C7" w14:textId="77777777" w:rsidR="005F67EC" w:rsidRPr="005F67EC" w:rsidRDefault="005F67EC" w:rsidP="00EE734F">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14:paraId="06F80738" w14:textId="77777777" w:rsidR="00586C12" w:rsidRDefault="00586C12" w:rsidP="00586C12">
      <w:pPr>
        <w:pStyle w:val="Corpsdetexte3"/>
        <w:rPr>
          <w:rFonts w:ascii="Arial" w:hAnsi="Arial" w:cs="Arial"/>
          <w:i/>
        </w:rPr>
      </w:pPr>
    </w:p>
    <w:p w14:paraId="7439A9EF" w14:textId="77777777" w:rsidR="00586C12" w:rsidRPr="00C4653E" w:rsidRDefault="00586C12" w:rsidP="00EE734F">
      <w:pPr>
        <w:pStyle w:val="Corpsdetexte3"/>
        <w:pBdr>
          <w:top w:val="single" w:sz="4" w:space="1" w:color="auto"/>
          <w:left w:val="single" w:sz="4" w:space="4" w:color="auto"/>
          <w:bottom w:val="single" w:sz="4" w:space="1" w:color="auto"/>
          <w:right w:val="single" w:sz="4" w:space="4" w:color="auto"/>
        </w:pBdr>
        <w:rPr>
          <w:rFonts w:ascii="Arial" w:hAnsi="Arial" w:cs="Arial"/>
          <w:i/>
        </w:rPr>
      </w:pPr>
      <w:r w:rsidRPr="00C4653E">
        <w:rPr>
          <w:rFonts w:ascii="Arial" w:hAnsi="Arial" w:cs="Arial"/>
          <w:i/>
          <w:noProof/>
        </w:rPr>
        <w:drawing>
          <wp:inline distT="0" distB="0" distL="0" distR="0" wp14:anchorId="1E42E040" wp14:editId="06A1BD16">
            <wp:extent cx="171450" cy="171450"/>
            <wp:effectExtent l="0" t="0" r="0" b="0"/>
            <wp:docPr id="5" name="Image 5" descr="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4653E">
        <w:rPr>
          <w:rFonts w:ascii="Arial" w:hAnsi="Arial" w:cs="Arial"/>
          <w:i/>
        </w:rPr>
        <w:t xml:space="preserve"> Si l’opération</w:t>
      </w:r>
      <w:r w:rsidR="00D8406B">
        <w:rPr>
          <w:rFonts w:ascii="Arial" w:hAnsi="Arial" w:cs="Arial"/>
          <w:i/>
        </w:rPr>
        <w:t xml:space="preserve"> envisagée a pour conséquence</w:t>
      </w:r>
      <w:r w:rsidR="006E2CBA">
        <w:rPr>
          <w:rFonts w:ascii="Arial" w:hAnsi="Arial" w:cs="Arial"/>
          <w:i/>
        </w:rPr>
        <w:t xml:space="preserve"> </w:t>
      </w:r>
      <w:r w:rsidRPr="00C4653E">
        <w:rPr>
          <w:rFonts w:ascii="Arial" w:hAnsi="Arial" w:cs="Arial"/>
          <w:i/>
        </w:rPr>
        <w:t xml:space="preserve">un changement de dirigeants de l’entreprise </w:t>
      </w:r>
      <w:proofErr w:type="gramStart"/>
      <w:r w:rsidRPr="00C4653E">
        <w:rPr>
          <w:rFonts w:ascii="Arial" w:hAnsi="Arial" w:cs="Arial"/>
          <w:i/>
        </w:rPr>
        <w:t>d’investissement</w:t>
      </w:r>
      <w:proofErr w:type="gramEnd"/>
      <w:r w:rsidRPr="00C4653E">
        <w:rPr>
          <w:rFonts w:ascii="Arial" w:hAnsi="Arial" w:cs="Arial"/>
          <w:i/>
        </w:rPr>
        <w:t xml:space="preserve"> cible et/ou une modification de la composition des organes sociaux, compléter les formulaires correspondants.</w:t>
      </w:r>
    </w:p>
    <w:p w14:paraId="633937AC" w14:textId="77777777" w:rsidR="00A934E5" w:rsidRDefault="00A934E5" w:rsidP="00A934E5">
      <w:pPr>
        <w:jc w:val="both"/>
        <w:rPr>
          <w:rFonts w:ascii="Arial" w:hAnsi="Arial" w:cs="Arial"/>
          <w:sz w:val="20"/>
          <w:szCs w:val="20"/>
          <w:highlight w:val="yellow"/>
        </w:rPr>
      </w:pPr>
    </w:p>
    <w:p w14:paraId="0B1B1018" w14:textId="5EBB4528" w:rsidR="00A934E5" w:rsidRDefault="00A934E5" w:rsidP="00163A1E">
      <w:pPr>
        <w:jc w:val="both"/>
        <w:rPr>
          <w:rFonts w:ascii="Arial" w:hAnsi="Arial" w:cs="Arial"/>
          <w:sz w:val="20"/>
          <w:szCs w:val="20"/>
        </w:rPr>
      </w:pPr>
      <w:r>
        <w:rPr>
          <w:rFonts w:ascii="Arial" w:hAnsi="Arial" w:cs="Arial"/>
          <w:sz w:val="20"/>
          <w:szCs w:val="20"/>
        </w:rPr>
        <w:t>Pour chaque document fourni, cocher la case correspondante. Si un document n’est pas joint au dossier, en préciser les raisons.</w:t>
      </w:r>
    </w:p>
    <w:p w14:paraId="28450DBC" w14:textId="77777777" w:rsidR="00A934E5" w:rsidRDefault="00A934E5" w:rsidP="00A934E5">
      <w:pPr>
        <w:rPr>
          <w:rFonts w:ascii="Arial" w:hAnsi="Arial" w:cs="Arial"/>
          <w:sz w:val="20"/>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683"/>
        <w:gridCol w:w="567"/>
        <w:gridCol w:w="4106"/>
      </w:tblGrid>
      <w:tr w:rsidR="00A934E5" w14:paraId="1F16134E"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7C2CB4CB" w14:textId="77777777" w:rsidR="00A934E5" w:rsidRDefault="00A934E5">
            <w:pPr>
              <w:spacing w:before="120" w:after="120"/>
              <w:jc w:val="center"/>
              <w:rPr>
                <w:rFonts w:ascii="Arial" w:hAnsi="Arial" w:cs="Arial"/>
                <w:b/>
                <w:sz w:val="20"/>
                <w:szCs w:val="20"/>
                <w:highlight w:val="yellow"/>
              </w:rPr>
            </w:pPr>
            <w:r>
              <w:rPr>
                <w:rFonts w:ascii="Arial" w:hAnsi="Arial" w:cs="Arial"/>
                <w:b/>
                <w:sz w:val="20"/>
                <w:szCs w:val="20"/>
              </w:rPr>
              <w:t xml:space="preserve">Documents relatifs à l’acquéreur </w:t>
            </w:r>
            <w:r>
              <w:rPr>
                <w:rFonts w:ascii="Arial" w:hAnsi="Arial" w:cs="Arial"/>
                <w:b/>
                <w:sz w:val="20"/>
                <w:szCs w:val="20"/>
              </w:rPr>
              <w:br/>
              <w:t>à joindre à la demande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A20C53B" w14:textId="77777777" w:rsidR="00A934E5" w:rsidRDefault="00A934E5">
            <w:pPr>
              <w:tabs>
                <w:tab w:val="left" w:pos="2970"/>
              </w:tabs>
              <w:jc w:val="center"/>
              <w:rPr>
                <w:rFonts w:ascii="Arial" w:hAnsi="Arial" w:cs="Arial"/>
                <w:sz w:val="20"/>
              </w:rPr>
            </w:pP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363B6172" w14:textId="77777777" w:rsidR="00A934E5" w:rsidRDefault="00A934E5">
            <w:pPr>
              <w:tabs>
                <w:tab w:val="left" w:pos="2970"/>
              </w:tabs>
              <w:spacing w:before="120" w:after="120"/>
              <w:jc w:val="center"/>
              <w:rPr>
                <w:rFonts w:ascii="Arial" w:hAnsi="Arial" w:cs="Arial"/>
                <w:b/>
                <w:sz w:val="20"/>
              </w:rPr>
            </w:pPr>
            <w:r>
              <w:rPr>
                <w:rFonts w:ascii="Arial" w:hAnsi="Arial" w:cs="Arial"/>
                <w:b/>
                <w:sz w:val="20"/>
              </w:rPr>
              <w:t xml:space="preserve">Préciser les raisons </w:t>
            </w:r>
            <w:r>
              <w:rPr>
                <w:rFonts w:ascii="Arial" w:hAnsi="Arial" w:cs="Arial"/>
                <w:b/>
                <w:sz w:val="20"/>
              </w:rPr>
              <w:br/>
              <w:t>en cas d’absence du document</w:t>
            </w:r>
          </w:p>
        </w:tc>
      </w:tr>
      <w:tr w:rsidR="00A934E5" w14:paraId="0EA470F8"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2CEF565A" w14:textId="77777777" w:rsidR="00A934E5" w:rsidRDefault="00A934E5">
            <w:pPr>
              <w:spacing w:before="60" w:after="60"/>
              <w:jc w:val="both"/>
              <w:rPr>
                <w:rFonts w:ascii="Arial" w:hAnsi="Arial" w:cs="Arial"/>
                <w:sz w:val="20"/>
                <w:szCs w:val="20"/>
              </w:rPr>
            </w:pPr>
            <w:r>
              <w:rPr>
                <w:rFonts w:ascii="Arial" w:hAnsi="Arial" w:cs="Arial"/>
                <w:sz w:val="20"/>
                <w:szCs w:val="20"/>
              </w:rPr>
              <w:t>Curriculum vitae détaillé</w:t>
            </w:r>
            <w:r w:rsidR="00F25F37">
              <w:rPr>
                <w:rStyle w:val="Appelnotedebasdep"/>
                <w:szCs w:val="20"/>
              </w:rPr>
              <w:footnoteReference w:id="2"/>
            </w:r>
            <w:r>
              <w:rPr>
                <w:rFonts w:ascii="Arial" w:hAnsi="Arial" w:cs="Arial"/>
                <w:sz w:val="20"/>
                <w:szCs w:val="20"/>
              </w:rPr>
              <w:t xml:space="preserve"> et copie d’une pièce d’identité des dirigeants de l’acquéreur (personnes morales) ou de l’actionnaire (personne physique)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D08B51"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ed w:val="0"/>
                  </w:checkBox>
                </w:ffData>
              </w:fldChar>
            </w:r>
            <w:bookmarkStart w:id="0" w:name="CaseACocher2"/>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fldChar w:fldCharType="end"/>
            </w:r>
            <w:bookmarkEnd w:id="0"/>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7F7D8D58"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87"/>
                  <w:enabled/>
                  <w:calcOnExit w:val="0"/>
                  <w:textInput/>
                </w:ffData>
              </w:fldChar>
            </w:r>
            <w:bookmarkStart w:id="1" w:name="Texte287"/>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
          </w:p>
        </w:tc>
      </w:tr>
      <w:tr w:rsidR="005E09DB" w14:paraId="4B02AE33"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tcPr>
          <w:p w14:paraId="558E8148" w14:textId="77777777" w:rsidR="005E09DB" w:rsidRDefault="005E09DB">
            <w:pPr>
              <w:spacing w:before="60" w:after="60"/>
              <w:jc w:val="both"/>
              <w:rPr>
                <w:rFonts w:ascii="Arial" w:hAnsi="Arial" w:cs="Arial"/>
                <w:sz w:val="20"/>
                <w:szCs w:val="20"/>
              </w:rPr>
            </w:pPr>
            <w:r>
              <w:rPr>
                <w:rFonts w:ascii="Arial" w:hAnsi="Arial" w:cs="Arial"/>
                <w:sz w:val="20"/>
                <w:szCs w:val="20"/>
              </w:rPr>
              <w:lastRenderedPageBreak/>
              <w:t>Extrait du registre du commerce et des sociétés (pour les personnes morales)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70280EB" w14:textId="77777777" w:rsidR="005E09DB" w:rsidRDefault="005E09DB">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ed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tcPr>
          <w:p w14:paraId="1618A871" w14:textId="77777777" w:rsidR="005E09DB" w:rsidRDefault="005E09DB">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87"/>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A934E5" w14:paraId="714710FE"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40E1A861" w14:textId="77777777" w:rsidR="00A934E5" w:rsidRDefault="00A934E5">
            <w:pPr>
              <w:spacing w:before="60" w:after="60"/>
              <w:jc w:val="both"/>
              <w:rPr>
                <w:rFonts w:ascii="Arial" w:hAnsi="Arial" w:cs="Arial"/>
                <w:sz w:val="20"/>
                <w:szCs w:val="20"/>
              </w:rPr>
            </w:pPr>
            <w:r>
              <w:rPr>
                <w:rFonts w:ascii="Arial" w:hAnsi="Arial" w:cs="Arial"/>
                <w:sz w:val="20"/>
                <w:szCs w:val="20"/>
              </w:rPr>
              <w:t>Évaluations de la réputation de l’acquéreur ou des dirigeants de l’acquéreur effectuées le cas échéant par d’autres autorités de contrôle (financières ou non)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56084"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6554622C"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88"/>
                  <w:enabled/>
                  <w:calcOnExit w:val="0"/>
                  <w:textInput/>
                </w:ffData>
              </w:fldChar>
            </w:r>
            <w:bookmarkStart w:id="2" w:name="Texte288"/>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2"/>
          </w:p>
        </w:tc>
      </w:tr>
      <w:tr w:rsidR="00ED2A7C" w14:paraId="14975150"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tcPr>
          <w:p w14:paraId="4E63C666" w14:textId="0D9B8971" w:rsidR="00ED2A7C" w:rsidRDefault="00ED2A7C" w:rsidP="00ED2A7C">
            <w:pPr>
              <w:spacing w:before="60" w:after="60"/>
              <w:jc w:val="both"/>
              <w:rPr>
                <w:rFonts w:ascii="Arial" w:hAnsi="Arial" w:cs="Arial"/>
                <w:sz w:val="20"/>
                <w:szCs w:val="20"/>
              </w:rPr>
            </w:pPr>
            <w:r>
              <w:rPr>
                <w:rFonts w:ascii="Arial" w:hAnsi="Arial" w:cs="Arial"/>
                <w:sz w:val="20"/>
                <w:szCs w:val="20"/>
              </w:rPr>
              <w:t xml:space="preserve">Les politiques en matière de lutte contre le blanchiment de capitaux et le financement du terrorisme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4BF2712" w14:textId="77777777" w:rsidR="00ED2A7C" w:rsidRDefault="00ED2A7C" w:rsidP="00ED2A7C">
            <w:pPr>
              <w:tabs>
                <w:tab w:val="left" w:pos="2970"/>
              </w:tabs>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tcPr>
          <w:p w14:paraId="144ACC96" w14:textId="77777777" w:rsidR="00ED2A7C" w:rsidRDefault="00ED2A7C" w:rsidP="00ED2A7C">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89"/>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ED2A7C" w14:paraId="532CEC7A"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0C173418" w14:textId="77777777" w:rsidR="00ED2A7C" w:rsidRDefault="00ED2A7C" w:rsidP="00ED2A7C">
            <w:pPr>
              <w:spacing w:before="60" w:after="60"/>
              <w:jc w:val="both"/>
              <w:rPr>
                <w:rFonts w:ascii="Arial" w:hAnsi="Arial" w:cs="Arial"/>
                <w:sz w:val="20"/>
                <w:szCs w:val="20"/>
              </w:rPr>
            </w:pPr>
            <w:r>
              <w:rPr>
                <w:rFonts w:ascii="Arial" w:hAnsi="Arial" w:cs="Arial"/>
                <w:sz w:val="20"/>
                <w:szCs w:val="20"/>
              </w:rPr>
              <w:t>Comptes sociaux et consolidés certifiés de l’acquéreur pour les trois derniers exercices (personnes morales)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3641E0" w14:textId="77777777" w:rsidR="00ED2A7C" w:rsidRDefault="00ED2A7C" w:rsidP="00ED2A7C">
            <w:pPr>
              <w:tabs>
                <w:tab w:val="left" w:pos="2970"/>
              </w:tabs>
              <w:jc w:val="cente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498A2151" w14:textId="77777777" w:rsidR="00ED2A7C" w:rsidRDefault="00ED2A7C" w:rsidP="00ED2A7C">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89"/>
                  <w:enabled/>
                  <w:calcOnExit w:val="0"/>
                  <w:textInput/>
                </w:ffData>
              </w:fldChar>
            </w:r>
            <w:bookmarkStart w:id="3" w:name="Texte289"/>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3"/>
          </w:p>
        </w:tc>
      </w:tr>
      <w:tr w:rsidR="00ED2A7C" w14:paraId="27A61031"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7D78EC2B" w14:textId="77777777" w:rsidR="00ED2A7C" w:rsidRDefault="00ED2A7C" w:rsidP="00ED2A7C">
            <w:pPr>
              <w:spacing w:before="60" w:after="60"/>
              <w:jc w:val="both"/>
              <w:rPr>
                <w:rFonts w:ascii="Arial" w:hAnsi="Arial" w:cs="Arial"/>
                <w:sz w:val="20"/>
                <w:szCs w:val="20"/>
              </w:rPr>
            </w:pPr>
            <w:r>
              <w:rPr>
                <w:rFonts w:ascii="Arial" w:hAnsi="Arial" w:cs="Arial"/>
                <w:sz w:val="20"/>
                <w:szCs w:val="20"/>
              </w:rPr>
              <w:t>Organigramme du groupe avant et après l’opération envisagée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92462" w14:textId="77777777" w:rsidR="00ED2A7C" w:rsidRDefault="00ED2A7C" w:rsidP="00ED2A7C">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30C599B2" w14:textId="77777777" w:rsidR="00ED2A7C" w:rsidRDefault="00ED2A7C" w:rsidP="00ED2A7C">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90"/>
                  <w:enabled/>
                  <w:calcOnExit w:val="0"/>
                  <w:textInput/>
                </w:ffData>
              </w:fldChar>
            </w:r>
            <w:bookmarkStart w:id="4" w:name="Texte290"/>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4"/>
          </w:p>
        </w:tc>
      </w:tr>
      <w:tr w:rsidR="00ED2A7C" w14:paraId="33C2A14C"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28C7E911" w14:textId="77777777" w:rsidR="00ED2A7C" w:rsidRDefault="00ED2A7C" w:rsidP="00ED2A7C">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Dans le cas d’une prise de contrôle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844ECAC" w14:textId="77777777" w:rsidR="00ED2A7C" w:rsidRDefault="00ED2A7C" w:rsidP="00ED2A7C">
            <w:pPr>
              <w:tabs>
                <w:tab w:val="left" w:pos="2970"/>
              </w:tabs>
              <w:jc w:val="center"/>
              <w:rPr>
                <w:rFonts w:ascii="Arial" w:hAnsi="Arial" w:cs="Arial"/>
                <w:sz w:val="20"/>
              </w:rPr>
            </w:pPr>
          </w:p>
        </w:tc>
        <w:tc>
          <w:tcPr>
            <w:tcW w:w="4106" w:type="dxa"/>
            <w:tcBorders>
              <w:top w:val="single" w:sz="4" w:space="0" w:color="auto"/>
              <w:left w:val="single" w:sz="4" w:space="0" w:color="auto"/>
              <w:bottom w:val="single" w:sz="4" w:space="0" w:color="auto"/>
              <w:right w:val="single" w:sz="4" w:space="0" w:color="auto"/>
            </w:tcBorders>
            <w:shd w:val="clear" w:color="auto" w:fill="auto"/>
          </w:tcPr>
          <w:p w14:paraId="27383E81" w14:textId="77777777" w:rsidR="00ED2A7C" w:rsidRDefault="00ED2A7C" w:rsidP="00ED2A7C">
            <w:pPr>
              <w:tabs>
                <w:tab w:val="left" w:pos="2970"/>
              </w:tabs>
              <w:spacing w:before="60" w:after="60"/>
              <w:rPr>
                <w:rFonts w:ascii="Arial" w:hAnsi="Arial" w:cs="Arial"/>
                <w:sz w:val="20"/>
              </w:rPr>
            </w:pPr>
          </w:p>
        </w:tc>
      </w:tr>
      <w:tr w:rsidR="00ED2A7C" w14:paraId="54C45D28"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4CB2B08F" w14:textId="77777777" w:rsidR="00ED2A7C" w:rsidRDefault="00ED2A7C" w:rsidP="00ED2A7C">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un business plan sur trois ans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2C3084" w14:textId="77777777" w:rsidR="00ED2A7C" w:rsidRDefault="00ED2A7C" w:rsidP="00ED2A7C">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004E3E9A" w14:textId="77777777" w:rsidR="00ED2A7C" w:rsidRDefault="00ED2A7C" w:rsidP="00ED2A7C">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97"/>
                  <w:enabled/>
                  <w:calcOnExit w:val="0"/>
                  <w:textInput/>
                </w:ffData>
              </w:fldChar>
            </w:r>
            <w:bookmarkStart w:id="5" w:name="Texte297"/>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5"/>
          </w:p>
        </w:tc>
      </w:tr>
      <w:tr w:rsidR="00ED2A7C" w14:paraId="77FE0E5D"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0C369EC1" w14:textId="22F45D57" w:rsidR="00ED2A7C" w:rsidRDefault="00ED2A7C" w:rsidP="00ED2A7C">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le bilan par grandes masses de la cible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74FE19" w14:textId="77777777" w:rsidR="00ED2A7C" w:rsidRDefault="00ED2A7C" w:rsidP="00ED2A7C">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7144D075" w14:textId="77777777" w:rsidR="00ED2A7C" w:rsidRDefault="00ED2A7C" w:rsidP="00ED2A7C">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98"/>
                  <w:enabled/>
                  <w:calcOnExit w:val="0"/>
                  <w:textInput/>
                </w:ffData>
              </w:fldChar>
            </w:r>
            <w:bookmarkStart w:id="6" w:name="Texte298"/>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6"/>
          </w:p>
        </w:tc>
      </w:tr>
      <w:tr w:rsidR="00ED2A7C" w14:paraId="1AB5EEA4"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6879FB58" w14:textId="13AD894E" w:rsidR="00ED2A7C" w:rsidRDefault="00ED2A7C" w:rsidP="00ED2A7C">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le compte de résultat par grandes masses de la cible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AC5F06" w14:textId="77777777" w:rsidR="00ED2A7C" w:rsidRDefault="00ED2A7C" w:rsidP="00ED2A7C">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31C62CEB" w14:textId="77777777" w:rsidR="00ED2A7C" w:rsidRDefault="00ED2A7C" w:rsidP="00ED2A7C">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299"/>
                  <w:enabled/>
                  <w:calcOnExit w:val="0"/>
                  <w:textInput/>
                </w:ffData>
              </w:fldChar>
            </w:r>
            <w:bookmarkStart w:id="7" w:name="Texte299"/>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7"/>
          </w:p>
        </w:tc>
      </w:tr>
      <w:tr w:rsidR="00ED2A7C" w14:paraId="6FAE933B"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5090D70E" w14:textId="03793FBE" w:rsidR="00ED2A7C" w:rsidRDefault="00ED2A7C" w:rsidP="00ED2A7C">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les ratios prudentiels de la cible après opération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9706E1" w14:textId="77777777" w:rsidR="00ED2A7C" w:rsidRDefault="00ED2A7C" w:rsidP="00ED2A7C">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3FEFDAED" w14:textId="77777777" w:rsidR="00ED2A7C" w:rsidRDefault="00ED2A7C" w:rsidP="00ED2A7C">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0"/>
                  <w:enabled/>
                  <w:calcOnExit w:val="0"/>
                  <w:textInput/>
                </w:ffData>
              </w:fldChar>
            </w:r>
            <w:bookmarkStart w:id="8" w:name="Texte300"/>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8"/>
          </w:p>
        </w:tc>
      </w:tr>
      <w:tr w:rsidR="00ED2A7C" w14:paraId="7FF339CC"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1753362C" w14:textId="77777777" w:rsidR="00ED2A7C" w:rsidRDefault="00ED2A7C" w:rsidP="00ED2A7C">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Si l’opération a un impact significatif sur la situation financière du nouveau groupe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E51F3A6" w14:textId="77777777" w:rsidR="00ED2A7C" w:rsidRDefault="00ED2A7C" w:rsidP="00ED2A7C">
            <w:pPr>
              <w:tabs>
                <w:tab w:val="left" w:pos="2970"/>
              </w:tabs>
              <w:jc w:val="center"/>
              <w:rPr>
                <w:rFonts w:ascii="Arial" w:hAnsi="Arial" w:cs="Arial"/>
                <w:sz w:val="20"/>
              </w:rPr>
            </w:pPr>
          </w:p>
        </w:tc>
        <w:tc>
          <w:tcPr>
            <w:tcW w:w="4106" w:type="dxa"/>
            <w:tcBorders>
              <w:top w:val="single" w:sz="4" w:space="0" w:color="auto"/>
              <w:left w:val="single" w:sz="4" w:space="0" w:color="auto"/>
              <w:bottom w:val="single" w:sz="4" w:space="0" w:color="auto"/>
              <w:right w:val="single" w:sz="4" w:space="0" w:color="auto"/>
            </w:tcBorders>
            <w:shd w:val="clear" w:color="auto" w:fill="auto"/>
          </w:tcPr>
          <w:p w14:paraId="58FD13F3" w14:textId="77777777" w:rsidR="00ED2A7C" w:rsidRDefault="00ED2A7C" w:rsidP="00ED2A7C">
            <w:pPr>
              <w:tabs>
                <w:tab w:val="left" w:pos="2970"/>
              </w:tabs>
              <w:spacing w:before="60" w:after="60"/>
              <w:rPr>
                <w:rFonts w:ascii="Arial" w:hAnsi="Arial" w:cs="Arial"/>
                <w:sz w:val="20"/>
              </w:rPr>
            </w:pPr>
          </w:p>
        </w:tc>
      </w:tr>
      <w:tr w:rsidR="00ED2A7C" w14:paraId="1EA54C4D"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30FD5639" w14:textId="5D8F1DA9" w:rsidR="00ED2A7C" w:rsidRDefault="00ED2A7C" w:rsidP="00ED2A7C">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les bilans consolidés par grandes masses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1A027" w14:textId="77777777" w:rsidR="00ED2A7C" w:rsidRDefault="00ED2A7C" w:rsidP="00ED2A7C">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47C9AAAB" w14:textId="77777777" w:rsidR="00ED2A7C" w:rsidRDefault="00ED2A7C" w:rsidP="00ED2A7C">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1"/>
                  <w:enabled/>
                  <w:calcOnExit w:val="0"/>
                  <w:textInput/>
                </w:ffData>
              </w:fldChar>
            </w:r>
            <w:bookmarkStart w:id="9" w:name="Texte301"/>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9"/>
          </w:p>
        </w:tc>
      </w:tr>
      <w:tr w:rsidR="00ED2A7C" w14:paraId="4395D139"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466CD8D9" w14:textId="5671BABA" w:rsidR="00ED2A7C" w:rsidRDefault="00ED2A7C" w:rsidP="00ED2A7C">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les comptes de résultats consolidés par grandes masses après opération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C7E37C" w14:textId="77777777" w:rsidR="00ED2A7C" w:rsidRDefault="00ED2A7C" w:rsidP="00ED2A7C">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076EE00C" w14:textId="77777777" w:rsidR="00ED2A7C" w:rsidRDefault="00ED2A7C" w:rsidP="00ED2A7C">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2"/>
                  <w:enabled/>
                  <w:calcOnExit w:val="0"/>
                  <w:textInput/>
                </w:ffData>
              </w:fldChar>
            </w:r>
            <w:bookmarkStart w:id="10" w:name="Texte302"/>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0"/>
          </w:p>
        </w:tc>
      </w:tr>
      <w:tr w:rsidR="00ED2A7C" w14:paraId="03FB1975"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65885FA1" w14:textId="641565B5" w:rsidR="00ED2A7C" w:rsidRDefault="00ED2A7C" w:rsidP="00ED2A7C">
            <w:pPr>
              <w:pStyle w:val="En-tte"/>
              <w:numPr>
                <w:ilvl w:val="0"/>
                <w:numId w:val="5"/>
              </w:numPr>
              <w:pBdr>
                <w:bottom w:val="none" w:sz="0" w:space="0" w:color="auto"/>
              </w:pBdr>
              <w:tabs>
                <w:tab w:val="left" w:pos="284"/>
              </w:tabs>
              <w:spacing w:before="60" w:after="60"/>
              <w:ind w:left="284" w:right="67" w:hanging="284"/>
              <w:jc w:val="both"/>
              <w:rPr>
                <w:rFonts w:ascii="Arial" w:hAnsi="Arial" w:cs="Arial"/>
                <w:sz w:val="20"/>
                <w:szCs w:val="20"/>
              </w:rPr>
            </w:pPr>
            <w:r>
              <w:rPr>
                <w:rFonts w:ascii="Arial" w:hAnsi="Arial" w:cs="Arial"/>
                <w:sz w:val="20"/>
                <w:szCs w:val="20"/>
              </w:rPr>
              <w:t>les ratios prudentiels consolidés après opération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C9A138" w14:textId="77777777" w:rsidR="00ED2A7C" w:rsidRDefault="00ED2A7C" w:rsidP="00ED2A7C">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413AB33E" w14:textId="77777777" w:rsidR="00ED2A7C" w:rsidRDefault="00ED2A7C" w:rsidP="00ED2A7C">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3"/>
                  <w:enabled/>
                  <w:calcOnExit w:val="0"/>
                  <w:textInput/>
                </w:ffData>
              </w:fldChar>
            </w:r>
            <w:bookmarkStart w:id="11" w:name="Texte303"/>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1"/>
          </w:p>
        </w:tc>
      </w:tr>
      <w:tr w:rsidR="00ED2A7C" w14:paraId="10CC0F70"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530C5F5D" w14:textId="77777777" w:rsidR="00ED2A7C" w:rsidRDefault="00ED2A7C" w:rsidP="00ED2A7C">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Pouvoir autorisant le signataire à engager l’acquéreur</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B36607" w14:textId="77777777" w:rsidR="00ED2A7C" w:rsidRDefault="00ED2A7C" w:rsidP="00ED2A7C">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295DDBF5" w14:textId="77777777" w:rsidR="00ED2A7C" w:rsidRDefault="00ED2A7C" w:rsidP="00ED2A7C">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4"/>
                  <w:enabled/>
                  <w:calcOnExit w:val="0"/>
                  <w:textInput/>
                </w:ffData>
              </w:fldChar>
            </w:r>
            <w:bookmarkStart w:id="12" w:name="Texte304"/>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2"/>
          </w:p>
        </w:tc>
      </w:tr>
      <w:tr w:rsidR="00ED2A7C" w14:paraId="7337B7F8"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7F78EF76" w14:textId="77777777" w:rsidR="00ED2A7C" w:rsidRDefault="00ED2A7C" w:rsidP="00ED2A7C">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Copie d’une pièce d’identité du signataire de la demande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876F69" w14:textId="77777777" w:rsidR="00ED2A7C" w:rsidRDefault="00ED2A7C" w:rsidP="00ED2A7C">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2FC9FE90" w14:textId="77777777" w:rsidR="00ED2A7C" w:rsidRDefault="00ED2A7C" w:rsidP="00ED2A7C">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5"/>
                  <w:enabled/>
                  <w:calcOnExit w:val="0"/>
                  <w:textInput/>
                </w:ffData>
              </w:fldChar>
            </w:r>
            <w:bookmarkStart w:id="13" w:name="Texte305"/>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3"/>
          </w:p>
        </w:tc>
      </w:tr>
      <w:tr w:rsidR="00ED2A7C" w14:paraId="1AFB6540"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tcPr>
          <w:p w14:paraId="3B99A73F" w14:textId="77777777" w:rsidR="00ED2A7C" w:rsidRDefault="00ED2A7C" w:rsidP="00ED2A7C">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 xml:space="preserve">Modèle de lettre d’engagement à compléter par le ou les actionnaires de la société cible (détention égale ou supérieure à 20%) </w:t>
            </w:r>
            <w:r w:rsidRPr="00325FA5">
              <w:rPr>
                <w:rFonts w:ascii="Arial" w:hAnsi="Arial" w:cs="Arial"/>
                <w:i/>
                <w:sz w:val="20"/>
                <w:szCs w:val="20"/>
              </w:rPr>
              <w:t>Voir à la fin du formulaire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0B1E2FF" w14:textId="77777777" w:rsidR="00ED2A7C" w:rsidRDefault="00ED2A7C" w:rsidP="00ED2A7C">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tcPr>
          <w:p w14:paraId="135E1294" w14:textId="77777777" w:rsidR="00ED2A7C" w:rsidRDefault="00ED2A7C" w:rsidP="00ED2A7C">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5"/>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390662" w14:paraId="4EEB47A6" w14:textId="77777777" w:rsidTr="008C1444">
        <w:tc>
          <w:tcPr>
            <w:tcW w:w="4683" w:type="dxa"/>
            <w:tcBorders>
              <w:top w:val="single" w:sz="4" w:space="0" w:color="auto"/>
              <w:left w:val="single" w:sz="4" w:space="0" w:color="auto"/>
              <w:bottom w:val="single" w:sz="4" w:space="0" w:color="auto"/>
              <w:right w:val="single" w:sz="4" w:space="0" w:color="auto"/>
            </w:tcBorders>
            <w:shd w:val="clear" w:color="auto" w:fill="auto"/>
          </w:tcPr>
          <w:p w14:paraId="341257D9" w14:textId="0F6AEA54" w:rsidR="00390662" w:rsidRDefault="00390662" w:rsidP="00ED2A7C">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L</w:t>
            </w:r>
            <w:r w:rsidRPr="00390662">
              <w:rPr>
                <w:rFonts w:ascii="Arial" w:hAnsi="Arial" w:cs="Arial"/>
                <w:sz w:val="20"/>
                <w:szCs w:val="20"/>
              </w:rPr>
              <w:t>a copie du contrat d’acquisition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EC0EE35" w14:textId="2D3C268D" w:rsidR="00390662" w:rsidRDefault="00390662" w:rsidP="00ED2A7C">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tcPr>
          <w:p w14:paraId="0A7F40F2" w14:textId="77777777" w:rsidR="00390662" w:rsidRDefault="00390662" w:rsidP="00ED2A7C">
            <w:pPr>
              <w:tabs>
                <w:tab w:val="left" w:pos="2970"/>
              </w:tabs>
              <w:spacing w:before="60" w:after="60"/>
              <w:rPr>
                <w:rFonts w:ascii="Arial" w:hAnsi="Arial" w:cs="Arial"/>
                <w:color w:val="002060"/>
                <w:sz w:val="20"/>
              </w:rPr>
            </w:pPr>
          </w:p>
        </w:tc>
      </w:tr>
    </w:tbl>
    <w:p w14:paraId="3968058B" w14:textId="77777777" w:rsidR="00A934E5" w:rsidRDefault="00A934E5" w:rsidP="00A934E5">
      <w:pPr>
        <w:rPr>
          <w:rFonts w:ascii="Arial" w:hAnsi="Arial" w:cs="Arial"/>
          <w:sz w:val="20"/>
          <w:szCs w:val="20"/>
        </w:rPr>
      </w:pPr>
    </w:p>
    <w:p w14:paraId="66A96F4C" w14:textId="77777777" w:rsidR="002E59FE" w:rsidRDefault="002E59FE" w:rsidP="00A934E5">
      <w:pPr>
        <w:rPr>
          <w:rFonts w:ascii="Arial" w:hAnsi="Arial" w:cs="Arial"/>
          <w:sz w:val="20"/>
          <w:szCs w:val="20"/>
        </w:rPr>
      </w:pPr>
    </w:p>
    <w:tbl>
      <w:tblPr>
        <w:tblW w:w="93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682"/>
        <w:gridCol w:w="567"/>
        <w:gridCol w:w="4106"/>
      </w:tblGrid>
      <w:tr w:rsidR="00A934E5" w14:paraId="3E3CD4F2" w14:textId="77777777" w:rsidTr="0070282C">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0D1FB398" w14:textId="77777777" w:rsidR="00A934E5" w:rsidRDefault="00A934E5">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Le cas échéant, si l’acquisition entraîne un changement de la situation juridique de la cible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3980CC"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7D0EDCE2"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6"/>
                  <w:enabled/>
                  <w:calcOnExit w:val="0"/>
                  <w:textInput/>
                </w:ffData>
              </w:fldChar>
            </w:r>
            <w:bookmarkStart w:id="14" w:name="Texte306"/>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4"/>
          </w:p>
        </w:tc>
      </w:tr>
      <w:tr w:rsidR="00A934E5" w14:paraId="569EA0FA" w14:textId="77777777" w:rsidTr="0070282C">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3EC211B8" w14:textId="77777777" w:rsidR="00A934E5" w:rsidRDefault="00A934E5">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Statuts légaux et projet de modification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2E9676"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344F05CF"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7"/>
                  <w:enabled/>
                  <w:calcOnExit w:val="0"/>
                  <w:textInput/>
                </w:ffData>
              </w:fldChar>
            </w:r>
            <w:bookmarkStart w:id="15" w:name="Texte307"/>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5"/>
          </w:p>
        </w:tc>
      </w:tr>
      <w:tr w:rsidR="00A934E5" w14:paraId="72ACF3C4" w14:textId="77777777" w:rsidTr="0070282C">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1E927B4D" w14:textId="77777777" w:rsidR="00A934E5" w:rsidRDefault="00A934E5" w:rsidP="00A47398">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 xml:space="preserve">Extrait </w:t>
            </w:r>
            <w:proofErr w:type="spellStart"/>
            <w:r>
              <w:rPr>
                <w:rFonts w:ascii="Arial" w:hAnsi="Arial" w:cs="Arial"/>
                <w:sz w:val="20"/>
                <w:szCs w:val="20"/>
              </w:rPr>
              <w:t>Kbis</w:t>
            </w:r>
            <w:proofErr w:type="spellEnd"/>
            <w:r w:rsidR="00A47398">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9102B3" w14:textId="77777777" w:rsidR="00A934E5" w:rsidRDefault="00A934E5">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7A218309" w14:textId="77777777" w:rsidR="00A934E5" w:rsidRDefault="00A934E5">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bookmarkStart w:id="16" w:name="Texte308"/>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16"/>
          </w:p>
        </w:tc>
      </w:tr>
      <w:tr w:rsidR="00CF087D" w14:paraId="0D1FEEB0" w14:textId="77777777" w:rsidTr="0070282C">
        <w:tc>
          <w:tcPr>
            <w:tcW w:w="4682" w:type="dxa"/>
            <w:tcBorders>
              <w:top w:val="single" w:sz="4" w:space="0" w:color="auto"/>
              <w:left w:val="single" w:sz="4" w:space="0" w:color="auto"/>
              <w:bottom w:val="single" w:sz="4" w:space="0" w:color="auto"/>
              <w:right w:val="single" w:sz="4" w:space="0" w:color="auto"/>
            </w:tcBorders>
            <w:shd w:val="clear" w:color="auto" w:fill="auto"/>
          </w:tcPr>
          <w:p w14:paraId="70109E03" w14:textId="77777777" w:rsidR="00CF087D" w:rsidRDefault="009967FE" w:rsidP="006C50B5">
            <w:pPr>
              <w:pStyle w:val="En-tte"/>
              <w:tabs>
                <w:tab w:val="left" w:pos="426"/>
              </w:tabs>
              <w:spacing w:before="60" w:after="60"/>
              <w:jc w:val="both"/>
              <w:rPr>
                <w:rFonts w:ascii="Arial" w:hAnsi="Arial" w:cs="Arial"/>
                <w:sz w:val="20"/>
                <w:szCs w:val="20"/>
              </w:rPr>
            </w:pPr>
            <w:r>
              <w:rPr>
                <w:rFonts w:ascii="Arial" w:hAnsi="Arial" w:cs="Arial"/>
                <w:sz w:val="20"/>
                <w:szCs w:val="20"/>
              </w:rPr>
              <w:t>Déclaration sur l’honneur de l’acquéreur personne physique ou du ou des dirigeant(s)</w:t>
            </w:r>
            <w:r w:rsidR="00AB66D5">
              <w:rPr>
                <w:rFonts w:ascii="Arial" w:hAnsi="Arial" w:cs="Arial"/>
                <w:sz w:val="20"/>
                <w:szCs w:val="20"/>
              </w:rPr>
              <w:t xml:space="preserve"> de l’acquéreur personne morale relative à l’absence d’enquête en </w:t>
            </w:r>
            <w:r w:rsidR="00AB66D5">
              <w:rPr>
                <w:rFonts w:ascii="Arial" w:hAnsi="Arial" w:cs="Arial"/>
                <w:sz w:val="20"/>
                <w:szCs w:val="20"/>
              </w:rPr>
              <w:lastRenderedPageBreak/>
              <w:t xml:space="preserve">cours, procédures d’exécution, sanctions ou autres mesures coercitives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88AC403" w14:textId="77777777" w:rsidR="00CF087D" w:rsidRDefault="00CF087D">
            <w:pPr>
              <w:tabs>
                <w:tab w:val="left" w:pos="2970"/>
              </w:tabs>
              <w:jc w:val="center"/>
              <w:rPr>
                <w:rFonts w:ascii="Arial" w:hAnsi="Arial" w:cs="Arial"/>
                <w:sz w:val="20"/>
              </w:rPr>
            </w:pPr>
          </w:p>
        </w:tc>
        <w:tc>
          <w:tcPr>
            <w:tcW w:w="4106" w:type="dxa"/>
            <w:tcBorders>
              <w:top w:val="single" w:sz="4" w:space="0" w:color="auto"/>
              <w:left w:val="single" w:sz="4" w:space="0" w:color="auto"/>
              <w:bottom w:val="single" w:sz="4" w:space="0" w:color="auto"/>
              <w:right w:val="single" w:sz="4" w:space="0" w:color="auto"/>
            </w:tcBorders>
            <w:shd w:val="clear" w:color="auto" w:fill="auto"/>
          </w:tcPr>
          <w:p w14:paraId="0E8E88BA" w14:textId="77777777" w:rsidR="00CF087D" w:rsidRDefault="00CF087D">
            <w:pPr>
              <w:tabs>
                <w:tab w:val="left" w:pos="2970"/>
              </w:tabs>
              <w:spacing w:before="60" w:after="60"/>
              <w:rPr>
                <w:rFonts w:ascii="Arial" w:hAnsi="Arial" w:cs="Arial"/>
                <w:color w:val="002060"/>
                <w:sz w:val="20"/>
              </w:rPr>
            </w:pPr>
          </w:p>
        </w:tc>
      </w:tr>
    </w:tbl>
    <w:p w14:paraId="1D14825F" w14:textId="77777777" w:rsidR="005779E9" w:rsidRDefault="005779E9" w:rsidP="00A934E5">
      <w:pPr>
        <w:spacing w:before="120" w:after="120"/>
        <w:jc w:val="both"/>
        <w:rPr>
          <w:rFonts w:ascii="Arial" w:hAnsi="Arial" w:cs="Arial"/>
          <w:b/>
          <w:sz w:val="20"/>
          <w:szCs w:val="20"/>
        </w:rPr>
      </w:pPr>
    </w:p>
    <w:tbl>
      <w:tblPr>
        <w:tblW w:w="93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683"/>
        <w:gridCol w:w="567"/>
        <w:gridCol w:w="4105"/>
      </w:tblGrid>
      <w:tr w:rsidR="005779E9" w14:paraId="04930FB5" w14:textId="77777777" w:rsidTr="0070282C">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36DA4556" w14:textId="77777777" w:rsidR="005779E9" w:rsidRDefault="005779E9">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 xml:space="preserve">Le cas échéant, si l’acquéreur est une fiducie </w:t>
            </w:r>
            <w:r w:rsidR="00F536E5">
              <w:rPr>
                <w:rFonts w:ascii="Arial" w:hAnsi="Arial" w:cs="Arial"/>
                <w:sz w:val="20"/>
                <w:szCs w:val="20"/>
              </w:rPr>
              <w:t xml:space="preserve">ou qu’il est prévu qu’il devienne une fiducie </w:t>
            </w:r>
            <w:r>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A2D160" w14:textId="77777777" w:rsidR="005779E9" w:rsidRDefault="005779E9" w:rsidP="00085127">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7747479B" w14:textId="77777777" w:rsidR="005779E9" w:rsidRDefault="005779E9" w:rsidP="00085127">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6"/>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5779E9" w14:paraId="46323E08" w14:textId="77777777" w:rsidTr="0070282C">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18CE32C0" w14:textId="77777777" w:rsidR="005779E9" w:rsidRDefault="00881F48" w:rsidP="00284796">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Identité de tous les fiduciaires</w:t>
            </w:r>
            <w:r w:rsidR="00284796">
              <w:rPr>
                <w:rFonts w:ascii="Arial" w:hAnsi="Arial" w:cs="Arial"/>
                <w:sz w:val="20"/>
                <w:szCs w:val="20"/>
              </w:rPr>
              <w:t>, pièce d’identité, Curriculum vitae détaillé</w:t>
            </w:r>
            <w:r w:rsidR="00284796">
              <w:rPr>
                <w:rStyle w:val="Appelnotedebasdep"/>
                <w:szCs w:val="20"/>
              </w:rPr>
              <w:footnoteReference w:id="3"/>
            </w:r>
            <w:r w:rsidR="00284796">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7DB8BB" w14:textId="77777777" w:rsidR="005779E9" w:rsidRDefault="005779E9" w:rsidP="00085127">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2724B4A1" w14:textId="77777777" w:rsidR="005779E9" w:rsidRDefault="005779E9" w:rsidP="00085127">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7"/>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5779E9" w14:paraId="5F1C8550" w14:textId="77777777" w:rsidTr="0070282C">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1082A5EE" w14:textId="77777777" w:rsidR="005779E9" w:rsidRDefault="00881F48" w:rsidP="00085127">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Identité de tous les bénéficiaires</w:t>
            </w:r>
            <w:r w:rsidR="000169DF">
              <w:rPr>
                <w:rFonts w:ascii="Arial" w:hAnsi="Arial" w:cs="Arial"/>
                <w:sz w:val="20"/>
                <w:szCs w:val="20"/>
              </w:rPr>
              <w:t>, pièce d’identité</w:t>
            </w:r>
            <w:r>
              <w:rPr>
                <w:rFonts w:ascii="Arial" w:hAnsi="Arial" w:cs="Arial"/>
                <w:sz w:val="20"/>
                <w:szCs w:val="20"/>
              </w:rPr>
              <w:t xml:space="preserve"> et leurs parts respectives dans la répartition des revenus </w:t>
            </w:r>
            <w:r w:rsidR="005779E9">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2459F3" w14:textId="77777777" w:rsidR="005779E9" w:rsidRDefault="005779E9" w:rsidP="00085127">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309BABDA" w14:textId="77777777" w:rsidR="005779E9" w:rsidRDefault="005779E9" w:rsidP="00085127">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5779E9" w14:paraId="0CBCEBC3" w14:textId="77777777" w:rsidTr="0070282C">
        <w:tc>
          <w:tcPr>
            <w:tcW w:w="4683" w:type="dxa"/>
            <w:tcBorders>
              <w:top w:val="single" w:sz="4" w:space="0" w:color="auto"/>
              <w:left w:val="single" w:sz="4" w:space="0" w:color="auto"/>
              <w:bottom w:val="single" w:sz="4" w:space="0" w:color="auto"/>
              <w:right w:val="single" w:sz="4" w:space="0" w:color="auto"/>
            </w:tcBorders>
            <w:shd w:val="clear" w:color="auto" w:fill="auto"/>
          </w:tcPr>
          <w:p w14:paraId="643333F7" w14:textId="77777777" w:rsidR="005779E9" w:rsidRPr="00EC168F" w:rsidRDefault="00881F48" w:rsidP="00085127">
            <w:pPr>
              <w:pStyle w:val="En-tte"/>
              <w:tabs>
                <w:tab w:val="left" w:pos="426"/>
              </w:tabs>
              <w:spacing w:before="60" w:after="60"/>
              <w:jc w:val="both"/>
              <w:rPr>
                <w:rFonts w:ascii="Arial" w:hAnsi="Arial" w:cs="Arial"/>
                <w:sz w:val="20"/>
                <w:szCs w:val="20"/>
              </w:rPr>
            </w:pPr>
            <w:r w:rsidRPr="00EC168F">
              <w:rPr>
                <w:rFonts w:ascii="Arial" w:hAnsi="Arial" w:cs="Arial"/>
                <w:sz w:val="20"/>
                <w:szCs w:val="20"/>
              </w:rPr>
              <w:t>Identité de tous les constituants de la fiducie</w:t>
            </w:r>
            <w:r w:rsidR="000169DF" w:rsidRPr="00EC168F">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B5D65C5" w14:textId="77777777" w:rsidR="005779E9" w:rsidRDefault="00881F48" w:rsidP="00085127">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691604A4" w14:textId="77777777" w:rsidR="005779E9" w:rsidRDefault="00881F48" w:rsidP="00085127">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0169DF" w14:paraId="02CE7CFB" w14:textId="77777777" w:rsidTr="0070282C">
        <w:tc>
          <w:tcPr>
            <w:tcW w:w="4683" w:type="dxa"/>
            <w:tcBorders>
              <w:top w:val="single" w:sz="4" w:space="0" w:color="auto"/>
              <w:left w:val="single" w:sz="4" w:space="0" w:color="auto"/>
              <w:bottom w:val="single" w:sz="4" w:space="0" w:color="auto"/>
              <w:right w:val="single" w:sz="4" w:space="0" w:color="auto"/>
            </w:tcBorders>
            <w:shd w:val="clear" w:color="auto" w:fill="auto"/>
          </w:tcPr>
          <w:p w14:paraId="46AD45B2" w14:textId="77777777" w:rsidR="000169DF" w:rsidRDefault="000169DF" w:rsidP="00085127">
            <w:pPr>
              <w:pStyle w:val="En-tte"/>
              <w:tabs>
                <w:tab w:val="left" w:pos="426"/>
              </w:tabs>
              <w:spacing w:before="60" w:after="60"/>
              <w:jc w:val="both"/>
              <w:rPr>
                <w:rFonts w:ascii="Arial" w:hAnsi="Arial" w:cs="Arial"/>
                <w:sz w:val="20"/>
                <w:szCs w:val="20"/>
              </w:rPr>
            </w:pPr>
            <w:r>
              <w:rPr>
                <w:rFonts w:ascii="Arial" w:hAnsi="Arial" w:cs="Arial"/>
                <w:sz w:val="20"/>
                <w:szCs w:val="20"/>
              </w:rPr>
              <w:t>Documents précisant la stratégie d’investissement, le fonctionnement et les sphère</w:t>
            </w:r>
            <w:r w:rsidR="001003E9">
              <w:rPr>
                <w:rFonts w:ascii="Arial" w:hAnsi="Arial" w:cs="Arial"/>
                <w:sz w:val="20"/>
                <w:szCs w:val="20"/>
              </w:rPr>
              <w:t>s</w:t>
            </w:r>
            <w:r>
              <w:rPr>
                <w:rFonts w:ascii="Arial" w:hAnsi="Arial" w:cs="Arial"/>
                <w:sz w:val="20"/>
                <w:szCs w:val="20"/>
              </w:rPr>
              <w:t xml:space="preserve"> d’activité de la fiducie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0579DCD" w14:textId="77777777" w:rsidR="000169DF" w:rsidRDefault="000169DF" w:rsidP="00085127">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3C4D76AC" w14:textId="77777777" w:rsidR="000169DF" w:rsidRDefault="000169DF" w:rsidP="00085127">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bl>
    <w:p w14:paraId="469D588A" w14:textId="77777777" w:rsidR="005779E9" w:rsidRDefault="005779E9" w:rsidP="00A934E5">
      <w:pPr>
        <w:spacing w:before="120" w:after="120"/>
        <w:jc w:val="both"/>
        <w:rPr>
          <w:rFonts w:ascii="Arial" w:hAnsi="Arial" w:cs="Arial"/>
          <w:b/>
          <w:sz w:val="20"/>
          <w:szCs w:val="20"/>
        </w:rPr>
      </w:pPr>
    </w:p>
    <w:tbl>
      <w:tblPr>
        <w:tblW w:w="93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683"/>
        <w:gridCol w:w="567"/>
        <w:gridCol w:w="4105"/>
      </w:tblGrid>
      <w:tr w:rsidR="00880977" w14:paraId="2A97AAD0" w14:textId="77777777" w:rsidTr="0070282C">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1D5A782F" w14:textId="77777777" w:rsidR="00880977" w:rsidRDefault="00880977" w:rsidP="00880977">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Le cas échéant, si l’acquéreur est un fonds d’investissement alternatif (FIA) ou un organisme de placement collectif en valeurs mobilières (OPCVM)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C16995" w14:textId="77777777" w:rsidR="00880977" w:rsidRDefault="00880977" w:rsidP="004611A9">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40FC500C" w14:textId="77777777" w:rsidR="00880977" w:rsidRDefault="00880977" w:rsidP="004611A9">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6"/>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880977" w14:paraId="28DEB340" w14:textId="77777777" w:rsidTr="0070282C">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1780A7DC" w14:textId="77777777" w:rsidR="00880977" w:rsidRDefault="00880977" w:rsidP="00880977">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 xml:space="preserve">Les détails de la politique d’investissement, incluant le cas échéant la stratégie de sortie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B46289" w14:textId="77777777" w:rsidR="00880977" w:rsidRDefault="00880977" w:rsidP="004611A9">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4C3503C6" w14:textId="77777777" w:rsidR="00880977" w:rsidRDefault="00880977" w:rsidP="004611A9">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7"/>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880977" w14:paraId="46C2083B" w14:textId="77777777" w:rsidTr="0070282C">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028F5C72" w14:textId="235362A8" w:rsidR="00880977" w:rsidRDefault="00880977" w:rsidP="00880977">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 xml:space="preserve">Identité des personnes en charge des décisions d’investissement, pièces d’identité et </w:t>
            </w:r>
            <w:r w:rsidR="001003E9">
              <w:rPr>
                <w:rFonts w:ascii="Arial" w:hAnsi="Arial" w:cs="Arial"/>
                <w:sz w:val="20"/>
                <w:szCs w:val="20"/>
              </w:rPr>
              <w:t>c</w:t>
            </w:r>
            <w:r>
              <w:rPr>
                <w:rFonts w:ascii="Arial" w:hAnsi="Arial" w:cs="Arial"/>
                <w:sz w:val="20"/>
                <w:szCs w:val="20"/>
              </w:rPr>
              <w:t>urriculum vitae détaillé</w:t>
            </w:r>
            <w:r>
              <w:rPr>
                <w:rStyle w:val="Appelnotedebasdep"/>
                <w:szCs w:val="20"/>
              </w:rPr>
              <w:footnoteReference w:id="4"/>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DA2BBF" w14:textId="77777777" w:rsidR="00880977" w:rsidRDefault="00880977" w:rsidP="004611A9">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5CCD3047" w14:textId="77777777" w:rsidR="00880977" w:rsidRDefault="00880977" w:rsidP="004611A9">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880977" w14:paraId="518E2606" w14:textId="77777777" w:rsidTr="0070282C">
        <w:tc>
          <w:tcPr>
            <w:tcW w:w="4683" w:type="dxa"/>
            <w:tcBorders>
              <w:top w:val="single" w:sz="4" w:space="0" w:color="auto"/>
              <w:left w:val="single" w:sz="4" w:space="0" w:color="auto"/>
              <w:bottom w:val="single" w:sz="4" w:space="0" w:color="auto"/>
              <w:right w:val="single" w:sz="4" w:space="0" w:color="auto"/>
            </w:tcBorders>
            <w:shd w:val="clear" w:color="auto" w:fill="auto"/>
          </w:tcPr>
          <w:p w14:paraId="1CC2A39D" w14:textId="77777777" w:rsidR="00880977" w:rsidRDefault="00880977" w:rsidP="00880977">
            <w:pPr>
              <w:pStyle w:val="En-tte"/>
              <w:tabs>
                <w:tab w:val="left" w:pos="426"/>
              </w:tabs>
              <w:spacing w:before="60" w:after="60"/>
              <w:jc w:val="both"/>
              <w:rPr>
                <w:rFonts w:ascii="Arial" w:hAnsi="Arial" w:cs="Arial"/>
                <w:sz w:val="20"/>
                <w:szCs w:val="20"/>
              </w:rPr>
            </w:pPr>
            <w:r>
              <w:rPr>
                <w:rFonts w:ascii="Arial" w:hAnsi="Arial" w:cs="Arial"/>
                <w:sz w:val="20"/>
                <w:szCs w:val="20"/>
              </w:rPr>
              <w:t>Description détaillée des prises de participation qualifiées depuis les trois dernières années dans des entreprises similaires ou dans le secteur des crypto-actifs et, le cas échéant, l’identité de l’autorité en charge de l’approbation de la prise de participation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20B9240" w14:textId="77777777" w:rsidR="00880977" w:rsidRDefault="00880977" w:rsidP="004611A9">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40F6A7BF" w14:textId="77777777" w:rsidR="00880977" w:rsidRDefault="00880977" w:rsidP="004611A9">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bl>
    <w:p w14:paraId="555593A3" w14:textId="77777777" w:rsidR="00880977" w:rsidRDefault="00880977" w:rsidP="00A934E5">
      <w:pPr>
        <w:spacing w:before="120" w:after="120"/>
        <w:jc w:val="both"/>
        <w:rPr>
          <w:rFonts w:ascii="Arial" w:hAnsi="Arial" w:cs="Arial"/>
          <w:b/>
          <w:sz w:val="20"/>
          <w:szCs w:val="20"/>
        </w:rPr>
      </w:pPr>
    </w:p>
    <w:tbl>
      <w:tblPr>
        <w:tblW w:w="93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683"/>
        <w:gridCol w:w="567"/>
        <w:gridCol w:w="4105"/>
      </w:tblGrid>
      <w:tr w:rsidR="00E02B1E" w14:paraId="63905C74" w14:textId="77777777" w:rsidTr="00C220C5">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4F0DBDCA" w14:textId="77777777" w:rsidR="00E02B1E" w:rsidRDefault="00E02B1E" w:rsidP="00EE734F">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Le cas échéant, si l’acquéreur est un fonds souverain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36C599" w14:textId="77777777" w:rsidR="00E02B1E" w:rsidRDefault="00E02B1E"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194768E8" w14:textId="77777777" w:rsidR="00E02B1E" w:rsidRDefault="00E02B1E"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6"/>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E02B1E" w14:paraId="66A1A067" w14:textId="77777777" w:rsidTr="00C220C5">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3437B59E" w14:textId="26FED973" w:rsidR="00E02B1E" w:rsidRDefault="00E02B1E" w:rsidP="00D370F4">
            <w:pPr>
              <w:pStyle w:val="En-tte"/>
              <w:pBdr>
                <w:bottom w:val="none" w:sz="0" w:space="0" w:color="auto"/>
              </w:pBdr>
              <w:tabs>
                <w:tab w:val="left" w:pos="426"/>
              </w:tabs>
              <w:spacing w:before="60" w:after="60"/>
              <w:jc w:val="both"/>
              <w:rPr>
                <w:rFonts w:ascii="Arial" w:hAnsi="Arial" w:cs="Arial"/>
                <w:sz w:val="20"/>
                <w:szCs w:val="20"/>
              </w:rPr>
            </w:pPr>
            <w:r w:rsidRPr="00AA2877">
              <w:rPr>
                <w:rFonts w:ascii="Arial" w:hAnsi="Arial" w:cs="Arial"/>
                <w:sz w:val="20"/>
                <w:szCs w:val="20"/>
              </w:rPr>
              <w:t>le nom du ministère ou de l'administration chargés de définir la politique d'investissement du fonds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3F4251" w14:textId="77777777" w:rsidR="00E02B1E" w:rsidRDefault="00E02B1E"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0DE0080D" w14:textId="77777777" w:rsidR="00E02B1E" w:rsidRDefault="00E02B1E"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7"/>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E02B1E" w14:paraId="5CFC5A13" w14:textId="77777777" w:rsidTr="00C220C5">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61938CC5" w14:textId="19E8E1A1" w:rsidR="00E02B1E" w:rsidRDefault="00E02B1E" w:rsidP="00D370F4">
            <w:pPr>
              <w:pStyle w:val="En-tte"/>
              <w:pBdr>
                <w:bottom w:val="none" w:sz="0" w:space="0" w:color="auto"/>
              </w:pBdr>
              <w:tabs>
                <w:tab w:val="left" w:pos="426"/>
              </w:tabs>
              <w:spacing w:before="60" w:after="60"/>
              <w:jc w:val="both"/>
              <w:rPr>
                <w:rFonts w:ascii="Arial" w:hAnsi="Arial" w:cs="Arial"/>
                <w:sz w:val="20"/>
                <w:szCs w:val="20"/>
              </w:rPr>
            </w:pPr>
            <w:r w:rsidRPr="00AA2877">
              <w:rPr>
                <w:rFonts w:ascii="Arial" w:hAnsi="Arial" w:cs="Arial"/>
                <w:sz w:val="20"/>
                <w:szCs w:val="20"/>
              </w:rPr>
              <w:t>les détails de la politique d'investissement et les éventuelles restrictions applicables aux investissements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8C5D58" w14:textId="77777777" w:rsidR="00E02B1E" w:rsidRDefault="00E02B1E"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47E5FBDE" w14:textId="77777777" w:rsidR="00E02B1E" w:rsidRDefault="00E02B1E"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E02B1E" w14:paraId="0D2A32BE" w14:textId="77777777" w:rsidTr="00C220C5">
        <w:tc>
          <w:tcPr>
            <w:tcW w:w="4683" w:type="dxa"/>
            <w:tcBorders>
              <w:top w:val="single" w:sz="4" w:space="0" w:color="auto"/>
              <w:left w:val="single" w:sz="4" w:space="0" w:color="auto"/>
              <w:bottom w:val="single" w:sz="4" w:space="0" w:color="auto"/>
              <w:right w:val="single" w:sz="4" w:space="0" w:color="auto"/>
            </w:tcBorders>
            <w:shd w:val="clear" w:color="auto" w:fill="auto"/>
          </w:tcPr>
          <w:p w14:paraId="5818705B" w14:textId="16249098" w:rsidR="00E02B1E" w:rsidRDefault="00E02B1E" w:rsidP="00D370F4">
            <w:pPr>
              <w:pStyle w:val="En-tte"/>
              <w:tabs>
                <w:tab w:val="left" w:pos="426"/>
              </w:tabs>
              <w:spacing w:before="60" w:after="60"/>
              <w:jc w:val="both"/>
              <w:rPr>
                <w:rFonts w:ascii="Arial" w:hAnsi="Arial" w:cs="Arial"/>
                <w:sz w:val="20"/>
                <w:szCs w:val="20"/>
              </w:rPr>
            </w:pPr>
            <w:r w:rsidRPr="00AA2877">
              <w:rPr>
                <w:rFonts w:ascii="Arial" w:hAnsi="Arial" w:cs="Arial"/>
                <w:sz w:val="20"/>
                <w:szCs w:val="20"/>
              </w:rPr>
              <w:t>le nom et la fonction des personnes responsables des décisions d'investissement du fonds</w:t>
            </w:r>
            <w:r w:rsidR="000169DF">
              <w:rPr>
                <w:rFonts w:ascii="Arial" w:hAnsi="Arial" w:cs="Arial"/>
                <w:sz w:val="20"/>
                <w:szCs w:val="20"/>
              </w:rPr>
              <w:t xml:space="preserve">, leur </w:t>
            </w:r>
            <w:r w:rsidR="000169DF">
              <w:rPr>
                <w:rFonts w:ascii="Arial" w:hAnsi="Arial" w:cs="Arial"/>
                <w:sz w:val="20"/>
                <w:szCs w:val="20"/>
              </w:rPr>
              <w:lastRenderedPageBreak/>
              <w:t>curriculum vitae détaillé</w:t>
            </w:r>
            <w:r w:rsidR="00880977">
              <w:rPr>
                <w:rStyle w:val="Appelnotedebasdep"/>
                <w:szCs w:val="20"/>
              </w:rPr>
              <w:footnoteReference w:id="5"/>
            </w:r>
            <w:r w:rsidR="000169DF">
              <w:rPr>
                <w:rFonts w:ascii="Arial" w:hAnsi="Arial" w:cs="Arial"/>
                <w:sz w:val="20"/>
                <w:szCs w:val="20"/>
              </w:rPr>
              <w:t>, leur pièce d’identité</w:t>
            </w:r>
            <w:r w:rsidRPr="00AA2877">
              <w:rPr>
                <w:rFonts w:ascii="Arial" w:hAnsi="Arial" w:cs="Arial"/>
                <w:sz w:val="20"/>
                <w:szCs w:val="20"/>
              </w:rPr>
              <w:t>, ainsi que le détail des participations qualifiées ou de l'influence, exercée par le ministère ou l'administration en question sur les opérations quotidiennes du fonds et de l'entité cible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C9B2AA6" w14:textId="77777777" w:rsidR="00E02B1E" w:rsidRDefault="00E02B1E" w:rsidP="00D370F4">
            <w:pPr>
              <w:tabs>
                <w:tab w:val="left" w:pos="2970"/>
              </w:tabs>
              <w:jc w:val="center"/>
              <w:rPr>
                <w:rFonts w:ascii="Arial" w:hAnsi="Arial" w:cs="Arial"/>
                <w:sz w:val="20"/>
              </w:rPr>
            </w:pPr>
            <w:r>
              <w:rPr>
                <w:rFonts w:ascii="Arial" w:hAnsi="Arial" w:cs="Arial"/>
                <w:sz w:val="20"/>
              </w:rPr>
              <w:lastRenderedPageBreak/>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27C0091C" w14:textId="77777777" w:rsidR="00E02B1E" w:rsidRDefault="00E02B1E"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bl>
    <w:p w14:paraId="26E96603" w14:textId="77777777" w:rsidR="00E02B1E" w:rsidRDefault="00E02B1E" w:rsidP="00A934E5">
      <w:pPr>
        <w:spacing w:before="120" w:after="120"/>
        <w:jc w:val="both"/>
        <w:rPr>
          <w:rFonts w:ascii="Arial" w:hAnsi="Arial" w:cs="Arial"/>
          <w:b/>
          <w:sz w:val="20"/>
          <w:szCs w:val="20"/>
        </w:rPr>
      </w:pPr>
    </w:p>
    <w:tbl>
      <w:tblPr>
        <w:tblW w:w="93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683"/>
        <w:gridCol w:w="567"/>
        <w:gridCol w:w="4105"/>
      </w:tblGrid>
      <w:tr w:rsidR="00E943D9" w14:paraId="32AF9295" w14:textId="77777777" w:rsidTr="0070282C">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62FB4366" w14:textId="77777777" w:rsidR="00E943D9" w:rsidRDefault="00E943D9" w:rsidP="00EE734F">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Le cas échéant, si l’acquéreur est une personne morale dont le siège est établi dans un pays tiers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596BD" w14:textId="77777777" w:rsidR="00E943D9" w:rsidRDefault="00E943D9"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5A84C612" w14:textId="77777777" w:rsidR="00E943D9" w:rsidRDefault="00E943D9"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6"/>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E943D9" w14:paraId="0D63FB14" w14:textId="77777777" w:rsidTr="0070282C">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14972324" w14:textId="23EBBF6D" w:rsidR="00E943D9" w:rsidRDefault="00870C4F" w:rsidP="00EE734F">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U</w:t>
            </w:r>
            <w:r w:rsidR="00E943D9" w:rsidRPr="00AA2877">
              <w:rPr>
                <w:rFonts w:ascii="Arial" w:hAnsi="Arial" w:cs="Arial"/>
                <w:sz w:val="20"/>
                <w:szCs w:val="20"/>
              </w:rPr>
              <w:t>n certificat d'honorabilité ou un document équivalent le concernant délivré par les autorités compétentes étrangères concernées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2BDAB9" w14:textId="77777777" w:rsidR="00E943D9" w:rsidRDefault="00E943D9"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7E7298FC" w14:textId="77777777" w:rsidR="00E943D9" w:rsidRDefault="00E943D9"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7"/>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E943D9" w14:paraId="6C302488" w14:textId="77777777" w:rsidTr="0070282C">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4FA3E7BC" w14:textId="261B76F1" w:rsidR="00E943D9" w:rsidRDefault="00870C4F" w:rsidP="00D370F4">
            <w:pPr>
              <w:pStyle w:val="En-tte"/>
              <w:pBdr>
                <w:bottom w:val="none" w:sz="0" w:space="0" w:color="auto"/>
              </w:pBdr>
              <w:tabs>
                <w:tab w:val="left" w:pos="426"/>
              </w:tabs>
              <w:spacing w:before="60" w:after="60"/>
              <w:jc w:val="both"/>
              <w:rPr>
                <w:rFonts w:ascii="Arial" w:hAnsi="Arial" w:cs="Arial"/>
                <w:sz w:val="20"/>
                <w:szCs w:val="20"/>
              </w:rPr>
            </w:pPr>
            <w:r>
              <w:rPr>
                <w:rFonts w:ascii="Arial" w:hAnsi="Arial" w:cs="Arial"/>
                <w:sz w:val="20"/>
                <w:szCs w:val="20"/>
              </w:rPr>
              <w:t>U</w:t>
            </w:r>
            <w:r w:rsidR="00E943D9" w:rsidRPr="00AA2877">
              <w:rPr>
                <w:rFonts w:ascii="Arial" w:hAnsi="Arial" w:cs="Arial"/>
                <w:sz w:val="20"/>
                <w:szCs w:val="20"/>
              </w:rPr>
              <w:t>ne déclaration des autorités compétentes étrangères concernées certifiant l'absence d'entrave ou de limitation à la fourniture des informations nécessaires à la surveillance de l'entité cible;</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FDFD59" w14:textId="77777777" w:rsidR="00E943D9" w:rsidRDefault="00E943D9"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73ED284E" w14:textId="77777777" w:rsidR="00E943D9" w:rsidRDefault="00E943D9"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r w:rsidR="00E943D9" w14:paraId="2537C7BC" w14:textId="77777777" w:rsidTr="0070282C">
        <w:tc>
          <w:tcPr>
            <w:tcW w:w="4683" w:type="dxa"/>
            <w:tcBorders>
              <w:top w:val="single" w:sz="4" w:space="0" w:color="auto"/>
              <w:left w:val="single" w:sz="4" w:space="0" w:color="auto"/>
              <w:bottom w:val="single" w:sz="4" w:space="0" w:color="auto"/>
              <w:right w:val="single" w:sz="4" w:space="0" w:color="auto"/>
            </w:tcBorders>
            <w:shd w:val="clear" w:color="auto" w:fill="auto"/>
          </w:tcPr>
          <w:p w14:paraId="0DF65A57" w14:textId="06AEB3D3" w:rsidR="00E943D9" w:rsidRDefault="00870C4F" w:rsidP="00EE734F">
            <w:pPr>
              <w:pStyle w:val="En-tte"/>
              <w:tabs>
                <w:tab w:val="left" w:pos="426"/>
              </w:tabs>
              <w:spacing w:before="60" w:after="60"/>
              <w:jc w:val="both"/>
              <w:rPr>
                <w:rFonts w:ascii="Arial" w:hAnsi="Arial" w:cs="Arial"/>
                <w:sz w:val="20"/>
                <w:szCs w:val="20"/>
              </w:rPr>
            </w:pPr>
            <w:r>
              <w:rPr>
                <w:rFonts w:ascii="Arial" w:hAnsi="Arial" w:cs="Arial"/>
                <w:sz w:val="20"/>
                <w:szCs w:val="20"/>
              </w:rPr>
              <w:t>D</w:t>
            </w:r>
            <w:r w:rsidR="00E943D9" w:rsidRPr="00AA2877">
              <w:rPr>
                <w:rFonts w:ascii="Arial" w:hAnsi="Arial" w:cs="Arial"/>
                <w:sz w:val="20"/>
                <w:szCs w:val="20"/>
              </w:rPr>
              <w:t>es informations générales sur le régime réglementaire dudit pays tiers a</w:t>
            </w:r>
            <w:r w:rsidR="00586848">
              <w:rPr>
                <w:rFonts w:ascii="Arial" w:hAnsi="Arial" w:cs="Arial"/>
                <w:sz w:val="20"/>
                <w:szCs w:val="20"/>
              </w:rPr>
              <w:t>pplicable au candidat acquéreur et notamment son évaluation par le Groupe d’action financière (GAFI)</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EF4627E" w14:textId="77777777" w:rsidR="00E943D9" w:rsidRDefault="00E943D9" w:rsidP="00D370F4">
            <w:pPr>
              <w:tabs>
                <w:tab w:val="left" w:pos="2970"/>
              </w:tabs>
              <w:jc w:val="center"/>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r>
              <w:rPr>
                <w:rFonts w:ascii="Arial" w:hAnsi="Arial" w:cs="Arial"/>
                <w:sz w:val="20"/>
              </w:rPr>
              <w:instrText xml:space="preserve"> FORMCHECKBOX </w:instrText>
            </w:r>
            <w:r w:rsidR="0045697D">
              <w:rPr>
                <w:rFonts w:ascii="Arial" w:hAnsi="Arial" w:cs="Arial"/>
                <w:sz w:val="20"/>
              </w:rPr>
            </w:r>
            <w:r w:rsidR="0045697D">
              <w:rPr>
                <w:rFonts w:ascii="Arial" w:hAnsi="Arial" w:cs="Arial"/>
                <w:sz w:val="20"/>
              </w:rPr>
              <w:fldChar w:fldCharType="separate"/>
            </w:r>
            <w:r>
              <w:rPr>
                <w:rFonts w:ascii="Arial" w:hAnsi="Arial" w:cs="Arial"/>
                <w:sz w:val="20"/>
              </w:rPr>
              <w:fldChar w:fldCharType="end"/>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40736007" w14:textId="77777777" w:rsidR="00E943D9" w:rsidRDefault="00E943D9" w:rsidP="00D370F4">
            <w:pPr>
              <w:tabs>
                <w:tab w:val="left" w:pos="2970"/>
              </w:tabs>
              <w:spacing w:before="60" w:after="60"/>
              <w:rPr>
                <w:rFonts w:ascii="Arial" w:hAnsi="Arial" w:cs="Arial"/>
                <w:color w:val="002060"/>
                <w:sz w:val="20"/>
              </w:rPr>
            </w:pPr>
            <w:r>
              <w:rPr>
                <w:rFonts w:ascii="Arial" w:hAnsi="Arial" w:cs="Arial"/>
                <w:color w:val="002060"/>
                <w:sz w:val="20"/>
              </w:rPr>
              <w:fldChar w:fldCharType="begin">
                <w:ffData>
                  <w:name w:val="Texte308"/>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bl>
    <w:p w14:paraId="237E9969" w14:textId="77777777" w:rsidR="006104BC" w:rsidRDefault="006104BC" w:rsidP="00A934E5">
      <w:pPr>
        <w:spacing w:before="120" w:after="120"/>
        <w:jc w:val="both"/>
        <w:rPr>
          <w:rFonts w:ascii="Arial" w:hAnsi="Arial" w:cs="Arial"/>
          <w:b/>
          <w:sz w:val="20"/>
          <w:szCs w:val="20"/>
        </w:rPr>
      </w:pPr>
    </w:p>
    <w:p w14:paraId="6A271BD9" w14:textId="53F9715B" w:rsidR="00A934E5" w:rsidRDefault="00A934E5" w:rsidP="00A934E5">
      <w:pPr>
        <w:spacing w:before="120" w:after="120"/>
        <w:jc w:val="both"/>
        <w:rPr>
          <w:rFonts w:ascii="Arial" w:hAnsi="Arial" w:cs="Arial"/>
          <w:b/>
          <w:sz w:val="20"/>
          <w:szCs w:val="20"/>
        </w:rPr>
      </w:pPr>
      <w:r>
        <w:rPr>
          <w:rFonts w:ascii="Arial" w:hAnsi="Arial" w:cs="Arial"/>
          <w:b/>
          <w:sz w:val="20"/>
          <w:szCs w:val="20"/>
        </w:rPr>
        <w:t xml:space="preserve">N.B. : l’autorité a la possibilité de formuler d’autres demandes visant à recueillir des informations complémentaires ou des clarifications </w:t>
      </w:r>
    </w:p>
    <w:p w14:paraId="79644F29" w14:textId="77777777" w:rsidR="00A934E5" w:rsidRDefault="00A934E5" w:rsidP="00A934E5">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83DD75A" w14:textId="77777777" w:rsidR="00A934E5" w:rsidRDefault="00A934E5" w:rsidP="00A934E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Le formulaire et les documents complémentaires, dûment remplis et signés, sont à adresser sous format électronique à l’Autorité de contrôle prudentiel et de résolution</w:t>
      </w:r>
      <w:r w:rsidR="00651B2B">
        <w:rPr>
          <w:rFonts w:ascii="Arial" w:hAnsi="Arial" w:cs="Arial"/>
          <w:sz w:val="20"/>
          <w:szCs w:val="20"/>
        </w:rPr>
        <w:t xml:space="preserve"> (ACPR)</w:t>
      </w:r>
      <w:r>
        <w:rPr>
          <w:rFonts w:ascii="Arial" w:hAnsi="Arial" w:cs="Arial"/>
          <w:sz w:val="20"/>
          <w:szCs w:val="20"/>
        </w:rPr>
        <w:t xml:space="preserve"> en les déposant sur le portail Autorisations à l’adresse:</w:t>
      </w:r>
    </w:p>
    <w:p w14:paraId="177B4A20" w14:textId="77777777" w:rsidR="00A934E5" w:rsidRDefault="00A934E5" w:rsidP="00A934E5">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6FD76A77" w14:textId="77777777" w:rsidR="00A934E5" w:rsidRDefault="0045697D" w:rsidP="00A934E5">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hyperlink r:id="rId9" w:history="1">
        <w:r w:rsidR="00A934E5">
          <w:rPr>
            <w:rStyle w:val="Lienhypertexte"/>
            <w:rFonts w:cs="Arial"/>
            <w:sz w:val="20"/>
            <w:szCs w:val="20"/>
          </w:rPr>
          <w:t>https://acpr-autorisations.banque-france.fr</w:t>
        </w:r>
      </w:hyperlink>
    </w:p>
    <w:p w14:paraId="361C43F4" w14:textId="77777777" w:rsidR="00A934E5" w:rsidRDefault="00A934E5" w:rsidP="00A934E5">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7567B0B1" w14:textId="77777777" w:rsidR="00C81964" w:rsidRDefault="00C81964" w:rsidP="00A934E5">
      <w:pPr>
        <w:rPr>
          <w:rFonts w:ascii="Arial" w:hAnsi="Arial" w:cs="Arial"/>
          <w:sz w:val="20"/>
        </w:rPr>
        <w:sectPr w:rsidR="00C81964">
          <w:headerReference w:type="default" r:id="rId10"/>
          <w:pgSz w:w="11906" w:h="16838"/>
          <w:pgMar w:top="1417" w:right="1417" w:bottom="1417" w:left="1417" w:header="720" w:footer="720" w:gutter="0"/>
          <w:cols w:space="720"/>
        </w:sectPr>
      </w:pPr>
    </w:p>
    <w:p w14:paraId="25F27A54" w14:textId="77777777" w:rsidR="00A934E5" w:rsidRDefault="00A934E5" w:rsidP="00A934E5">
      <w:pPr>
        <w:rPr>
          <w:rFonts w:ascii="Arial" w:hAnsi="Arial" w:cs="Arial"/>
          <w:b/>
          <w:color w:val="C0504D"/>
          <w:sz w:val="28"/>
          <w:szCs w:val="28"/>
        </w:rPr>
      </w:pPr>
      <w:bookmarkStart w:id="17" w:name="Gestiondossier"/>
      <w:bookmarkEnd w:id="17"/>
      <w:r>
        <w:rPr>
          <w:rFonts w:ascii="Arial" w:hAnsi="Arial" w:cs="Arial"/>
          <w:b/>
          <w:color w:val="C0504D"/>
          <w:sz w:val="28"/>
          <w:szCs w:val="28"/>
        </w:rPr>
        <w:lastRenderedPageBreak/>
        <w:t>Désignation de l’entreprise pour laquelle l’autorisation est requise (cible)</w:t>
      </w:r>
    </w:p>
    <w:p w14:paraId="624B9E16"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501"/>
        <w:gridCol w:w="6571"/>
      </w:tblGrid>
      <w:tr w:rsidR="00A934E5" w14:paraId="2A387D3D" w14:textId="77777777" w:rsidTr="00A934E5">
        <w:tc>
          <w:tcPr>
            <w:tcW w:w="2518" w:type="dxa"/>
            <w:shd w:val="clear" w:color="auto" w:fill="auto"/>
            <w:hideMark/>
          </w:tcPr>
          <w:p w14:paraId="09FCAD54" w14:textId="77777777" w:rsidR="00A934E5" w:rsidRDefault="00A934E5">
            <w:pPr>
              <w:spacing w:before="120" w:after="120"/>
              <w:rPr>
                <w:rFonts w:ascii="Arial" w:hAnsi="Arial" w:cs="Arial"/>
                <w:sz w:val="20"/>
                <w:szCs w:val="20"/>
                <w:highlight w:val="yellow"/>
              </w:rPr>
            </w:pPr>
            <w:r>
              <w:rPr>
                <w:rFonts w:ascii="Arial" w:hAnsi="Arial" w:cs="Arial"/>
                <w:sz w:val="20"/>
                <w:szCs w:val="20"/>
              </w:rPr>
              <w:t>Dénomination sociale</w:t>
            </w:r>
          </w:p>
        </w:tc>
        <w:tc>
          <w:tcPr>
            <w:tcW w:w="6662" w:type="dxa"/>
            <w:shd w:val="clear" w:color="auto" w:fill="D9D9D9"/>
            <w:hideMark/>
          </w:tcPr>
          <w:p w14:paraId="3D92223E" w14:textId="77777777" w:rsidR="00A934E5" w:rsidRDefault="00A934E5">
            <w:pPr>
              <w:tabs>
                <w:tab w:val="left" w:pos="2970"/>
              </w:tabs>
              <w:spacing w:before="120" w:after="120"/>
              <w:rPr>
                <w:rFonts w:ascii="Arial" w:hAnsi="Arial" w:cs="Arial"/>
                <w:sz w:val="20"/>
                <w:highlight w:val="yellow"/>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4296965"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2518"/>
        <w:gridCol w:w="2835"/>
      </w:tblGrid>
      <w:tr w:rsidR="00A934E5" w14:paraId="21FE4517" w14:textId="77777777" w:rsidTr="00A934E5">
        <w:tc>
          <w:tcPr>
            <w:tcW w:w="2518" w:type="dxa"/>
            <w:shd w:val="clear" w:color="auto" w:fill="auto"/>
            <w:hideMark/>
          </w:tcPr>
          <w:p w14:paraId="53BD3888" w14:textId="77777777" w:rsidR="00A934E5" w:rsidRDefault="00A934E5">
            <w:pPr>
              <w:spacing w:before="120" w:after="120"/>
              <w:rPr>
                <w:rFonts w:ascii="Arial" w:hAnsi="Arial" w:cs="Arial"/>
                <w:sz w:val="20"/>
              </w:rPr>
            </w:pPr>
            <w:r>
              <w:rPr>
                <w:rFonts w:ascii="Arial" w:hAnsi="Arial" w:cs="Arial"/>
                <w:sz w:val="20"/>
              </w:rPr>
              <w:t>Code interbancaire CIB</w:t>
            </w:r>
          </w:p>
        </w:tc>
        <w:tc>
          <w:tcPr>
            <w:tcW w:w="2835" w:type="dxa"/>
            <w:shd w:val="clear" w:color="auto" w:fill="D9D9D9"/>
            <w:hideMark/>
          </w:tcPr>
          <w:p w14:paraId="1D2EA861"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2AD5182"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2518"/>
        <w:gridCol w:w="2835"/>
      </w:tblGrid>
      <w:tr w:rsidR="00A934E5" w14:paraId="6A143DF1" w14:textId="77777777" w:rsidTr="00A934E5">
        <w:tc>
          <w:tcPr>
            <w:tcW w:w="2518" w:type="dxa"/>
            <w:shd w:val="clear" w:color="auto" w:fill="auto"/>
            <w:hideMark/>
          </w:tcPr>
          <w:p w14:paraId="3E1CAD03" w14:textId="77777777" w:rsidR="00A934E5" w:rsidRDefault="00A934E5">
            <w:pPr>
              <w:spacing w:before="120" w:after="120"/>
              <w:rPr>
                <w:rFonts w:ascii="Arial" w:hAnsi="Arial" w:cs="Arial"/>
                <w:sz w:val="20"/>
              </w:rPr>
            </w:pPr>
            <w:r>
              <w:rPr>
                <w:rFonts w:ascii="Arial" w:hAnsi="Arial" w:cs="Arial"/>
                <w:sz w:val="20"/>
              </w:rPr>
              <w:t xml:space="preserve">Numéro </w:t>
            </w:r>
            <w:proofErr w:type="spellStart"/>
            <w:r>
              <w:rPr>
                <w:rFonts w:ascii="Arial" w:hAnsi="Arial" w:cs="Arial"/>
                <w:sz w:val="20"/>
              </w:rPr>
              <w:t>Siren</w:t>
            </w:r>
            <w:proofErr w:type="spellEnd"/>
          </w:p>
        </w:tc>
        <w:tc>
          <w:tcPr>
            <w:tcW w:w="2835" w:type="dxa"/>
            <w:shd w:val="clear" w:color="auto" w:fill="D9D9D9"/>
            <w:hideMark/>
          </w:tcPr>
          <w:p w14:paraId="6D261C30"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59944F5"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2518"/>
        <w:gridCol w:w="2835"/>
      </w:tblGrid>
      <w:tr w:rsidR="00DF6797" w14:paraId="5F5DE080" w14:textId="77777777" w:rsidTr="004611A9">
        <w:tc>
          <w:tcPr>
            <w:tcW w:w="2518" w:type="dxa"/>
            <w:shd w:val="clear" w:color="auto" w:fill="auto"/>
            <w:hideMark/>
          </w:tcPr>
          <w:p w14:paraId="03F72EE5" w14:textId="77777777" w:rsidR="00DF6797" w:rsidRDefault="00DF6797" w:rsidP="004611A9">
            <w:pPr>
              <w:spacing w:before="120" w:after="120"/>
              <w:rPr>
                <w:rFonts w:ascii="Arial" w:hAnsi="Arial" w:cs="Arial"/>
                <w:sz w:val="20"/>
              </w:rPr>
            </w:pPr>
            <w:r>
              <w:rPr>
                <w:rFonts w:ascii="Arial" w:hAnsi="Arial" w:cs="Arial"/>
                <w:sz w:val="20"/>
              </w:rPr>
              <w:t>LEI</w:t>
            </w:r>
          </w:p>
        </w:tc>
        <w:tc>
          <w:tcPr>
            <w:tcW w:w="2835" w:type="dxa"/>
            <w:shd w:val="clear" w:color="auto" w:fill="D9D9D9"/>
            <w:hideMark/>
          </w:tcPr>
          <w:p w14:paraId="3CCEAA09" w14:textId="77777777" w:rsidR="00DF6797" w:rsidRDefault="00DF6797" w:rsidP="004611A9">
            <w:pPr>
              <w:spacing w:before="120" w:after="120"/>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F7A8869" w14:textId="77777777" w:rsidR="00A934E5" w:rsidRDefault="00A934E5" w:rsidP="00A934E5">
      <w:pPr>
        <w:pStyle w:val="enumtiret"/>
        <w:tabs>
          <w:tab w:val="left" w:pos="708"/>
        </w:tabs>
        <w:spacing w:after="0"/>
        <w:ind w:left="0" w:firstLine="0"/>
        <w:rPr>
          <w:rFonts w:ascii="Arial" w:hAnsi="Arial" w:cs="Arial"/>
        </w:rPr>
      </w:pPr>
    </w:p>
    <w:p w14:paraId="0ACFEBEE" w14:textId="77777777" w:rsidR="00A934E5" w:rsidRDefault="00A934E5" w:rsidP="00A934E5">
      <w:pPr>
        <w:pStyle w:val="enumtiret"/>
        <w:tabs>
          <w:tab w:val="left" w:pos="708"/>
        </w:tabs>
        <w:spacing w:after="0"/>
        <w:ind w:left="0" w:firstLine="0"/>
        <w:rPr>
          <w:rFonts w:ascii="Arial" w:hAnsi="Arial" w:cs="Arial"/>
        </w:rPr>
      </w:pPr>
    </w:p>
    <w:p w14:paraId="659ABD62" w14:textId="77777777" w:rsidR="00A934E5" w:rsidRDefault="00A934E5" w:rsidP="00A934E5">
      <w:pPr>
        <w:rPr>
          <w:rFonts w:ascii="Arial" w:hAnsi="Arial" w:cs="Arial"/>
          <w:b/>
          <w:color w:val="C0504D"/>
          <w:sz w:val="28"/>
          <w:szCs w:val="28"/>
        </w:rPr>
      </w:pPr>
      <w:r>
        <w:rPr>
          <w:rFonts w:ascii="Arial" w:hAnsi="Arial" w:cs="Arial"/>
          <w:b/>
          <w:color w:val="C0504D"/>
          <w:sz w:val="28"/>
          <w:szCs w:val="28"/>
        </w:rPr>
        <w:t>Personne chargée de la préparation du dossier</w:t>
      </w:r>
    </w:p>
    <w:p w14:paraId="7C605414"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8"/>
        <w:gridCol w:w="2789"/>
        <w:gridCol w:w="1538"/>
        <w:gridCol w:w="3097"/>
      </w:tblGrid>
      <w:tr w:rsidR="00A934E5" w14:paraId="1FEB4CD1" w14:textId="77777777" w:rsidTr="00A934E5">
        <w:tc>
          <w:tcPr>
            <w:tcW w:w="1668" w:type="dxa"/>
            <w:shd w:val="clear" w:color="auto" w:fill="auto"/>
            <w:hideMark/>
          </w:tcPr>
          <w:p w14:paraId="168690A8" w14:textId="77777777" w:rsidR="00A934E5" w:rsidRDefault="00A934E5">
            <w:pPr>
              <w:spacing w:before="120" w:after="120"/>
              <w:rPr>
                <w:rFonts w:ascii="Arial" w:hAnsi="Arial" w:cs="Arial"/>
                <w:sz w:val="20"/>
              </w:rPr>
            </w:pPr>
            <w:r>
              <w:rPr>
                <w:rFonts w:ascii="Arial" w:hAnsi="Arial" w:cs="Arial"/>
                <w:sz w:val="20"/>
              </w:rPr>
              <w:t>Civilité</w:t>
            </w:r>
          </w:p>
        </w:tc>
        <w:tc>
          <w:tcPr>
            <w:tcW w:w="2835" w:type="dxa"/>
            <w:shd w:val="clear" w:color="auto" w:fill="D9D9D9"/>
            <w:hideMark/>
          </w:tcPr>
          <w:p w14:paraId="43684D94" w14:textId="77777777" w:rsidR="00A934E5" w:rsidRDefault="00A934E5">
            <w:pPr>
              <w:spacing w:before="120" w:after="120"/>
              <w:rPr>
                <w:rFonts w:ascii="Arial" w:hAnsi="Arial" w:cs="Arial"/>
                <w:sz w:val="20"/>
              </w:rPr>
            </w:pPr>
            <w:r>
              <w:rPr>
                <w:rFonts w:ascii="Arial" w:hAnsi="Arial" w:cs="Arial"/>
                <w:sz w:val="20"/>
              </w:rPr>
              <w:fldChar w:fldCharType="begin">
                <w:ffData>
                  <w:name w:val="Texte281"/>
                  <w:enabled/>
                  <w:calcOnExit w:val="0"/>
                  <w:textInput/>
                </w:ffData>
              </w:fldChar>
            </w:r>
            <w:bookmarkStart w:id="18" w:name="Texte28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18"/>
          </w:p>
        </w:tc>
        <w:tc>
          <w:tcPr>
            <w:tcW w:w="1559" w:type="dxa"/>
            <w:shd w:val="clear" w:color="auto" w:fill="auto"/>
            <w:hideMark/>
          </w:tcPr>
          <w:p w14:paraId="13750AB9" w14:textId="77777777" w:rsidR="00A934E5" w:rsidRDefault="00A934E5">
            <w:pPr>
              <w:spacing w:before="120" w:after="120"/>
              <w:rPr>
                <w:rFonts w:ascii="Arial" w:hAnsi="Arial" w:cs="Arial"/>
                <w:sz w:val="20"/>
              </w:rPr>
            </w:pPr>
            <w:r>
              <w:rPr>
                <w:rFonts w:ascii="Arial" w:hAnsi="Arial" w:cs="Arial"/>
                <w:sz w:val="20"/>
              </w:rPr>
              <w:t>Nom</w:t>
            </w:r>
          </w:p>
        </w:tc>
        <w:tc>
          <w:tcPr>
            <w:tcW w:w="3150" w:type="dxa"/>
            <w:shd w:val="clear" w:color="auto" w:fill="D9D9D9"/>
            <w:hideMark/>
          </w:tcPr>
          <w:p w14:paraId="0C291A86"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0EEA201"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9"/>
        <w:gridCol w:w="2781"/>
        <w:gridCol w:w="1554"/>
        <w:gridCol w:w="3088"/>
      </w:tblGrid>
      <w:tr w:rsidR="00A934E5" w14:paraId="25498681" w14:textId="77777777" w:rsidTr="00A934E5">
        <w:tc>
          <w:tcPr>
            <w:tcW w:w="1668" w:type="dxa"/>
            <w:shd w:val="clear" w:color="auto" w:fill="auto"/>
            <w:hideMark/>
          </w:tcPr>
          <w:p w14:paraId="7DC9BD0D" w14:textId="77777777" w:rsidR="00A934E5" w:rsidRDefault="00A934E5">
            <w:pPr>
              <w:spacing w:before="120" w:after="120"/>
              <w:rPr>
                <w:rFonts w:ascii="Arial" w:hAnsi="Arial" w:cs="Arial"/>
                <w:sz w:val="20"/>
              </w:rPr>
            </w:pPr>
            <w:r>
              <w:rPr>
                <w:rFonts w:ascii="Arial" w:hAnsi="Arial" w:cs="Arial"/>
                <w:sz w:val="20"/>
              </w:rPr>
              <w:t>Prénom</w:t>
            </w:r>
          </w:p>
        </w:tc>
        <w:tc>
          <w:tcPr>
            <w:tcW w:w="2835" w:type="dxa"/>
            <w:shd w:val="clear" w:color="auto" w:fill="D9D9D9"/>
            <w:hideMark/>
          </w:tcPr>
          <w:p w14:paraId="3F66A0DF"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hideMark/>
          </w:tcPr>
          <w:p w14:paraId="5F365C4F" w14:textId="77777777" w:rsidR="00A934E5" w:rsidRDefault="00A934E5">
            <w:pPr>
              <w:spacing w:before="120" w:after="120"/>
              <w:rPr>
                <w:rFonts w:ascii="Arial" w:hAnsi="Arial" w:cs="Arial"/>
                <w:sz w:val="20"/>
              </w:rPr>
            </w:pPr>
            <w:r>
              <w:rPr>
                <w:rFonts w:ascii="Arial" w:hAnsi="Arial" w:cs="Arial"/>
                <w:sz w:val="20"/>
              </w:rPr>
              <w:t>Titre/fonction</w:t>
            </w:r>
          </w:p>
        </w:tc>
        <w:tc>
          <w:tcPr>
            <w:tcW w:w="3150" w:type="dxa"/>
            <w:shd w:val="clear" w:color="auto" w:fill="D9D9D9"/>
            <w:hideMark/>
          </w:tcPr>
          <w:p w14:paraId="43801F9C"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0B9CCBF"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55"/>
        <w:gridCol w:w="2788"/>
        <w:gridCol w:w="1534"/>
        <w:gridCol w:w="3095"/>
      </w:tblGrid>
      <w:tr w:rsidR="00A934E5" w14:paraId="50C3CCB9" w14:textId="77777777" w:rsidTr="00A934E5">
        <w:tc>
          <w:tcPr>
            <w:tcW w:w="1668" w:type="dxa"/>
            <w:shd w:val="clear" w:color="auto" w:fill="auto"/>
            <w:hideMark/>
          </w:tcPr>
          <w:p w14:paraId="42F0729C" w14:textId="77777777" w:rsidR="00A934E5" w:rsidRDefault="00A934E5">
            <w:pPr>
              <w:spacing w:before="120" w:after="120"/>
              <w:rPr>
                <w:rFonts w:ascii="Arial" w:hAnsi="Arial" w:cs="Arial"/>
                <w:sz w:val="20"/>
              </w:rPr>
            </w:pPr>
            <w:r>
              <w:rPr>
                <w:rFonts w:ascii="Arial" w:hAnsi="Arial" w:cs="Arial"/>
                <w:sz w:val="20"/>
              </w:rPr>
              <w:t>N° de téléphone</w:t>
            </w:r>
          </w:p>
        </w:tc>
        <w:tc>
          <w:tcPr>
            <w:tcW w:w="2835" w:type="dxa"/>
            <w:shd w:val="clear" w:color="auto" w:fill="D9D9D9"/>
            <w:hideMark/>
          </w:tcPr>
          <w:p w14:paraId="1D699F7E"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hideMark/>
          </w:tcPr>
          <w:p w14:paraId="78186FEC" w14:textId="77777777" w:rsidR="00A934E5" w:rsidRDefault="00A934E5">
            <w:pPr>
              <w:spacing w:before="120" w:after="120"/>
              <w:rPr>
                <w:rFonts w:ascii="Arial" w:hAnsi="Arial" w:cs="Arial"/>
                <w:sz w:val="20"/>
              </w:rPr>
            </w:pPr>
            <w:r>
              <w:rPr>
                <w:rFonts w:ascii="Arial" w:hAnsi="Arial" w:cs="Arial"/>
                <w:sz w:val="20"/>
              </w:rPr>
              <w:t>N° de fax</w:t>
            </w:r>
          </w:p>
        </w:tc>
        <w:tc>
          <w:tcPr>
            <w:tcW w:w="3150" w:type="dxa"/>
            <w:shd w:val="clear" w:color="auto" w:fill="D9D9D9"/>
            <w:hideMark/>
          </w:tcPr>
          <w:p w14:paraId="5C8AB80E"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291B4AB"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68"/>
        <w:gridCol w:w="2835"/>
      </w:tblGrid>
      <w:tr w:rsidR="00A934E5" w14:paraId="02069D0D" w14:textId="77777777" w:rsidTr="00A934E5">
        <w:tc>
          <w:tcPr>
            <w:tcW w:w="1668" w:type="dxa"/>
            <w:shd w:val="clear" w:color="auto" w:fill="auto"/>
            <w:hideMark/>
          </w:tcPr>
          <w:p w14:paraId="2ACCC755" w14:textId="77777777" w:rsidR="00A934E5" w:rsidRDefault="00A934E5">
            <w:pPr>
              <w:spacing w:before="120" w:after="120"/>
              <w:rPr>
                <w:rFonts w:ascii="Arial" w:hAnsi="Arial" w:cs="Arial"/>
                <w:sz w:val="20"/>
              </w:rPr>
            </w:pPr>
            <w:r>
              <w:rPr>
                <w:rFonts w:ascii="Arial" w:hAnsi="Arial" w:cs="Arial"/>
                <w:sz w:val="20"/>
              </w:rPr>
              <w:t>E-mail</w:t>
            </w:r>
          </w:p>
        </w:tc>
        <w:tc>
          <w:tcPr>
            <w:tcW w:w="2835" w:type="dxa"/>
            <w:shd w:val="clear" w:color="auto" w:fill="D9D9D9"/>
            <w:hideMark/>
          </w:tcPr>
          <w:p w14:paraId="0D07DF1A"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2C39C77" w14:textId="710BD7E1" w:rsidR="00A934E5" w:rsidRDefault="00A934E5" w:rsidP="00A934E5">
      <w:pPr>
        <w:pStyle w:val="enumtiret"/>
        <w:tabs>
          <w:tab w:val="left" w:pos="708"/>
        </w:tabs>
        <w:spacing w:after="0"/>
        <w:ind w:left="0" w:firstLine="0"/>
        <w:rPr>
          <w:rFonts w:ascii="Arial" w:hAnsi="Arial" w:cs="Arial"/>
        </w:rPr>
      </w:pPr>
    </w:p>
    <w:p w14:paraId="6E65CB85" w14:textId="523DA606" w:rsidR="00141282" w:rsidRDefault="00141282" w:rsidP="00A934E5">
      <w:pPr>
        <w:pStyle w:val="enumtiret"/>
        <w:tabs>
          <w:tab w:val="left" w:pos="708"/>
        </w:tabs>
        <w:spacing w:after="0"/>
        <w:ind w:left="0" w:firstLine="0"/>
        <w:rPr>
          <w:rFonts w:ascii="Arial" w:hAnsi="Arial" w:cs="Arial"/>
        </w:rPr>
      </w:pPr>
    </w:p>
    <w:p w14:paraId="559C3209" w14:textId="49DF06CE" w:rsidR="00141282" w:rsidRDefault="00141282" w:rsidP="00141282">
      <w:pPr>
        <w:rPr>
          <w:rFonts w:ascii="Arial" w:hAnsi="Arial" w:cs="Arial"/>
          <w:b/>
          <w:color w:val="C0504D"/>
          <w:sz w:val="28"/>
          <w:szCs w:val="28"/>
        </w:rPr>
      </w:pPr>
      <w:r>
        <w:rPr>
          <w:rFonts w:ascii="Arial" w:hAnsi="Arial" w:cs="Arial"/>
          <w:b/>
          <w:color w:val="C0504D"/>
          <w:sz w:val="28"/>
          <w:szCs w:val="28"/>
        </w:rPr>
        <w:t>Personne chargée, le cas échéant, des prestations de conseil nécessaires à la préparation du dossier</w:t>
      </w:r>
    </w:p>
    <w:p w14:paraId="221725FF" w14:textId="6D197E1A" w:rsidR="00141282" w:rsidRDefault="00141282"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8"/>
        <w:gridCol w:w="2789"/>
        <w:gridCol w:w="1538"/>
        <w:gridCol w:w="3097"/>
      </w:tblGrid>
      <w:tr w:rsidR="00141282" w14:paraId="32A0F6C1" w14:textId="77777777" w:rsidTr="006E5E55">
        <w:tc>
          <w:tcPr>
            <w:tcW w:w="1668" w:type="dxa"/>
            <w:shd w:val="clear" w:color="auto" w:fill="auto"/>
            <w:hideMark/>
          </w:tcPr>
          <w:p w14:paraId="3504C2EF" w14:textId="77777777" w:rsidR="00141282" w:rsidRDefault="00141282" w:rsidP="006E5E55">
            <w:pPr>
              <w:spacing w:before="120" w:after="120"/>
              <w:rPr>
                <w:rFonts w:ascii="Arial" w:hAnsi="Arial" w:cs="Arial"/>
                <w:sz w:val="20"/>
              </w:rPr>
            </w:pPr>
            <w:r>
              <w:rPr>
                <w:rFonts w:ascii="Arial" w:hAnsi="Arial" w:cs="Arial"/>
                <w:sz w:val="20"/>
              </w:rPr>
              <w:t>Civilité</w:t>
            </w:r>
          </w:p>
        </w:tc>
        <w:tc>
          <w:tcPr>
            <w:tcW w:w="2835" w:type="dxa"/>
            <w:shd w:val="clear" w:color="auto" w:fill="D9D9D9"/>
            <w:hideMark/>
          </w:tcPr>
          <w:p w14:paraId="12B7202C" w14:textId="77777777" w:rsidR="00141282" w:rsidRDefault="00141282" w:rsidP="006E5E55">
            <w:pPr>
              <w:spacing w:before="120" w:after="120"/>
              <w:rPr>
                <w:rFonts w:ascii="Arial" w:hAnsi="Arial" w:cs="Arial"/>
                <w:sz w:val="20"/>
              </w:rPr>
            </w:pPr>
            <w:r>
              <w:rPr>
                <w:rFonts w:ascii="Arial" w:hAnsi="Arial" w:cs="Arial"/>
                <w:sz w:val="20"/>
              </w:rPr>
              <w:fldChar w:fldCharType="begin">
                <w:ffData>
                  <w:name w:val="Texte28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1559" w:type="dxa"/>
            <w:shd w:val="clear" w:color="auto" w:fill="auto"/>
            <w:hideMark/>
          </w:tcPr>
          <w:p w14:paraId="1659E731" w14:textId="77777777" w:rsidR="00141282" w:rsidRDefault="00141282" w:rsidP="006E5E55">
            <w:pPr>
              <w:spacing w:before="120" w:after="120"/>
              <w:rPr>
                <w:rFonts w:ascii="Arial" w:hAnsi="Arial" w:cs="Arial"/>
                <w:sz w:val="20"/>
              </w:rPr>
            </w:pPr>
            <w:r>
              <w:rPr>
                <w:rFonts w:ascii="Arial" w:hAnsi="Arial" w:cs="Arial"/>
                <w:sz w:val="20"/>
              </w:rPr>
              <w:t>Nom</w:t>
            </w:r>
          </w:p>
        </w:tc>
        <w:tc>
          <w:tcPr>
            <w:tcW w:w="3150" w:type="dxa"/>
            <w:shd w:val="clear" w:color="auto" w:fill="D9D9D9"/>
            <w:hideMark/>
          </w:tcPr>
          <w:p w14:paraId="120706EA" w14:textId="77777777" w:rsidR="00141282" w:rsidRDefault="00141282" w:rsidP="006E5E5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6079CD1" w14:textId="6D17AAA8" w:rsidR="00141282" w:rsidRDefault="00141282"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49"/>
        <w:gridCol w:w="2781"/>
        <w:gridCol w:w="1554"/>
        <w:gridCol w:w="3088"/>
      </w:tblGrid>
      <w:tr w:rsidR="00141282" w14:paraId="3EE1450C" w14:textId="77777777" w:rsidTr="006E5E55">
        <w:tc>
          <w:tcPr>
            <w:tcW w:w="1668" w:type="dxa"/>
            <w:shd w:val="clear" w:color="auto" w:fill="auto"/>
            <w:hideMark/>
          </w:tcPr>
          <w:p w14:paraId="149A3F29" w14:textId="77777777" w:rsidR="00141282" w:rsidRDefault="00141282" w:rsidP="006E5E55">
            <w:pPr>
              <w:spacing w:before="120" w:after="120"/>
              <w:rPr>
                <w:rFonts w:ascii="Arial" w:hAnsi="Arial" w:cs="Arial"/>
                <w:sz w:val="20"/>
              </w:rPr>
            </w:pPr>
            <w:r>
              <w:rPr>
                <w:rFonts w:ascii="Arial" w:hAnsi="Arial" w:cs="Arial"/>
                <w:sz w:val="20"/>
              </w:rPr>
              <w:t>Prénom</w:t>
            </w:r>
          </w:p>
        </w:tc>
        <w:tc>
          <w:tcPr>
            <w:tcW w:w="2835" w:type="dxa"/>
            <w:shd w:val="clear" w:color="auto" w:fill="D9D9D9"/>
            <w:hideMark/>
          </w:tcPr>
          <w:p w14:paraId="7C75D631" w14:textId="77777777" w:rsidR="00141282" w:rsidRDefault="00141282" w:rsidP="006E5E5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hideMark/>
          </w:tcPr>
          <w:p w14:paraId="4FA70EE2" w14:textId="77777777" w:rsidR="00141282" w:rsidRDefault="00141282" w:rsidP="006E5E55">
            <w:pPr>
              <w:spacing w:before="120" w:after="120"/>
              <w:rPr>
                <w:rFonts w:ascii="Arial" w:hAnsi="Arial" w:cs="Arial"/>
                <w:sz w:val="20"/>
              </w:rPr>
            </w:pPr>
            <w:r>
              <w:rPr>
                <w:rFonts w:ascii="Arial" w:hAnsi="Arial" w:cs="Arial"/>
                <w:sz w:val="20"/>
              </w:rPr>
              <w:t>Titre/fonction</w:t>
            </w:r>
          </w:p>
        </w:tc>
        <w:tc>
          <w:tcPr>
            <w:tcW w:w="3150" w:type="dxa"/>
            <w:shd w:val="clear" w:color="auto" w:fill="D9D9D9"/>
            <w:hideMark/>
          </w:tcPr>
          <w:p w14:paraId="56F2E252" w14:textId="77777777" w:rsidR="00141282" w:rsidRDefault="00141282" w:rsidP="006E5E5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FFAD9BB" w14:textId="157FA797" w:rsidR="00141282" w:rsidRDefault="00141282"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654"/>
        <w:gridCol w:w="2782"/>
        <w:gridCol w:w="1547"/>
        <w:gridCol w:w="3089"/>
      </w:tblGrid>
      <w:tr w:rsidR="00141282" w14:paraId="4BF8D07B" w14:textId="77777777" w:rsidTr="006E5E55">
        <w:tc>
          <w:tcPr>
            <w:tcW w:w="1668" w:type="dxa"/>
            <w:shd w:val="clear" w:color="auto" w:fill="auto"/>
            <w:hideMark/>
          </w:tcPr>
          <w:p w14:paraId="3B902C43" w14:textId="6A3D382C" w:rsidR="00141282" w:rsidRDefault="00141282" w:rsidP="006E5E55">
            <w:pPr>
              <w:spacing w:before="120" w:after="120"/>
              <w:rPr>
                <w:rFonts w:ascii="Arial" w:hAnsi="Arial" w:cs="Arial"/>
                <w:sz w:val="20"/>
              </w:rPr>
            </w:pPr>
            <w:r>
              <w:rPr>
                <w:rFonts w:ascii="Arial" w:hAnsi="Arial" w:cs="Arial"/>
                <w:sz w:val="20"/>
              </w:rPr>
              <w:t>Entreprise</w:t>
            </w:r>
          </w:p>
        </w:tc>
        <w:tc>
          <w:tcPr>
            <w:tcW w:w="2835" w:type="dxa"/>
            <w:shd w:val="clear" w:color="auto" w:fill="D9D9D9"/>
            <w:hideMark/>
          </w:tcPr>
          <w:p w14:paraId="24FECA01" w14:textId="77777777" w:rsidR="00141282" w:rsidRDefault="00141282" w:rsidP="006E5E55">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hideMark/>
          </w:tcPr>
          <w:p w14:paraId="5D983CA9" w14:textId="538C2B76" w:rsidR="00141282" w:rsidRDefault="00141282" w:rsidP="006E5E55">
            <w:pPr>
              <w:spacing w:before="120" w:after="120"/>
              <w:rPr>
                <w:rFonts w:ascii="Arial" w:hAnsi="Arial" w:cs="Arial"/>
                <w:sz w:val="20"/>
              </w:rPr>
            </w:pPr>
            <w:r>
              <w:rPr>
                <w:rFonts w:ascii="Arial" w:hAnsi="Arial" w:cs="Arial"/>
                <w:sz w:val="20"/>
              </w:rPr>
              <w:t>N° de téléphone</w:t>
            </w:r>
          </w:p>
        </w:tc>
        <w:tc>
          <w:tcPr>
            <w:tcW w:w="3150" w:type="dxa"/>
            <w:shd w:val="clear" w:color="auto" w:fill="D9D9D9"/>
            <w:hideMark/>
          </w:tcPr>
          <w:p w14:paraId="345C175B" w14:textId="77777777" w:rsidR="00141282" w:rsidRDefault="00141282" w:rsidP="006E5E5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D4CF85D" w14:textId="6CE0DD93" w:rsidR="00141282" w:rsidRDefault="00141282" w:rsidP="00A934E5">
      <w:pPr>
        <w:pStyle w:val="enumtiret"/>
        <w:tabs>
          <w:tab w:val="left" w:pos="708"/>
        </w:tabs>
        <w:spacing w:after="0"/>
        <w:ind w:left="0" w:firstLine="0"/>
        <w:rPr>
          <w:rFonts w:ascii="Arial" w:hAnsi="Arial" w:cs="Arial"/>
        </w:rPr>
      </w:pPr>
    </w:p>
    <w:tbl>
      <w:tblPr>
        <w:tblW w:w="10173" w:type="dxa"/>
        <w:shd w:val="clear" w:color="auto" w:fill="D9D9D9"/>
        <w:tblLook w:val="01E0" w:firstRow="1" w:lastRow="1" w:firstColumn="1" w:lastColumn="1" w:noHBand="0" w:noVBand="0"/>
      </w:tblPr>
      <w:tblGrid>
        <w:gridCol w:w="1668"/>
        <w:gridCol w:w="2835"/>
        <w:gridCol w:w="2835"/>
        <w:gridCol w:w="2835"/>
      </w:tblGrid>
      <w:tr w:rsidR="00141282" w14:paraId="2002AE6B" w14:textId="09CEFBCC" w:rsidTr="00141282">
        <w:tc>
          <w:tcPr>
            <w:tcW w:w="1668" w:type="dxa"/>
            <w:shd w:val="clear" w:color="auto" w:fill="auto"/>
            <w:hideMark/>
          </w:tcPr>
          <w:p w14:paraId="34E6D1F1" w14:textId="188CBB38" w:rsidR="00141282" w:rsidRDefault="00141282" w:rsidP="00141282">
            <w:pPr>
              <w:spacing w:before="120" w:after="120"/>
              <w:rPr>
                <w:rFonts w:ascii="Arial" w:hAnsi="Arial" w:cs="Arial"/>
                <w:sz w:val="20"/>
              </w:rPr>
            </w:pPr>
            <w:r>
              <w:rPr>
                <w:rFonts w:ascii="Arial" w:hAnsi="Arial" w:cs="Arial"/>
                <w:sz w:val="20"/>
              </w:rPr>
              <w:t>N° de fax</w:t>
            </w:r>
          </w:p>
        </w:tc>
        <w:tc>
          <w:tcPr>
            <w:tcW w:w="2835" w:type="dxa"/>
            <w:shd w:val="clear" w:color="auto" w:fill="D9D9D9"/>
            <w:hideMark/>
          </w:tcPr>
          <w:p w14:paraId="1610DD33" w14:textId="77777777" w:rsidR="00141282" w:rsidRDefault="00141282" w:rsidP="00141282">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14:paraId="649E860B" w14:textId="1A51352D" w:rsidR="00141282" w:rsidRDefault="00141282" w:rsidP="00141282">
            <w:pPr>
              <w:spacing w:after="160" w:line="259" w:lineRule="auto"/>
            </w:pPr>
            <w:r>
              <w:rPr>
                <w:rFonts w:ascii="Arial" w:hAnsi="Arial" w:cs="Arial"/>
                <w:sz w:val="20"/>
              </w:rPr>
              <w:t>E-mail</w:t>
            </w:r>
          </w:p>
        </w:tc>
        <w:tc>
          <w:tcPr>
            <w:tcW w:w="2835" w:type="dxa"/>
          </w:tcPr>
          <w:p w14:paraId="30893208" w14:textId="3871B1C6" w:rsidR="00141282" w:rsidRDefault="00141282" w:rsidP="00141282">
            <w:pPr>
              <w:spacing w:after="160" w:line="259" w:lineRule="auto"/>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9A14FC9" w14:textId="0C7E7D68" w:rsidR="00141282" w:rsidRDefault="00141282" w:rsidP="00A934E5">
      <w:pPr>
        <w:pStyle w:val="enumtiret"/>
        <w:tabs>
          <w:tab w:val="left" w:pos="708"/>
        </w:tabs>
        <w:spacing w:after="0"/>
        <w:ind w:left="0" w:firstLine="0"/>
        <w:rPr>
          <w:rFonts w:ascii="Arial" w:hAnsi="Arial" w:cs="Arial"/>
        </w:rPr>
      </w:pPr>
    </w:p>
    <w:p w14:paraId="6B9DB8C6" w14:textId="77777777" w:rsidR="00141282" w:rsidRDefault="00141282" w:rsidP="00A934E5">
      <w:pPr>
        <w:pStyle w:val="enumtiret"/>
        <w:tabs>
          <w:tab w:val="left" w:pos="708"/>
        </w:tabs>
        <w:spacing w:after="0"/>
        <w:ind w:left="0" w:firstLine="0"/>
        <w:rPr>
          <w:rFonts w:ascii="Arial" w:hAnsi="Arial" w:cs="Arial"/>
        </w:rPr>
      </w:pPr>
    </w:p>
    <w:p w14:paraId="35566989" w14:textId="77777777" w:rsidR="00A934E5" w:rsidRDefault="00A934E5" w:rsidP="00A934E5">
      <w:pPr>
        <w:pStyle w:val="enumtiret"/>
        <w:tabs>
          <w:tab w:val="left" w:pos="708"/>
        </w:tabs>
        <w:spacing w:after="0"/>
        <w:ind w:left="0" w:firstLine="0"/>
        <w:rPr>
          <w:rFonts w:ascii="Arial" w:hAnsi="Arial" w:cs="Arial"/>
        </w:rPr>
      </w:pPr>
    </w:p>
    <w:p w14:paraId="4F1B7141" w14:textId="77777777" w:rsidR="00A934E5" w:rsidRDefault="00A934E5" w:rsidP="00A934E5">
      <w:pPr>
        <w:rPr>
          <w:rFonts w:ascii="Arial" w:hAnsi="Arial" w:cs="Arial"/>
          <w:b/>
          <w:color w:val="C0504D"/>
          <w:sz w:val="28"/>
          <w:szCs w:val="28"/>
        </w:rPr>
      </w:pPr>
      <w:r>
        <w:rPr>
          <w:rFonts w:ascii="Arial" w:hAnsi="Arial" w:cs="Arial"/>
          <w:b/>
          <w:color w:val="C0504D"/>
          <w:sz w:val="28"/>
          <w:szCs w:val="28"/>
        </w:rPr>
        <w:t>Personne habilitée à solliciter l’autorisation et assumant la responsabilité de la demande (acquéreur)</w:t>
      </w:r>
    </w:p>
    <w:p w14:paraId="6AD4A533"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232"/>
        <w:gridCol w:w="3066"/>
        <w:gridCol w:w="1677"/>
        <w:gridCol w:w="3097"/>
      </w:tblGrid>
      <w:tr w:rsidR="00A934E5" w14:paraId="6A1D4B38" w14:textId="77777777" w:rsidTr="00A934E5">
        <w:tc>
          <w:tcPr>
            <w:tcW w:w="1242" w:type="dxa"/>
            <w:shd w:val="clear" w:color="auto" w:fill="auto"/>
            <w:hideMark/>
          </w:tcPr>
          <w:p w14:paraId="7AD28684" w14:textId="77777777" w:rsidR="00A934E5" w:rsidRDefault="00A934E5">
            <w:pPr>
              <w:spacing w:before="120" w:after="120"/>
              <w:rPr>
                <w:rFonts w:ascii="Arial" w:hAnsi="Arial" w:cs="Arial"/>
                <w:sz w:val="20"/>
              </w:rPr>
            </w:pPr>
            <w:r>
              <w:rPr>
                <w:rFonts w:ascii="Arial" w:hAnsi="Arial" w:cs="Arial"/>
                <w:sz w:val="20"/>
              </w:rPr>
              <w:t>Civilité</w:t>
            </w:r>
          </w:p>
        </w:tc>
        <w:tc>
          <w:tcPr>
            <w:tcW w:w="3119" w:type="dxa"/>
            <w:shd w:val="clear" w:color="auto" w:fill="D9D9D9"/>
            <w:hideMark/>
          </w:tcPr>
          <w:p w14:paraId="797F72DB" w14:textId="77777777" w:rsidR="00A934E5" w:rsidRDefault="00A934E5">
            <w:pPr>
              <w:spacing w:before="120" w:after="120"/>
              <w:rPr>
                <w:rFonts w:ascii="Arial" w:hAnsi="Arial" w:cs="Arial"/>
                <w:sz w:val="20"/>
              </w:rPr>
            </w:pPr>
            <w:r>
              <w:rPr>
                <w:rFonts w:ascii="Arial" w:hAnsi="Arial" w:cs="Arial"/>
                <w:sz w:val="20"/>
              </w:rPr>
              <w:fldChar w:fldCharType="begin">
                <w:ffData>
                  <w:name w:val="Texte282"/>
                  <w:enabled/>
                  <w:calcOnExit w:val="0"/>
                  <w:textInput/>
                </w:ffData>
              </w:fldChar>
            </w:r>
            <w:bookmarkStart w:id="19"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19"/>
          </w:p>
        </w:tc>
        <w:tc>
          <w:tcPr>
            <w:tcW w:w="1701" w:type="dxa"/>
            <w:shd w:val="clear" w:color="auto" w:fill="auto"/>
            <w:hideMark/>
          </w:tcPr>
          <w:p w14:paraId="296633F8" w14:textId="77777777" w:rsidR="00A934E5" w:rsidRDefault="00A934E5">
            <w:pPr>
              <w:spacing w:before="120" w:after="120"/>
              <w:rPr>
                <w:rFonts w:ascii="Arial" w:hAnsi="Arial" w:cs="Arial"/>
                <w:sz w:val="20"/>
              </w:rPr>
            </w:pPr>
            <w:r>
              <w:rPr>
                <w:rFonts w:ascii="Arial" w:hAnsi="Arial" w:cs="Arial"/>
                <w:sz w:val="20"/>
              </w:rPr>
              <w:t>Nom</w:t>
            </w:r>
          </w:p>
        </w:tc>
        <w:tc>
          <w:tcPr>
            <w:tcW w:w="3150" w:type="dxa"/>
            <w:shd w:val="clear" w:color="auto" w:fill="D9D9D9"/>
            <w:hideMark/>
          </w:tcPr>
          <w:p w14:paraId="50E48709"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0DB9337" w14:textId="77777777" w:rsidR="00A934E5" w:rsidRDefault="00A934E5" w:rsidP="00A934E5">
      <w:pPr>
        <w:pStyle w:val="enumtiret"/>
        <w:tabs>
          <w:tab w:val="left" w:pos="708"/>
        </w:tabs>
        <w:spacing w:after="0"/>
        <w:ind w:left="0" w:firstLine="0"/>
        <w:rPr>
          <w:rFonts w:ascii="Arial" w:hAnsi="Arial" w:cs="Arial"/>
        </w:rPr>
      </w:pPr>
    </w:p>
    <w:p w14:paraId="02AB5FBA"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234"/>
        <w:gridCol w:w="3058"/>
        <w:gridCol w:w="1692"/>
        <w:gridCol w:w="3088"/>
      </w:tblGrid>
      <w:tr w:rsidR="00A934E5" w14:paraId="77D48B0F" w14:textId="77777777" w:rsidTr="00A934E5">
        <w:tc>
          <w:tcPr>
            <w:tcW w:w="1242" w:type="dxa"/>
            <w:shd w:val="clear" w:color="auto" w:fill="auto"/>
            <w:hideMark/>
          </w:tcPr>
          <w:p w14:paraId="038425A3" w14:textId="77777777" w:rsidR="00A934E5" w:rsidRDefault="00A934E5">
            <w:pPr>
              <w:spacing w:before="120" w:after="120"/>
              <w:rPr>
                <w:rFonts w:ascii="Arial" w:hAnsi="Arial" w:cs="Arial"/>
                <w:sz w:val="20"/>
              </w:rPr>
            </w:pPr>
            <w:r>
              <w:rPr>
                <w:rFonts w:ascii="Arial" w:hAnsi="Arial" w:cs="Arial"/>
                <w:sz w:val="20"/>
              </w:rPr>
              <w:lastRenderedPageBreak/>
              <w:t>Prénom</w:t>
            </w:r>
          </w:p>
        </w:tc>
        <w:tc>
          <w:tcPr>
            <w:tcW w:w="3119" w:type="dxa"/>
            <w:shd w:val="clear" w:color="auto" w:fill="D9D9D9"/>
            <w:hideMark/>
          </w:tcPr>
          <w:p w14:paraId="7FA48CA1"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bookmarkStart w:id="20" w:name="Texte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0"/>
          </w:p>
        </w:tc>
        <w:tc>
          <w:tcPr>
            <w:tcW w:w="1701" w:type="dxa"/>
            <w:shd w:val="clear" w:color="auto" w:fill="auto"/>
            <w:hideMark/>
          </w:tcPr>
          <w:p w14:paraId="66B3E6B5" w14:textId="77777777" w:rsidR="00A934E5" w:rsidRDefault="00A934E5">
            <w:pPr>
              <w:spacing w:before="120" w:after="120"/>
              <w:rPr>
                <w:rFonts w:ascii="Arial" w:hAnsi="Arial" w:cs="Arial"/>
                <w:sz w:val="20"/>
              </w:rPr>
            </w:pPr>
            <w:r>
              <w:rPr>
                <w:rFonts w:ascii="Arial" w:hAnsi="Arial" w:cs="Arial"/>
                <w:sz w:val="20"/>
              </w:rPr>
              <w:t>Titre/fonction</w:t>
            </w:r>
          </w:p>
        </w:tc>
        <w:tc>
          <w:tcPr>
            <w:tcW w:w="3150" w:type="dxa"/>
            <w:shd w:val="clear" w:color="auto" w:fill="D9D9D9"/>
            <w:hideMark/>
          </w:tcPr>
          <w:p w14:paraId="1EA695FB"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bookmarkStart w:id="21" w:name="Texte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1"/>
          </w:p>
        </w:tc>
      </w:tr>
    </w:tbl>
    <w:p w14:paraId="2FE7A63A" w14:textId="77777777" w:rsidR="00A934E5" w:rsidRDefault="00A934E5" w:rsidP="00A934E5">
      <w:pPr>
        <w:ind w:left="284" w:right="-1" w:hanging="284"/>
        <w:rPr>
          <w:rFonts w:ascii="Arial" w:hAnsi="Arial" w:cs="Arial"/>
          <w:sz w:val="20"/>
        </w:rPr>
      </w:pPr>
    </w:p>
    <w:p w14:paraId="64E0C893"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227"/>
        <w:gridCol w:w="3064"/>
        <w:gridCol w:w="1687"/>
        <w:gridCol w:w="3094"/>
      </w:tblGrid>
      <w:tr w:rsidR="00A934E5" w14:paraId="5118E71B" w14:textId="77777777" w:rsidTr="00A934E5">
        <w:tc>
          <w:tcPr>
            <w:tcW w:w="1242" w:type="dxa"/>
            <w:shd w:val="clear" w:color="auto" w:fill="auto"/>
            <w:hideMark/>
          </w:tcPr>
          <w:p w14:paraId="1E7B9083" w14:textId="77777777" w:rsidR="00A934E5" w:rsidRDefault="00A934E5">
            <w:pPr>
              <w:spacing w:before="120" w:after="120"/>
              <w:rPr>
                <w:rFonts w:ascii="Arial" w:hAnsi="Arial" w:cs="Arial"/>
                <w:sz w:val="20"/>
              </w:rPr>
            </w:pPr>
            <w:r>
              <w:rPr>
                <w:rFonts w:ascii="Arial" w:hAnsi="Arial" w:cs="Arial"/>
                <w:sz w:val="20"/>
              </w:rPr>
              <w:t>E-mail</w:t>
            </w:r>
          </w:p>
        </w:tc>
        <w:tc>
          <w:tcPr>
            <w:tcW w:w="3119" w:type="dxa"/>
            <w:shd w:val="clear" w:color="auto" w:fill="D9D9D9"/>
            <w:hideMark/>
          </w:tcPr>
          <w:p w14:paraId="0563B4A8"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5D1633F2" w14:textId="77777777" w:rsidR="00A934E5" w:rsidRDefault="00A934E5">
            <w:pPr>
              <w:spacing w:before="120" w:after="120"/>
              <w:rPr>
                <w:rFonts w:ascii="Arial" w:hAnsi="Arial" w:cs="Arial"/>
                <w:sz w:val="20"/>
              </w:rPr>
            </w:pPr>
            <w:r>
              <w:rPr>
                <w:rFonts w:ascii="Arial" w:hAnsi="Arial" w:cs="Arial"/>
                <w:sz w:val="20"/>
              </w:rPr>
              <w:t>N° de téléphone</w:t>
            </w:r>
          </w:p>
        </w:tc>
        <w:tc>
          <w:tcPr>
            <w:tcW w:w="3150" w:type="dxa"/>
            <w:shd w:val="clear" w:color="auto" w:fill="D9D9D9"/>
            <w:hideMark/>
          </w:tcPr>
          <w:p w14:paraId="37D3BD7B"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366E554" w14:textId="77777777" w:rsidR="00A934E5" w:rsidRDefault="00A934E5" w:rsidP="00A934E5">
      <w:pPr>
        <w:ind w:left="284" w:right="-1" w:hanging="284"/>
        <w:rPr>
          <w:rFonts w:ascii="Arial" w:hAnsi="Arial" w:cs="Arial"/>
          <w:sz w:val="20"/>
        </w:rPr>
      </w:pPr>
    </w:p>
    <w:p w14:paraId="5D789E48" w14:textId="77777777" w:rsidR="00A934E5" w:rsidRDefault="00A934E5" w:rsidP="00A934E5">
      <w:pPr>
        <w:ind w:left="284" w:right="-1" w:hanging="284"/>
        <w:rPr>
          <w:rFonts w:ascii="Arial" w:hAnsi="Arial" w:cs="Arial"/>
          <w:sz w:val="20"/>
        </w:rPr>
      </w:pPr>
    </w:p>
    <w:p w14:paraId="775D1708" w14:textId="77777777" w:rsidR="00A934E5" w:rsidRDefault="00A934E5"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229"/>
        <w:gridCol w:w="3069"/>
        <w:gridCol w:w="1688"/>
        <w:gridCol w:w="3086"/>
      </w:tblGrid>
      <w:tr w:rsidR="00A934E5" w14:paraId="71A8F3CC" w14:textId="77777777" w:rsidTr="00A934E5">
        <w:tc>
          <w:tcPr>
            <w:tcW w:w="1242" w:type="dxa"/>
            <w:shd w:val="clear" w:color="auto" w:fill="auto"/>
            <w:hideMark/>
          </w:tcPr>
          <w:p w14:paraId="494976CE" w14:textId="77777777" w:rsidR="00A934E5" w:rsidRDefault="00A934E5">
            <w:pPr>
              <w:spacing w:before="120" w:after="120"/>
              <w:rPr>
                <w:rFonts w:ascii="Arial" w:hAnsi="Arial" w:cs="Arial"/>
                <w:sz w:val="20"/>
              </w:rPr>
            </w:pPr>
            <w:r>
              <w:rPr>
                <w:rFonts w:ascii="Arial" w:hAnsi="Arial" w:cs="Arial"/>
                <w:sz w:val="20"/>
              </w:rPr>
              <w:t>Date</w:t>
            </w:r>
          </w:p>
        </w:tc>
        <w:tc>
          <w:tcPr>
            <w:tcW w:w="3119" w:type="dxa"/>
            <w:shd w:val="clear" w:color="auto" w:fill="D9D9D9"/>
            <w:hideMark/>
          </w:tcPr>
          <w:p w14:paraId="225FA211" w14:textId="77777777" w:rsidR="00A934E5" w:rsidRDefault="00A934E5">
            <w:pPr>
              <w:spacing w:before="120" w:after="120"/>
              <w:ind w:left="57"/>
              <w:rPr>
                <w:rFonts w:ascii="Arial" w:hAnsi="Arial" w:cs="Arial"/>
                <w:sz w:val="20"/>
              </w:rPr>
            </w:pPr>
            <w:r>
              <w:rPr>
                <w:rFonts w:ascii="Arial" w:hAnsi="Arial" w:cs="Arial"/>
                <w:sz w:val="20"/>
              </w:rPr>
              <w:fldChar w:fldCharType="begin">
                <w:ffData>
                  <w:name w:val="Texte309"/>
                  <w:enabled/>
                  <w:calcOnExit w:val="0"/>
                  <w:textInput/>
                </w:ffData>
              </w:fldChar>
            </w:r>
            <w:bookmarkStart w:id="22" w:name="Texte30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2"/>
          </w:p>
        </w:tc>
        <w:tc>
          <w:tcPr>
            <w:tcW w:w="1701" w:type="dxa"/>
            <w:shd w:val="clear" w:color="auto" w:fill="auto"/>
            <w:hideMark/>
          </w:tcPr>
          <w:p w14:paraId="49D928DD" w14:textId="77777777" w:rsidR="00A934E5" w:rsidRDefault="00A934E5">
            <w:pPr>
              <w:spacing w:before="120" w:after="120"/>
              <w:ind w:left="57"/>
              <w:rPr>
                <w:rFonts w:ascii="Arial" w:hAnsi="Arial" w:cs="Arial"/>
                <w:sz w:val="20"/>
              </w:rPr>
            </w:pPr>
            <w:r>
              <w:rPr>
                <w:rFonts w:ascii="Arial" w:hAnsi="Arial" w:cs="Arial"/>
                <w:sz w:val="20"/>
              </w:rPr>
              <w:t>Signature</w:t>
            </w:r>
          </w:p>
        </w:tc>
        <w:tc>
          <w:tcPr>
            <w:tcW w:w="3150" w:type="dxa"/>
            <w:shd w:val="clear" w:color="auto" w:fill="auto"/>
          </w:tcPr>
          <w:p w14:paraId="2B017317" w14:textId="77777777" w:rsidR="00A934E5" w:rsidRDefault="00A934E5">
            <w:pPr>
              <w:spacing w:before="120" w:after="120"/>
              <w:rPr>
                <w:rFonts w:ascii="Arial" w:hAnsi="Arial" w:cs="Arial"/>
                <w:sz w:val="20"/>
              </w:rPr>
            </w:pPr>
          </w:p>
        </w:tc>
      </w:tr>
    </w:tbl>
    <w:p w14:paraId="799DCD05" w14:textId="77777777" w:rsidR="00A934E5" w:rsidRDefault="00A934E5" w:rsidP="00A934E5">
      <w:pPr>
        <w:rPr>
          <w:rFonts w:ascii="Arial" w:hAnsi="Arial" w:cs="Arial"/>
          <w:sz w:val="20"/>
          <w:szCs w:val="20"/>
        </w:rPr>
        <w:sectPr w:rsidR="00A934E5">
          <w:pgSz w:w="11906" w:h="16838"/>
          <w:pgMar w:top="1417" w:right="1417" w:bottom="1417" w:left="1417" w:header="720" w:footer="720" w:gutter="0"/>
          <w:cols w:space="720"/>
        </w:sectPr>
      </w:pPr>
    </w:p>
    <w:p w14:paraId="35CF3905" w14:textId="77777777" w:rsidR="00A934E5" w:rsidRDefault="00A934E5" w:rsidP="00A934E5">
      <w:pPr>
        <w:pStyle w:val="enumtiret"/>
        <w:tabs>
          <w:tab w:val="left" w:pos="708"/>
        </w:tabs>
        <w:spacing w:after="0"/>
        <w:ind w:left="0" w:firstLine="0"/>
        <w:rPr>
          <w:rFonts w:ascii="Arial" w:hAnsi="Arial" w:cs="Arial"/>
        </w:rPr>
      </w:pPr>
    </w:p>
    <w:p w14:paraId="69CB4690" w14:textId="77777777" w:rsidR="000111BD" w:rsidRDefault="000111BD" w:rsidP="00A934E5">
      <w:pPr>
        <w:pStyle w:val="enumtiret"/>
        <w:tabs>
          <w:tab w:val="left" w:pos="708"/>
        </w:tabs>
        <w:spacing w:after="0"/>
        <w:ind w:left="0" w:firstLine="0"/>
        <w:rPr>
          <w:rFonts w:ascii="Arial" w:hAnsi="Arial" w:cs="Arial"/>
        </w:rPr>
      </w:pPr>
    </w:p>
    <w:p w14:paraId="365EE2AC" w14:textId="77777777" w:rsidR="000111BD" w:rsidRDefault="000111BD" w:rsidP="000111BD">
      <w:pPr>
        <w:rPr>
          <w:rFonts w:ascii="Arial" w:hAnsi="Arial" w:cs="Arial"/>
          <w:b/>
          <w:color w:val="C0504D"/>
          <w:sz w:val="28"/>
          <w:szCs w:val="28"/>
        </w:rPr>
      </w:pPr>
      <w:r>
        <w:rPr>
          <w:rFonts w:ascii="Arial" w:hAnsi="Arial" w:cs="Arial"/>
          <w:b/>
          <w:color w:val="C0504D"/>
          <w:sz w:val="28"/>
          <w:szCs w:val="28"/>
        </w:rPr>
        <w:t xml:space="preserve">Personne </w:t>
      </w:r>
      <w:r w:rsidR="00053C64">
        <w:rPr>
          <w:rFonts w:ascii="Arial" w:hAnsi="Arial" w:cs="Arial"/>
          <w:b/>
          <w:color w:val="C0504D"/>
          <w:sz w:val="28"/>
          <w:szCs w:val="28"/>
        </w:rPr>
        <w:t>à qui la décision de l’ACPR doit être notifiée</w:t>
      </w:r>
      <w:r>
        <w:rPr>
          <w:rFonts w:ascii="Arial" w:hAnsi="Arial" w:cs="Arial"/>
          <w:b/>
          <w:color w:val="C0504D"/>
          <w:sz w:val="28"/>
          <w:szCs w:val="28"/>
        </w:rPr>
        <w:t xml:space="preserve"> (acquéreur)</w:t>
      </w:r>
    </w:p>
    <w:p w14:paraId="712AAA96" w14:textId="77777777" w:rsidR="000111BD" w:rsidRDefault="000111BD" w:rsidP="00A934E5">
      <w:pPr>
        <w:pStyle w:val="enumtiret"/>
        <w:tabs>
          <w:tab w:val="left" w:pos="708"/>
        </w:tabs>
        <w:spacing w:after="0"/>
        <w:ind w:left="0" w:firstLine="0"/>
        <w:rPr>
          <w:rFonts w:ascii="Arial" w:hAnsi="Arial" w:cs="Arial"/>
        </w:rPr>
      </w:pPr>
    </w:p>
    <w:p w14:paraId="0CDF2EFC" w14:textId="77777777" w:rsidR="000111BD" w:rsidRDefault="000111BD" w:rsidP="00A934E5">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232"/>
        <w:gridCol w:w="3066"/>
        <w:gridCol w:w="1677"/>
        <w:gridCol w:w="3097"/>
      </w:tblGrid>
      <w:tr w:rsidR="000111BD" w14:paraId="6A7C09EA" w14:textId="77777777" w:rsidTr="004611A9">
        <w:tc>
          <w:tcPr>
            <w:tcW w:w="1242" w:type="dxa"/>
            <w:shd w:val="clear" w:color="auto" w:fill="auto"/>
            <w:hideMark/>
          </w:tcPr>
          <w:p w14:paraId="691A4200" w14:textId="77777777" w:rsidR="000111BD" w:rsidRDefault="000111BD" w:rsidP="004611A9">
            <w:pPr>
              <w:spacing w:before="120" w:after="120"/>
              <w:rPr>
                <w:rFonts w:ascii="Arial" w:hAnsi="Arial" w:cs="Arial"/>
                <w:sz w:val="20"/>
              </w:rPr>
            </w:pPr>
            <w:r>
              <w:rPr>
                <w:rFonts w:ascii="Arial" w:hAnsi="Arial" w:cs="Arial"/>
                <w:sz w:val="20"/>
              </w:rPr>
              <w:t>Civilité</w:t>
            </w:r>
          </w:p>
        </w:tc>
        <w:tc>
          <w:tcPr>
            <w:tcW w:w="3119" w:type="dxa"/>
            <w:shd w:val="clear" w:color="auto" w:fill="D9D9D9"/>
            <w:hideMark/>
          </w:tcPr>
          <w:p w14:paraId="2F62ECA4" w14:textId="77777777" w:rsidR="000111BD" w:rsidRDefault="000111BD" w:rsidP="004611A9">
            <w:pPr>
              <w:spacing w:before="120" w:after="120"/>
              <w:rPr>
                <w:rFonts w:ascii="Arial" w:hAnsi="Arial" w:cs="Arial"/>
                <w:sz w:val="20"/>
              </w:rPr>
            </w:pPr>
            <w:r>
              <w:rPr>
                <w:rFonts w:ascii="Arial" w:hAnsi="Arial" w:cs="Arial"/>
                <w:sz w:val="20"/>
              </w:rPr>
              <w:fldChar w:fldCharType="begin">
                <w:ffData>
                  <w:name w:val="Texte28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1701" w:type="dxa"/>
            <w:shd w:val="clear" w:color="auto" w:fill="auto"/>
            <w:hideMark/>
          </w:tcPr>
          <w:p w14:paraId="011D25FA" w14:textId="77777777" w:rsidR="000111BD" w:rsidRDefault="000111BD" w:rsidP="004611A9">
            <w:pPr>
              <w:spacing w:before="120" w:after="120"/>
              <w:rPr>
                <w:rFonts w:ascii="Arial" w:hAnsi="Arial" w:cs="Arial"/>
                <w:sz w:val="20"/>
              </w:rPr>
            </w:pPr>
            <w:r>
              <w:rPr>
                <w:rFonts w:ascii="Arial" w:hAnsi="Arial" w:cs="Arial"/>
                <w:sz w:val="20"/>
              </w:rPr>
              <w:t>Nom</w:t>
            </w:r>
          </w:p>
        </w:tc>
        <w:tc>
          <w:tcPr>
            <w:tcW w:w="3150" w:type="dxa"/>
            <w:shd w:val="clear" w:color="auto" w:fill="D9D9D9"/>
            <w:hideMark/>
          </w:tcPr>
          <w:p w14:paraId="5646857E" w14:textId="77777777" w:rsidR="000111BD" w:rsidRDefault="000111BD" w:rsidP="004611A9">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39544D4" w14:textId="77777777" w:rsidR="000111BD" w:rsidRDefault="000111BD" w:rsidP="000111BD">
      <w:pPr>
        <w:pStyle w:val="enumtiret"/>
        <w:tabs>
          <w:tab w:val="left" w:pos="708"/>
        </w:tabs>
        <w:spacing w:after="0"/>
        <w:ind w:left="0" w:firstLine="0"/>
        <w:rPr>
          <w:rFonts w:ascii="Arial" w:hAnsi="Arial" w:cs="Arial"/>
        </w:rPr>
      </w:pPr>
    </w:p>
    <w:p w14:paraId="007E454C" w14:textId="77777777" w:rsidR="000111BD" w:rsidRDefault="000111BD" w:rsidP="000111BD">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234"/>
        <w:gridCol w:w="3058"/>
        <w:gridCol w:w="1692"/>
        <w:gridCol w:w="3088"/>
      </w:tblGrid>
      <w:tr w:rsidR="000111BD" w14:paraId="71ECADDD" w14:textId="77777777" w:rsidTr="004611A9">
        <w:tc>
          <w:tcPr>
            <w:tcW w:w="1242" w:type="dxa"/>
            <w:shd w:val="clear" w:color="auto" w:fill="auto"/>
            <w:hideMark/>
          </w:tcPr>
          <w:p w14:paraId="073524A4" w14:textId="77777777" w:rsidR="000111BD" w:rsidRDefault="000111BD" w:rsidP="004611A9">
            <w:pPr>
              <w:spacing w:before="120" w:after="120"/>
              <w:rPr>
                <w:rFonts w:ascii="Arial" w:hAnsi="Arial" w:cs="Arial"/>
                <w:sz w:val="20"/>
              </w:rPr>
            </w:pPr>
            <w:r>
              <w:rPr>
                <w:rFonts w:ascii="Arial" w:hAnsi="Arial" w:cs="Arial"/>
                <w:sz w:val="20"/>
              </w:rPr>
              <w:t>Prénom</w:t>
            </w:r>
          </w:p>
        </w:tc>
        <w:tc>
          <w:tcPr>
            <w:tcW w:w="3119" w:type="dxa"/>
            <w:shd w:val="clear" w:color="auto" w:fill="D9D9D9"/>
            <w:hideMark/>
          </w:tcPr>
          <w:p w14:paraId="1CCB6B9E" w14:textId="77777777" w:rsidR="000111BD" w:rsidRDefault="000111BD" w:rsidP="004611A9">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1701" w:type="dxa"/>
            <w:shd w:val="clear" w:color="auto" w:fill="auto"/>
            <w:hideMark/>
          </w:tcPr>
          <w:p w14:paraId="42EC48AE" w14:textId="77777777" w:rsidR="000111BD" w:rsidRDefault="000111BD" w:rsidP="004611A9">
            <w:pPr>
              <w:spacing w:before="120" w:after="120"/>
              <w:rPr>
                <w:rFonts w:ascii="Arial" w:hAnsi="Arial" w:cs="Arial"/>
                <w:sz w:val="20"/>
              </w:rPr>
            </w:pPr>
            <w:r>
              <w:rPr>
                <w:rFonts w:ascii="Arial" w:hAnsi="Arial" w:cs="Arial"/>
                <w:sz w:val="20"/>
              </w:rPr>
              <w:t>Titre/fonction</w:t>
            </w:r>
          </w:p>
        </w:tc>
        <w:tc>
          <w:tcPr>
            <w:tcW w:w="3150" w:type="dxa"/>
            <w:shd w:val="clear" w:color="auto" w:fill="D9D9D9"/>
            <w:hideMark/>
          </w:tcPr>
          <w:p w14:paraId="7DAD06D9" w14:textId="77777777" w:rsidR="000111BD" w:rsidRDefault="000111BD" w:rsidP="004611A9">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r>
    </w:tbl>
    <w:p w14:paraId="1FD6DB04" w14:textId="77777777" w:rsidR="000111BD" w:rsidRDefault="000111BD" w:rsidP="000111BD">
      <w:pPr>
        <w:ind w:left="284" w:right="-1" w:hanging="284"/>
        <w:rPr>
          <w:rFonts w:ascii="Arial" w:hAnsi="Arial" w:cs="Arial"/>
          <w:sz w:val="20"/>
        </w:rPr>
      </w:pPr>
    </w:p>
    <w:p w14:paraId="109CF94E" w14:textId="77777777" w:rsidR="000111BD" w:rsidRDefault="000111BD" w:rsidP="000111BD">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227"/>
        <w:gridCol w:w="3064"/>
        <w:gridCol w:w="1687"/>
        <w:gridCol w:w="3094"/>
      </w:tblGrid>
      <w:tr w:rsidR="000111BD" w14:paraId="24B7358F" w14:textId="77777777" w:rsidTr="004611A9">
        <w:tc>
          <w:tcPr>
            <w:tcW w:w="1242" w:type="dxa"/>
            <w:shd w:val="clear" w:color="auto" w:fill="auto"/>
            <w:hideMark/>
          </w:tcPr>
          <w:p w14:paraId="7114D86F" w14:textId="77777777" w:rsidR="000111BD" w:rsidRDefault="000111BD" w:rsidP="004611A9">
            <w:pPr>
              <w:spacing w:before="120" w:after="120"/>
              <w:rPr>
                <w:rFonts w:ascii="Arial" w:hAnsi="Arial" w:cs="Arial"/>
                <w:sz w:val="20"/>
              </w:rPr>
            </w:pPr>
            <w:r>
              <w:rPr>
                <w:rFonts w:ascii="Arial" w:hAnsi="Arial" w:cs="Arial"/>
                <w:sz w:val="20"/>
              </w:rPr>
              <w:t>E-mail</w:t>
            </w:r>
          </w:p>
        </w:tc>
        <w:tc>
          <w:tcPr>
            <w:tcW w:w="3119" w:type="dxa"/>
            <w:shd w:val="clear" w:color="auto" w:fill="D9D9D9"/>
            <w:hideMark/>
          </w:tcPr>
          <w:p w14:paraId="47C015E1" w14:textId="77777777" w:rsidR="000111BD" w:rsidRDefault="000111BD" w:rsidP="004611A9">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2F1446CF" w14:textId="77777777" w:rsidR="000111BD" w:rsidRDefault="000111BD" w:rsidP="004611A9">
            <w:pPr>
              <w:spacing w:before="120" w:after="120"/>
              <w:rPr>
                <w:rFonts w:ascii="Arial" w:hAnsi="Arial" w:cs="Arial"/>
                <w:sz w:val="20"/>
              </w:rPr>
            </w:pPr>
            <w:r>
              <w:rPr>
                <w:rFonts w:ascii="Arial" w:hAnsi="Arial" w:cs="Arial"/>
                <w:sz w:val="20"/>
              </w:rPr>
              <w:t>N° de téléphone</w:t>
            </w:r>
          </w:p>
        </w:tc>
        <w:tc>
          <w:tcPr>
            <w:tcW w:w="3150" w:type="dxa"/>
            <w:shd w:val="clear" w:color="auto" w:fill="D9D9D9"/>
            <w:hideMark/>
          </w:tcPr>
          <w:p w14:paraId="37ED4685" w14:textId="77777777" w:rsidR="000111BD" w:rsidRDefault="000111BD" w:rsidP="004611A9">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38E6F3D" w14:textId="77777777" w:rsidR="000111BD" w:rsidRDefault="000111BD" w:rsidP="000111BD">
      <w:pPr>
        <w:ind w:left="284" w:right="-1" w:hanging="284"/>
        <w:rPr>
          <w:rFonts w:ascii="Arial" w:hAnsi="Arial" w:cs="Arial"/>
          <w:sz w:val="20"/>
        </w:rPr>
      </w:pPr>
    </w:p>
    <w:p w14:paraId="2A4E4B28" w14:textId="77777777" w:rsidR="000111BD" w:rsidRDefault="000111BD" w:rsidP="000111BD">
      <w:pPr>
        <w:ind w:left="284" w:right="-1" w:hanging="284"/>
        <w:rPr>
          <w:rFonts w:ascii="Arial" w:hAnsi="Arial" w:cs="Arial"/>
          <w:sz w:val="20"/>
        </w:rPr>
      </w:pPr>
    </w:p>
    <w:p w14:paraId="18A608C3" w14:textId="77777777" w:rsidR="000111BD" w:rsidRDefault="000111BD" w:rsidP="000111BD">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229"/>
        <w:gridCol w:w="3069"/>
        <w:gridCol w:w="1688"/>
        <w:gridCol w:w="3086"/>
      </w:tblGrid>
      <w:tr w:rsidR="000111BD" w14:paraId="03F66534" w14:textId="77777777" w:rsidTr="004611A9">
        <w:tc>
          <w:tcPr>
            <w:tcW w:w="1242" w:type="dxa"/>
            <w:shd w:val="clear" w:color="auto" w:fill="auto"/>
            <w:hideMark/>
          </w:tcPr>
          <w:p w14:paraId="34AAE267" w14:textId="77777777" w:rsidR="000111BD" w:rsidRDefault="000111BD" w:rsidP="004611A9">
            <w:pPr>
              <w:spacing w:before="120" w:after="120"/>
              <w:rPr>
                <w:rFonts w:ascii="Arial" w:hAnsi="Arial" w:cs="Arial"/>
                <w:sz w:val="20"/>
              </w:rPr>
            </w:pPr>
            <w:r>
              <w:rPr>
                <w:rFonts w:ascii="Arial" w:hAnsi="Arial" w:cs="Arial"/>
                <w:sz w:val="20"/>
              </w:rPr>
              <w:t>Date</w:t>
            </w:r>
          </w:p>
        </w:tc>
        <w:tc>
          <w:tcPr>
            <w:tcW w:w="3119" w:type="dxa"/>
            <w:shd w:val="clear" w:color="auto" w:fill="D9D9D9"/>
            <w:hideMark/>
          </w:tcPr>
          <w:p w14:paraId="1ABC60C9" w14:textId="77777777" w:rsidR="000111BD" w:rsidRDefault="000111BD" w:rsidP="004611A9">
            <w:pPr>
              <w:spacing w:before="120" w:after="120"/>
              <w:ind w:left="57"/>
              <w:rPr>
                <w:rFonts w:ascii="Arial" w:hAnsi="Arial" w:cs="Arial"/>
                <w:sz w:val="20"/>
              </w:rPr>
            </w:pPr>
            <w:r>
              <w:rPr>
                <w:rFonts w:ascii="Arial" w:hAnsi="Arial" w:cs="Arial"/>
                <w:sz w:val="20"/>
              </w:rPr>
              <w:fldChar w:fldCharType="begin">
                <w:ffData>
                  <w:name w:val="Texte30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1701" w:type="dxa"/>
            <w:shd w:val="clear" w:color="auto" w:fill="auto"/>
            <w:hideMark/>
          </w:tcPr>
          <w:p w14:paraId="47D9D0EA" w14:textId="77777777" w:rsidR="000111BD" w:rsidRDefault="000111BD" w:rsidP="004611A9">
            <w:pPr>
              <w:spacing w:before="120" w:after="120"/>
              <w:ind w:left="57"/>
              <w:rPr>
                <w:rFonts w:ascii="Arial" w:hAnsi="Arial" w:cs="Arial"/>
                <w:sz w:val="20"/>
              </w:rPr>
            </w:pPr>
            <w:r>
              <w:rPr>
                <w:rFonts w:ascii="Arial" w:hAnsi="Arial" w:cs="Arial"/>
                <w:sz w:val="20"/>
              </w:rPr>
              <w:t>Signature</w:t>
            </w:r>
          </w:p>
        </w:tc>
        <w:tc>
          <w:tcPr>
            <w:tcW w:w="3150" w:type="dxa"/>
            <w:shd w:val="clear" w:color="auto" w:fill="auto"/>
          </w:tcPr>
          <w:p w14:paraId="0A308F4E" w14:textId="77777777" w:rsidR="000111BD" w:rsidRDefault="000111BD" w:rsidP="004611A9">
            <w:pPr>
              <w:spacing w:before="120" w:after="120"/>
              <w:rPr>
                <w:rFonts w:ascii="Arial" w:hAnsi="Arial" w:cs="Arial"/>
                <w:sz w:val="20"/>
              </w:rPr>
            </w:pPr>
          </w:p>
        </w:tc>
      </w:tr>
    </w:tbl>
    <w:p w14:paraId="1E952268" w14:textId="77777777" w:rsidR="000111BD" w:rsidRDefault="000111BD" w:rsidP="00A934E5">
      <w:pPr>
        <w:pStyle w:val="enumtiret"/>
        <w:tabs>
          <w:tab w:val="left" w:pos="708"/>
        </w:tabs>
        <w:spacing w:after="0"/>
        <w:ind w:left="0" w:firstLine="0"/>
        <w:rPr>
          <w:rFonts w:ascii="Arial" w:hAnsi="Arial" w:cs="Arial"/>
        </w:rPr>
      </w:pPr>
    </w:p>
    <w:p w14:paraId="5A55B131" w14:textId="77777777" w:rsidR="000111BD" w:rsidRDefault="000111BD" w:rsidP="00A934E5">
      <w:pPr>
        <w:pStyle w:val="enumtiret"/>
        <w:tabs>
          <w:tab w:val="left" w:pos="708"/>
        </w:tabs>
        <w:spacing w:after="0"/>
        <w:ind w:left="0" w:firstLine="0"/>
        <w:rPr>
          <w:rFonts w:ascii="Arial" w:hAnsi="Arial" w:cs="Arial"/>
        </w:rPr>
      </w:pPr>
    </w:p>
    <w:p w14:paraId="247B9499" w14:textId="77777777" w:rsidR="00A934E5" w:rsidRDefault="00A934E5" w:rsidP="00A934E5">
      <w:pPr>
        <w:pStyle w:val="enumtiret"/>
        <w:rPr>
          <w:rFonts w:ascii="Arial" w:hAnsi="Arial" w:cs="Arial"/>
          <w:b/>
        </w:rPr>
      </w:pPr>
    </w:p>
    <w:p w14:paraId="3400655C" w14:textId="77777777" w:rsidR="00A934E5" w:rsidRDefault="00A934E5" w:rsidP="00A934E5">
      <w:pPr>
        <w:pStyle w:val="enumtiret"/>
        <w:rPr>
          <w:rFonts w:ascii="Arial" w:hAnsi="Arial" w:cs="Arial"/>
          <w:b/>
        </w:rPr>
      </w:pPr>
      <w:r>
        <w:rPr>
          <w:rFonts w:ascii="Arial" w:hAnsi="Arial" w:cs="Arial"/>
          <w:b/>
        </w:rPr>
        <w:t>Information sur les données personnelles</w:t>
      </w:r>
    </w:p>
    <w:p w14:paraId="0E3D419B" w14:textId="77777777" w:rsidR="00A934E5" w:rsidRDefault="00A934E5" w:rsidP="00B25363">
      <w:pPr>
        <w:pStyle w:val="enumtiret"/>
        <w:spacing w:after="0"/>
        <w:ind w:left="0" w:firstLine="0"/>
        <w:jc w:val="both"/>
        <w:rPr>
          <w:rFonts w:ascii="Arial" w:hAnsi="Arial" w:cs="Arial"/>
        </w:rPr>
      </w:pPr>
      <w:r>
        <w:rPr>
          <w:rFonts w:ascii="Arial" w:hAnsi="Arial" w:cs="Arial"/>
        </w:rPr>
        <w:t>Les données personnelles collectées dans cette section Gestion du dossier sont uniquement destinées à authentifier la demande et à faciliter la gestion du dossier pendant sa période d’instruction. Elles ne sont copiées dans aucun système ou registre, automatisé ou non.</w:t>
      </w:r>
    </w:p>
    <w:p w14:paraId="5F0AA036"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35B12DB5" w14:textId="77777777" w:rsidR="00A934E5" w:rsidRDefault="00A934E5" w:rsidP="00DF6797">
      <w:pPr>
        <w:rPr>
          <w:rFonts w:ascii="Arial" w:hAnsi="Arial" w:cs="Arial"/>
          <w:b/>
          <w:i/>
          <w:sz w:val="28"/>
          <w:szCs w:val="28"/>
        </w:rPr>
      </w:pPr>
      <w:r>
        <w:rPr>
          <w:rFonts w:ascii="Arial" w:hAnsi="Arial" w:cs="Arial"/>
          <w:b/>
          <w:i/>
          <w:sz w:val="28"/>
          <w:szCs w:val="28"/>
        </w:rPr>
        <w:lastRenderedPageBreak/>
        <w:t>Description de l’entreprise cible (après l’opération)</w:t>
      </w:r>
    </w:p>
    <w:p w14:paraId="6933366B" w14:textId="77777777" w:rsidR="00A934E5" w:rsidRDefault="00A934E5" w:rsidP="00A934E5">
      <w:pPr>
        <w:rPr>
          <w:rFonts w:ascii="Arial" w:hAnsi="Arial" w:cs="Arial"/>
          <w:b/>
          <w:color w:val="0070C0"/>
          <w:sz w:val="28"/>
          <w:szCs w:val="28"/>
        </w:rPr>
      </w:pPr>
    </w:p>
    <w:p w14:paraId="6CBB9384" w14:textId="77777777" w:rsidR="00D612E8" w:rsidRDefault="00D612E8" w:rsidP="00A934E5">
      <w:pPr>
        <w:rPr>
          <w:rFonts w:ascii="Arial" w:hAnsi="Arial" w:cs="Arial"/>
          <w:b/>
          <w:color w:val="0070C0"/>
          <w:sz w:val="28"/>
          <w:szCs w:val="28"/>
        </w:rPr>
      </w:pPr>
    </w:p>
    <w:p w14:paraId="73171753" w14:textId="77777777" w:rsidR="00A934E5" w:rsidRDefault="00A934E5" w:rsidP="00A934E5">
      <w:pPr>
        <w:rPr>
          <w:rFonts w:ascii="Arial" w:hAnsi="Arial" w:cs="Arial"/>
          <w:b/>
          <w:color w:val="0070C0"/>
          <w:sz w:val="28"/>
          <w:szCs w:val="28"/>
        </w:rPr>
      </w:pPr>
      <w:r>
        <w:rPr>
          <w:rFonts w:ascii="Arial" w:hAnsi="Arial" w:cs="Arial"/>
          <w:b/>
          <w:color w:val="0070C0"/>
          <w:sz w:val="28"/>
          <w:szCs w:val="28"/>
        </w:rPr>
        <w:t>Renseignements relatifs au capital social</w:t>
      </w:r>
    </w:p>
    <w:p w14:paraId="57E6CC67"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A934E5" w14:paraId="5902191B" w14:textId="77777777" w:rsidTr="00A934E5">
        <w:tc>
          <w:tcPr>
            <w:tcW w:w="3085" w:type="dxa"/>
            <w:shd w:val="clear" w:color="auto" w:fill="auto"/>
            <w:hideMark/>
          </w:tcPr>
          <w:p w14:paraId="4C3C71FF" w14:textId="77777777" w:rsidR="00A934E5" w:rsidRDefault="00A934E5">
            <w:pPr>
              <w:spacing w:before="120" w:after="120"/>
              <w:rPr>
                <w:rFonts w:ascii="Arial" w:hAnsi="Arial" w:cs="Arial"/>
                <w:sz w:val="20"/>
              </w:rPr>
            </w:pPr>
            <w:r>
              <w:rPr>
                <w:rFonts w:ascii="Arial" w:hAnsi="Arial" w:cs="Arial"/>
                <w:sz w:val="20"/>
              </w:rPr>
              <w:t>Montant du capital social en €</w:t>
            </w:r>
          </w:p>
        </w:tc>
        <w:tc>
          <w:tcPr>
            <w:tcW w:w="3119" w:type="dxa"/>
            <w:shd w:val="clear" w:color="auto" w:fill="C6D9F1"/>
            <w:hideMark/>
          </w:tcPr>
          <w:p w14:paraId="45EE10AA"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8A085C"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A934E5" w14:paraId="1F1025F3" w14:textId="77777777" w:rsidTr="00A934E5">
        <w:tc>
          <w:tcPr>
            <w:tcW w:w="3085" w:type="dxa"/>
            <w:shd w:val="clear" w:color="auto" w:fill="auto"/>
            <w:hideMark/>
          </w:tcPr>
          <w:p w14:paraId="0A6F8C50" w14:textId="77777777" w:rsidR="00A934E5" w:rsidRDefault="00A934E5">
            <w:pPr>
              <w:spacing w:before="120" w:after="120"/>
              <w:rPr>
                <w:rFonts w:ascii="Arial" w:hAnsi="Arial" w:cs="Arial"/>
                <w:sz w:val="20"/>
              </w:rPr>
            </w:pPr>
            <w:r>
              <w:rPr>
                <w:rFonts w:ascii="Arial" w:hAnsi="Arial" w:cs="Arial"/>
                <w:sz w:val="20"/>
              </w:rPr>
              <w:t>Montant du capital à libérer en €</w:t>
            </w:r>
          </w:p>
        </w:tc>
        <w:tc>
          <w:tcPr>
            <w:tcW w:w="3119" w:type="dxa"/>
            <w:shd w:val="clear" w:color="auto" w:fill="C6D9F1"/>
            <w:hideMark/>
          </w:tcPr>
          <w:p w14:paraId="74669933"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98CAED2"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A934E5" w14:paraId="4E1BE427" w14:textId="77777777" w:rsidTr="00A934E5">
        <w:tc>
          <w:tcPr>
            <w:tcW w:w="3085" w:type="dxa"/>
            <w:shd w:val="clear" w:color="auto" w:fill="auto"/>
            <w:hideMark/>
          </w:tcPr>
          <w:p w14:paraId="351B9C6F" w14:textId="77777777" w:rsidR="00A934E5" w:rsidRDefault="00A934E5">
            <w:pPr>
              <w:spacing w:before="120" w:after="120"/>
              <w:rPr>
                <w:rFonts w:ascii="Arial" w:hAnsi="Arial" w:cs="Arial"/>
                <w:sz w:val="20"/>
              </w:rPr>
            </w:pPr>
            <w:r>
              <w:rPr>
                <w:rFonts w:ascii="Arial" w:hAnsi="Arial" w:cs="Arial"/>
                <w:sz w:val="20"/>
              </w:rPr>
              <w:t>Date d’effet</w:t>
            </w:r>
          </w:p>
        </w:tc>
        <w:tc>
          <w:tcPr>
            <w:tcW w:w="3119" w:type="dxa"/>
            <w:shd w:val="clear" w:color="auto" w:fill="C6D9F1"/>
            <w:hideMark/>
          </w:tcPr>
          <w:p w14:paraId="7F4D289C" w14:textId="77777777" w:rsidR="00A934E5" w:rsidRDefault="00A934E5">
            <w:pPr>
              <w:spacing w:before="120" w:after="120"/>
              <w:rPr>
                <w:rFonts w:ascii="Arial" w:hAnsi="Arial" w:cs="Arial"/>
                <w:sz w:val="20"/>
              </w:rPr>
            </w:pPr>
            <w:r>
              <w:rPr>
                <w:rFonts w:ascii="Arial" w:hAnsi="Arial" w:cs="Arial"/>
                <w:sz w:val="20"/>
              </w:rPr>
              <w:fldChar w:fldCharType="begin">
                <w:ffData>
                  <w:name w:val="Texte310"/>
                  <w:enabled/>
                  <w:calcOnExit w:val="0"/>
                  <w:textInput/>
                </w:ffData>
              </w:fldChar>
            </w:r>
            <w:bookmarkStart w:id="23" w:name="Texte3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3"/>
          </w:p>
        </w:tc>
      </w:tr>
    </w:tbl>
    <w:p w14:paraId="1F0C9332" w14:textId="77777777" w:rsidR="00A934E5" w:rsidRDefault="00A934E5" w:rsidP="00A934E5">
      <w:pPr>
        <w:rPr>
          <w:rFonts w:ascii="Arial" w:hAnsi="Arial" w:cs="Arial"/>
          <w:sz w:val="20"/>
          <w:szCs w:val="20"/>
        </w:rPr>
      </w:pPr>
    </w:p>
    <w:p w14:paraId="4077B5A3" w14:textId="77777777" w:rsidR="00A934E5" w:rsidRDefault="00A934E5" w:rsidP="00A934E5">
      <w:pPr>
        <w:rPr>
          <w:rFonts w:ascii="Arial" w:hAnsi="Arial" w:cs="Arial"/>
          <w:sz w:val="20"/>
          <w:szCs w:val="20"/>
        </w:rPr>
      </w:pPr>
    </w:p>
    <w:p w14:paraId="4B800B33" w14:textId="77777777" w:rsidR="00A934E5" w:rsidRDefault="00A934E5" w:rsidP="00A934E5">
      <w:pPr>
        <w:rPr>
          <w:rFonts w:ascii="Arial" w:hAnsi="Arial" w:cs="Arial"/>
          <w:sz w:val="20"/>
          <w:szCs w:val="20"/>
        </w:rPr>
        <w:sectPr w:rsidR="00A934E5">
          <w:pgSz w:w="11906" w:h="16838"/>
          <w:pgMar w:top="1417" w:right="1417" w:bottom="1417" w:left="1417" w:header="720" w:footer="720" w:gutter="0"/>
          <w:cols w:space="720"/>
        </w:sectPr>
      </w:pPr>
    </w:p>
    <w:p w14:paraId="0A3A8D54" w14:textId="77777777" w:rsidR="00A934E5" w:rsidRDefault="00A934E5" w:rsidP="00A934E5">
      <w:pPr>
        <w:rPr>
          <w:rFonts w:ascii="Arial" w:hAnsi="Arial" w:cs="Arial"/>
          <w:sz w:val="20"/>
          <w:szCs w:val="20"/>
        </w:rPr>
      </w:pPr>
    </w:p>
    <w:p w14:paraId="034C9547" w14:textId="77777777" w:rsidR="00A934E5" w:rsidRDefault="00A934E5" w:rsidP="00A934E5">
      <w:pPr>
        <w:rPr>
          <w:rFonts w:ascii="Arial" w:hAnsi="Arial" w:cs="Arial"/>
          <w:b/>
          <w:color w:val="0070C0"/>
          <w:sz w:val="28"/>
          <w:szCs w:val="28"/>
        </w:rPr>
      </w:pPr>
      <w:r>
        <w:rPr>
          <w:rFonts w:ascii="Arial" w:hAnsi="Arial" w:cs="Arial"/>
          <w:b/>
          <w:color w:val="0070C0"/>
          <w:sz w:val="28"/>
          <w:szCs w:val="28"/>
        </w:rPr>
        <w:t>Structure du groupe</w:t>
      </w:r>
    </w:p>
    <w:p w14:paraId="2C077C64" w14:textId="77777777" w:rsidR="00A934E5" w:rsidRDefault="00A934E5" w:rsidP="00A934E5">
      <w:pPr>
        <w:rPr>
          <w:rFonts w:ascii="Arial" w:hAnsi="Arial" w:cs="Arial"/>
          <w:sz w:val="20"/>
          <w:szCs w:val="20"/>
        </w:rPr>
      </w:pPr>
    </w:p>
    <w:p w14:paraId="363BD9A1" w14:textId="77777777" w:rsidR="00A934E5" w:rsidRDefault="00A934E5" w:rsidP="00A934E5">
      <w:pPr>
        <w:jc w:val="both"/>
        <w:rPr>
          <w:rFonts w:ascii="Arial" w:hAnsi="Arial" w:cs="Arial"/>
          <w:bCs/>
          <w:sz w:val="20"/>
          <w:szCs w:val="20"/>
        </w:rPr>
      </w:pPr>
      <w:r>
        <w:rPr>
          <w:rFonts w:ascii="Arial" w:hAnsi="Arial" w:cs="Arial"/>
          <w:sz w:val="20"/>
          <w:szCs w:val="20"/>
        </w:rPr>
        <w:t>L’entreprise appartient-elle à un groupe ?</w:t>
      </w:r>
    </w:p>
    <w:tbl>
      <w:tblPr>
        <w:tblW w:w="0" w:type="dxa"/>
        <w:jc w:val="center"/>
        <w:tblLayout w:type="fixed"/>
        <w:tblLook w:val="01E0" w:firstRow="1" w:lastRow="1" w:firstColumn="1" w:lastColumn="1" w:noHBand="0" w:noVBand="0"/>
      </w:tblPr>
      <w:tblGrid>
        <w:gridCol w:w="1134"/>
        <w:gridCol w:w="1134"/>
        <w:gridCol w:w="1134"/>
        <w:gridCol w:w="1134"/>
      </w:tblGrid>
      <w:tr w:rsidR="00A934E5" w14:paraId="667665C2" w14:textId="77777777" w:rsidTr="00A934E5">
        <w:trPr>
          <w:jc w:val="center"/>
        </w:trPr>
        <w:tc>
          <w:tcPr>
            <w:tcW w:w="1134" w:type="dxa"/>
            <w:vAlign w:val="center"/>
            <w:hideMark/>
          </w:tcPr>
          <w:p w14:paraId="3118C30A" w14:textId="77777777" w:rsidR="00A934E5" w:rsidRDefault="00A934E5">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hideMark/>
          </w:tcPr>
          <w:p w14:paraId="1DFF3066" w14:textId="77777777" w:rsidR="00A934E5" w:rsidRDefault="00A934E5">
            <w:pPr>
              <w:spacing w:before="120" w:after="120"/>
              <w:ind w:left="175" w:hanging="283"/>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61F083C2" w14:textId="77777777" w:rsidR="00A934E5" w:rsidRDefault="00A934E5">
            <w:pPr>
              <w:spacing w:before="120" w:after="120"/>
              <w:ind w:left="175" w:hanging="283"/>
              <w:jc w:val="right"/>
              <w:rPr>
                <w:rFonts w:ascii="Arial" w:hAnsi="Arial" w:cs="Arial"/>
                <w:sz w:val="20"/>
                <w:szCs w:val="20"/>
              </w:rPr>
            </w:pPr>
            <w:r>
              <w:rPr>
                <w:rFonts w:ascii="Arial" w:hAnsi="Arial" w:cs="Arial"/>
                <w:sz w:val="20"/>
                <w:szCs w:val="20"/>
              </w:rPr>
              <w:t>Non</w:t>
            </w:r>
          </w:p>
        </w:tc>
        <w:tc>
          <w:tcPr>
            <w:tcW w:w="1134" w:type="dxa"/>
            <w:hideMark/>
          </w:tcPr>
          <w:p w14:paraId="62FB86FC" w14:textId="77777777" w:rsidR="00A934E5" w:rsidRDefault="00A934E5">
            <w:pPr>
              <w:spacing w:before="120" w:after="120"/>
              <w:rPr>
                <w:rFonts w:ascii="Arial" w:hAnsi="Arial" w:cs="Arial"/>
                <w:sz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r>
    </w:tbl>
    <w:p w14:paraId="672AB91D" w14:textId="77777777" w:rsidR="00A934E5" w:rsidRDefault="00A934E5" w:rsidP="00A934E5">
      <w:pPr>
        <w:rPr>
          <w:rFonts w:ascii="Arial" w:hAnsi="Arial" w:cs="Arial"/>
          <w:sz w:val="20"/>
          <w:szCs w:val="20"/>
        </w:rPr>
      </w:pPr>
      <w:r>
        <w:rPr>
          <w:rFonts w:ascii="Arial" w:hAnsi="Arial" w:cs="Arial"/>
          <w:sz w:val="20"/>
          <w:szCs w:val="20"/>
        </w:rPr>
        <w:t>Si oui, compléter ci-dessous :</w:t>
      </w:r>
    </w:p>
    <w:p w14:paraId="6D0C6E1E" w14:textId="77777777" w:rsidR="00A934E5" w:rsidRDefault="00A934E5" w:rsidP="00A934E5">
      <w:pPr>
        <w:rPr>
          <w:rFonts w:ascii="Arial" w:hAnsi="Arial" w:cs="Arial"/>
          <w:sz w:val="20"/>
          <w:szCs w:val="20"/>
        </w:rPr>
      </w:pPr>
    </w:p>
    <w:tbl>
      <w:tblPr>
        <w:tblpPr w:leftFromText="141" w:rightFromText="141" w:vertAnchor="text" w:tblpY="1"/>
        <w:tblOverlap w:val="never"/>
        <w:tblW w:w="0" w:type="auto"/>
        <w:shd w:val="clear" w:color="auto" w:fill="D9D9D9"/>
        <w:tblLook w:val="01E0" w:firstRow="1" w:lastRow="1" w:firstColumn="1" w:lastColumn="1" w:noHBand="0" w:noVBand="0"/>
      </w:tblPr>
      <w:tblGrid>
        <w:gridCol w:w="3085"/>
        <w:gridCol w:w="3119"/>
      </w:tblGrid>
      <w:tr w:rsidR="00A934E5" w14:paraId="052272BA" w14:textId="77777777" w:rsidTr="00EE734F">
        <w:tc>
          <w:tcPr>
            <w:tcW w:w="3085" w:type="dxa"/>
            <w:shd w:val="clear" w:color="auto" w:fill="auto"/>
            <w:hideMark/>
          </w:tcPr>
          <w:p w14:paraId="10E953E9" w14:textId="77777777" w:rsidR="00A934E5" w:rsidRDefault="00A934E5">
            <w:pPr>
              <w:spacing w:before="120" w:after="120"/>
              <w:rPr>
                <w:rFonts w:ascii="Arial" w:hAnsi="Arial" w:cs="Arial"/>
                <w:sz w:val="20"/>
              </w:rPr>
            </w:pPr>
            <w:r>
              <w:rPr>
                <w:rFonts w:ascii="Arial" w:hAnsi="Arial" w:cs="Arial"/>
                <w:sz w:val="20"/>
              </w:rPr>
              <w:t>Dénomination du groupe</w:t>
            </w:r>
          </w:p>
        </w:tc>
        <w:tc>
          <w:tcPr>
            <w:tcW w:w="3119" w:type="dxa"/>
            <w:shd w:val="clear" w:color="auto" w:fill="C6D9F1"/>
            <w:hideMark/>
          </w:tcPr>
          <w:p w14:paraId="6244D168"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5980B49" w14:textId="77777777" w:rsidR="00A934E5" w:rsidRDefault="005C306D" w:rsidP="00A934E5">
      <w:pPr>
        <w:rPr>
          <w:rFonts w:ascii="Arial" w:hAnsi="Arial" w:cs="Arial"/>
          <w:sz w:val="20"/>
          <w:szCs w:val="20"/>
        </w:rPr>
      </w:pPr>
      <w:r>
        <w:rPr>
          <w:rFonts w:ascii="Arial" w:hAnsi="Arial" w:cs="Arial"/>
          <w:sz w:val="20"/>
          <w:szCs w:val="20"/>
        </w:rPr>
        <w:br w:type="textWrapping" w:clear="all"/>
      </w:r>
    </w:p>
    <w:tbl>
      <w:tblPr>
        <w:tblW w:w="0" w:type="auto"/>
        <w:shd w:val="clear" w:color="auto" w:fill="D9D9D9"/>
        <w:tblLook w:val="01E0" w:firstRow="1" w:lastRow="1" w:firstColumn="1" w:lastColumn="1" w:noHBand="0" w:noVBand="0"/>
      </w:tblPr>
      <w:tblGrid>
        <w:gridCol w:w="3085"/>
        <w:gridCol w:w="3119"/>
      </w:tblGrid>
      <w:tr w:rsidR="00A934E5" w14:paraId="135E135D" w14:textId="77777777" w:rsidTr="00A934E5">
        <w:tc>
          <w:tcPr>
            <w:tcW w:w="3085" w:type="dxa"/>
            <w:shd w:val="clear" w:color="auto" w:fill="auto"/>
            <w:hideMark/>
          </w:tcPr>
          <w:p w14:paraId="04F5AE77" w14:textId="77777777" w:rsidR="00A934E5" w:rsidRDefault="00A934E5">
            <w:pPr>
              <w:spacing w:before="120" w:after="120"/>
              <w:rPr>
                <w:rFonts w:ascii="Arial" w:hAnsi="Arial" w:cs="Arial"/>
                <w:sz w:val="20"/>
              </w:rPr>
            </w:pPr>
            <w:r>
              <w:rPr>
                <w:rFonts w:ascii="Arial" w:hAnsi="Arial" w:cs="Arial"/>
                <w:sz w:val="20"/>
              </w:rPr>
              <w:t>Nationalité du groupe</w:t>
            </w:r>
          </w:p>
        </w:tc>
        <w:tc>
          <w:tcPr>
            <w:tcW w:w="3119" w:type="dxa"/>
            <w:shd w:val="clear" w:color="auto" w:fill="C6D9F1"/>
            <w:hideMark/>
          </w:tcPr>
          <w:p w14:paraId="6032AE85"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B19919B" w14:textId="77777777" w:rsidR="00A934E5" w:rsidRDefault="00A934E5" w:rsidP="00A934E5">
      <w:pPr>
        <w:rPr>
          <w:rFonts w:ascii="Arial" w:hAnsi="Arial" w:cs="Arial"/>
          <w:sz w:val="20"/>
          <w:szCs w:val="20"/>
        </w:rPr>
      </w:pPr>
    </w:p>
    <w:p w14:paraId="3EF3B157" w14:textId="77777777" w:rsidR="00A934E5" w:rsidRDefault="00A934E5" w:rsidP="00A934E5">
      <w:pPr>
        <w:rPr>
          <w:rFonts w:ascii="Arial" w:hAnsi="Arial" w:cs="Arial"/>
          <w:sz w:val="20"/>
          <w:szCs w:val="20"/>
        </w:rPr>
      </w:pPr>
    </w:p>
    <w:p w14:paraId="25E71BC4" w14:textId="77777777" w:rsidR="00A934E5" w:rsidRDefault="00A934E5" w:rsidP="00A934E5">
      <w:pPr>
        <w:jc w:val="both"/>
        <w:rPr>
          <w:rFonts w:ascii="Arial" w:hAnsi="Arial" w:cs="Arial"/>
          <w:bCs/>
          <w:sz w:val="20"/>
          <w:szCs w:val="20"/>
        </w:rPr>
      </w:pPr>
      <w:r>
        <w:rPr>
          <w:rFonts w:ascii="Arial" w:hAnsi="Arial" w:cs="Arial"/>
          <w:sz w:val="20"/>
          <w:szCs w:val="20"/>
        </w:rPr>
        <w:t>L’entreprise appartient-elle à un conglomérat financier ?</w:t>
      </w:r>
    </w:p>
    <w:tbl>
      <w:tblPr>
        <w:tblW w:w="0" w:type="dxa"/>
        <w:jc w:val="center"/>
        <w:tblLayout w:type="fixed"/>
        <w:tblLook w:val="01E0" w:firstRow="1" w:lastRow="1" w:firstColumn="1" w:lastColumn="1" w:noHBand="0" w:noVBand="0"/>
      </w:tblPr>
      <w:tblGrid>
        <w:gridCol w:w="1134"/>
        <w:gridCol w:w="1134"/>
        <w:gridCol w:w="1134"/>
        <w:gridCol w:w="1134"/>
      </w:tblGrid>
      <w:tr w:rsidR="00A934E5" w14:paraId="0D33645F" w14:textId="77777777" w:rsidTr="00A934E5">
        <w:trPr>
          <w:jc w:val="center"/>
        </w:trPr>
        <w:tc>
          <w:tcPr>
            <w:tcW w:w="1134" w:type="dxa"/>
            <w:vAlign w:val="center"/>
            <w:hideMark/>
          </w:tcPr>
          <w:p w14:paraId="2E20FAC8" w14:textId="77777777" w:rsidR="00A934E5" w:rsidRDefault="00A934E5">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hideMark/>
          </w:tcPr>
          <w:p w14:paraId="4241968F" w14:textId="77777777" w:rsidR="00A934E5" w:rsidRDefault="00A934E5">
            <w:pPr>
              <w:spacing w:before="120" w:after="120"/>
              <w:ind w:left="175" w:hanging="283"/>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6939C5DC" w14:textId="77777777" w:rsidR="00A934E5" w:rsidRDefault="00A934E5">
            <w:pPr>
              <w:spacing w:before="120" w:after="120"/>
              <w:ind w:left="175" w:hanging="283"/>
              <w:jc w:val="right"/>
              <w:rPr>
                <w:rFonts w:ascii="Arial" w:hAnsi="Arial" w:cs="Arial"/>
                <w:sz w:val="20"/>
                <w:szCs w:val="20"/>
              </w:rPr>
            </w:pPr>
            <w:r>
              <w:rPr>
                <w:rFonts w:ascii="Arial" w:hAnsi="Arial" w:cs="Arial"/>
                <w:sz w:val="20"/>
                <w:szCs w:val="20"/>
              </w:rPr>
              <w:t>Non</w:t>
            </w:r>
          </w:p>
        </w:tc>
        <w:tc>
          <w:tcPr>
            <w:tcW w:w="1134" w:type="dxa"/>
            <w:hideMark/>
          </w:tcPr>
          <w:p w14:paraId="686887EC" w14:textId="77777777" w:rsidR="00A934E5" w:rsidRDefault="00A934E5">
            <w:pPr>
              <w:spacing w:before="120" w:after="120"/>
              <w:rPr>
                <w:rFonts w:ascii="Arial" w:hAnsi="Arial" w:cs="Arial"/>
                <w:sz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r>
    </w:tbl>
    <w:p w14:paraId="079E38C1" w14:textId="77777777" w:rsidR="00A934E5" w:rsidRDefault="00A934E5" w:rsidP="00A934E5">
      <w:pPr>
        <w:rPr>
          <w:rFonts w:ascii="Arial" w:hAnsi="Arial" w:cs="Arial"/>
          <w:sz w:val="20"/>
          <w:szCs w:val="20"/>
        </w:rPr>
      </w:pPr>
      <w:r>
        <w:rPr>
          <w:rFonts w:ascii="Arial" w:hAnsi="Arial" w:cs="Arial"/>
          <w:sz w:val="20"/>
          <w:szCs w:val="20"/>
        </w:rPr>
        <w:t>Si oui, compléter ci-dessous :</w:t>
      </w:r>
    </w:p>
    <w:p w14:paraId="5BF3E5FB"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A934E5" w14:paraId="59C669E6" w14:textId="77777777" w:rsidTr="00A934E5">
        <w:tc>
          <w:tcPr>
            <w:tcW w:w="3085" w:type="dxa"/>
            <w:shd w:val="clear" w:color="auto" w:fill="auto"/>
            <w:hideMark/>
          </w:tcPr>
          <w:p w14:paraId="36CAABEB" w14:textId="77777777" w:rsidR="00A934E5" w:rsidRDefault="00A934E5">
            <w:pPr>
              <w:spacing w:before="120" w:after="120"/>
              <w:rPr>
                <w:rFonts w:ascii="Arial" w:hAnsi="Arial" w:cs="Arial"/>
                <w:sz w:val="20"/>
              </w:rPr>
            </w:pPr>
            <w:r>
              <w:rPr>
                <w:rFonts w:ascii="Arial" w:hAnsi="Arial" w:cs="Arial"/>
                <w:sz w:val="20"/>
              </w:rPr>
              <w:t>Nom du conglomérat</w:t>
            </w:r>
          </w:p>
        </w:tc>
        <w:tc>
          <w:tcPr>
            <w:tcW w:w="3119" w:type="dxa"/>
            <w:shd w:val="clear" w:color="auto" w:fill="C6D9F1"/>
            <w:hideMark/>
          </w:tcPr>
          <w:p w14:paraId="18323921"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BD97E43"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3085"/>
        <w:gridCol w:w="3119"/>
      </w:tblGrid>
      <w:tr w:rsidR="00A934E5" w14:paraId="417758DD" w14:textId="77777777" w:rsidTr="00A934E5">
        <w:tc>
          <w:tcPr>
            <w:tcW w:w="3085" w:type="dxa"/>
            <w:shd w:val="clear" w:color="auto" w:fill="auto"/>
            <w:hideMark/>
          </w:tcPr>
          <w:p w14:paraId="51CDA4C9" w14:textId="77777777" w:rsidR="00A934E5" w:rsidRDefault="00A934E5">
            <w:pPr>
              <w:spacing w:before="120" w:after="120"/>
              <w:rPr>
                <w:rFonts w:ascii="Arial" w:hAnsi="Arial" w:cs="Arial"/>
                <w:sz w:val="20"/>
              </w:rPr>
            </w:pPr>
            <w:r>
              <w:rPr>
                <w:rFonts w:ascii="Arial" w:hAnsi="Arial" w:cs="Arial"/>
                <w:sz w:val="20"/>
              </w:rPr>
              <w:t>Nationalité du conglomérat</w:t>
            </w:r>
          </w:p>
        </w:tc>
        <w:tc>
          <w:tcPr>
            <w:tcW w:w="3119" w:type="dxa"/>
            <w:shd w:val="clear" w:color="auto" w:fill="C6D9F1"/>
            <w:hideMark/>
          </w:tcPr>
          <w:p w14:paraId="593781B1"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A98EFE7" w14:textId="77777777" w:rsidR="00A934E5" w:rsidRDefault="00A934E5" w:rsidP="00A934E5">
      <w:pPr>
        <w:rPr>
          <w:rFonts w:ascii="Arial" w:hAnsi="Arial" w:cs="Arial"/>
          <w:sz w:val="20"/>
          <w:szCs w:val="20"/>
        </w:rPr>
      </w:pPr>
    </w:p>
    <w:p w14:paraId="78382DAF" w14:textId="77777777" w:rsidR="00A934E5" w:rsidRDefault="00A934E5" w:rsidP="00A934E5">
      <w:pPr>
        <w:rPr>
          <w:rFonts w:ascii="Arial" w:hAnsi="Arial" w:cs="Arial"/>
          <w:sz w:val="20"/>
          <w:szCs w:val="20"/>
        </w:rPr>
      </w:pPr>
    </w:p>
    <w:p w14:paraId="1E3D7854"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373DFBC4" w14:textId="77777777" w:rsidR="00A934E5" w:rsidRDefault="00A934E5" w:rsidP="00A934E5">
      <w:pPr>
        <w:jc w:val="center"/>
        <w:rPr>
          <w:rFonts w:ascii="Arial" w:hAnsi="Arial" w:cs="Arial"/>
          <w:b/>
          <w:i/>
          <w:sz w:val="28"/>
          <w:szCs w:val="28"/>
        </w:rPr>
      </w:pPr>
      <w:r>
        <w:rPr>
          <w:rFonts w:ascii="Arial" w:hAnsi="Arial" w:cs="Arial"/>
          <w:b/>
          <w:i/>
          <w:sz w:val="28"/>
          <w:szCs w:val="28"/>
        </w:rPr>
        <w:lastRenderedPageBreak/>
        <w:t>Description de l’acquéreur</w:t>
      </w:r>
    </w:p>
    <w:p w14:paraId="5FF07275" w14:textId="77777777" w:rsidR="006B46CF" w:rsidRDefault="006B46CF" w:rsidP="00A934E5">
      <w:pPr>
        <w:jc w:val="center"/>
        <w:rPr>
          <w:rFonts w:ascii="Arial" w:hAnsi="Arial" w:cs="Arial"/>
          <w:b/>
          <w:i/>
          <w:sz w:val="28"/>
          <w:szCs w:val="28"/>
        </w:rPr>
      </w:pPr>
    </w:p>
    <w:p w14:paraId="2663CDB2" w14:textId="77777777" w:rsidR="00A934E5" w:rsidRDefault="00A934E5" w:rsidP="00A934E5">
      <w:pPr>
        <w:rPr>
          <w:rFonts w:ascii="Arial" w:hAnsi="Arial" w:cs="Arial"/>
          <w:b/>
          <w:sz w:val="28"/>
          <w:szCs w:val="28"/>
        </w:rPr>
      </w:pPr>
    </w:p>
    <w:p w14:paraId="5DD6DB50" w14:textId="77777777" w:rsidR="00A934E5" w:rsidRDefault="00A934E5" w:rsidP="00A934E5">
      <w:pPr>
        <w:jc w:val="both"/>
        <w:rPr>
          <w:rFonts w:ascii="Arial" w:hAnsi="Arial" w:cs="Arial"/>
          <w:b/>
          <w:color w:val="0070C0"/>
          <w:sz w:val="22"/>
          <w:szCs w:val="20"/>
        </w:rPr>
      </w:pPr>
      <w:r>
        <w:rPr>
          <w:rFonts w:ascii="Arial" w:hAnsi="Arial" w:cs="Arial"/>
          <w:b/>
          <w:color w:val="0070C0"/>
          <w:sz w:val="22"/>
          <w:szCs w:val="20"/>
        </w:rPr>
        <w:t>Actionnaire : Personne morale</w:t>
      </w:r>
    </w:p>
    <w:p w14:paraId="16A86801" w14:textId="77777777" w:rsidR="00A934E5" w:rsidRDefault="00A934E5" w:rsidP="00A934E5">
      <w:pPr>
        <w:rPr>
          <w:rFonts w:ascii="Arial" w:hAnsi="Arial" w:cs="Arial"/>
          <w:sz w:val="20"/>
          <w:szCs w:val="20"/>
        </w:rPr>
      </w:pPr>
    </w:p>
    <w:tbl>
      <w:tblPr>
        <w:tblW w:w="9180" w:type="dxa"/>
        <w:shd w:val="clear" w:color="auto" w:fill="D9D9D9"/>
        <w:tblLook w:val="01E0" w:firstRow="1" w:lastRow="1" w:firstColumn="1" w:lastColumn="1" w:noHBand="0" w:noVBand="0"/>
      </w:tblPr>
      <w:tblGrid>
        <w:gridCol w:w="2240"/>
        <w:gridCol w:w="6940"/>
      </w:tblGrid>
      <w:tr w:rsidR="00A934E5" w14:paraId="04D176CB" w14:textId="77777777" w:rsidTr="00A934E5">
        <w:tc>
          <w:tcPr>
            <w:tcW w:w="2240" w:type="dxa"/>
            <w:shd w:val="clear" w:color="auto" w:fill="auto"/>
            <w:hideMark/>
          </w:tcPr>
          <w:p w14:paraId="55AA9CF8" w14:textId="77777777" w:rsidR="00A934E5" w:rsidRDefault="00A934E5">
            <w:pPr>
              <w:spacing w:before="120" w:after="120"/>
              <w:rPr>
                <w:rFonts w:ascii="Arial" w:hAnsi="Arial" w:cs="Arial"/>
                <w:sz w:val="20"/>
              </w:rPr>
            </w:pPr>
            <w:r>
              <w:rPr>
                <w:rFonts w:ascii="Arial" w:hAnsi="Arial" w:cs="Arial"/>
                <w:sz w:val="20"/>
              </w:rPr>
              <w:t>Dénomination sociale</w:t>
            </w:r>
          </w:p>
        </w:tc>
        <w:tc>
          <w:tcPr>
            <w:tcW w:w="6940" w:type="dxa"/>
            <w:shd w:val="clear" w:color="auto" w:fill="C6D9F1"/>
            <w:hideMark/>
          </w:tcPr>
          <w:p w14:paraId="0D54AF30"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2C6FF9E" w14:textId="77777777" w:rsidR="00A934E5" w:rsidRDefault="00A934E5" w:rsidP="00A934E5">
      <w:pPr>
        <w:rPr>
          <w:rFonts w:ascii="Arial" w:hAnsi="Arial" w:cs="Arial"/>
          <w:sz w:val="20"/>
          <w:szCs w:val="20"/>
        </w:rPr>
      </w:pPr>
    </w:p>
    <w:tbl>
      <w:tblPr>
        <w:tblW w:w="9180" w:type="dxa"/>
        <w:shd w:val="clear" w:color="auto" w:fill="D9D9D9"/>
        <w:tblLook w:val="01E0" w:firstRow="1" w:lastRow="1" w:firstColumn="1" w:lastColumn="1" w:noHBand="0" w:noVBand="0"/>
      </w:tblPr>
      <w:tblGrid>
        <w:gridCol w:w="2235"/>
        <w:gridCol w:w="2126"/>
        <w:gridCol w:w="2693"/>
        <w:gridCol w:w="2126"/>
      </w:tblGrid>
      <w:tr w:rsidR="00A934E5" w14:paraId="6AA93C2F" w14:textId="77777777" w:rsidTr="00A934E5">
        <w:tc>
          <w:tcPr>
            <w:tcW w:w="2235" w:type="dxa"/>
            <w:shd w:val="clear" w:color="auto" w:fill="auto"/>
            <w:hideMark/>
          </w:tcPr>
          <w:p w14:paraId="5749413D" w14:textId="77777777" w:rsidR="00A934E5" w:rsidRDefault="00A934E5">
            <w:pPr>
              <w:spacing w:before="120" w:after="120"/>
              <w:rPr>
                <w:rFonts w:ascii="Arial" w:hAnsi="Arial" w:cs="Arial"/>
                <w:sz w:val="20"/>
              </w:rPr>
            </w:pPr>
            <w:proofErr w:type="spellStart"/>
            <w:r>
              <w:rPr>
                <w:rFonts w:ascii="Arial" w:hAnsi="Arial" w:cs="Arial"/>
                <w:sz w:val="20"/>
              </w:rPr>
              <w:t>Siren</w:t>
            </w:r>
            <w:proofErr w:type="spellEnd"/>
            <w:r w:rsidR="00C17FD6">
              <w:rPr>
                <w:rStyle w:val="Appelnotedebasdep"/>
              </w:rPr>
              <w:footnoteReference w:id="6"/>
            </w:r>
          </w:p>
        </w:tc>
        <w:tc>
          <w:tcPr>
            <w:tcW w:w="2126" w:type="dxa"/>
            <w:shd w:val="clear" w:color="auto" w:fill="C6D9F1"/>
            <w:hideMark/>
          </w:tcPr>
          <w:p w14:paraId="3058B048"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3" w:type="dxa"/>
            <w:shd w:val="clear" w:color="auto" w:fill="auto"/>
            <w:hideMark/>
          </w:tcPr>
          <w:p w14:paraId="556F7BF1" w14:textId="77777777" w:rsidR="00A934E5" w:rsidRDefault="00A934E5">
            <w:pPr>
              <w:spacing w:before="120" w:after="120"/>
              <w:rPr>
                <w:rFonts w:ascii="Arial" w:hAnsi="Arial" w:cs="Arial"/>
                <w:sz w:val="20"/>
              </w:rPr>
            </w:pPr>
            <w:r>
              <w:rPr>
                <w:rFonts w:ascii="Arial" w:hAnsi="Arial" w:cs="Arial"/>
                <w:sz w:val="20"/>
              </w:rPr>
              <w:t>Code interbancaire CIB</w:t>
            </w:r>
          </w:p>
        </w:tc>
        <w:tc>
          <w:tcPr>
            <w:tcW w:w="2126" w:type="dxa"/>
            <w:shd w:val="clear" w:color="auto" w:fill="C6D9F1"/>
            <w:hideMark/>
          </w:tcPr>
          <w:p w14:paraId="30F2B8D3"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976C67D" w14:textId="77777777" w:rsidR="00A934E5" w:rsidRDefault="00A934E5" w:rsidP="00A934E5">
      <w:pPr>
        <w:ind w:left="284" w:right="-1" w:hanging="284"/>
        <w:rPr>
          <w:rFonts w:ascii="Arial" w:hAnsi="Arial" w:cs="Arial"/>
          <w:sz w:val="20"/>
        </w:rPr>
      </w:pPr>
    </w:p>
    <w:tbl>
      <w:tblPr>
        <w:tblW w:w="4395" w:type="dxa"/>
        <w:shd w:val="clear" w:color="auto" w:fill="D9D9D9"/>
        <w:tblLook w:val="01E0" w:firstRow="1" w:lastRow="1" w:firstColumn="1" w:lastColumn="1" w:noHBand="0" w:noVBand="0"/>
      </w:tblPr>
      <w:tblGrid>
        <w:gridCol w:w="2268"/>
        <w:gridCol w:w="2127"/>
      </w:tblGrid>
      <w:tr w:rsidR="006E2CBA" w14:paraId="6E737A4E" w14:textId="77777777" w:rsidTr="00ED391E">
        <w:tc>
          <w:tcPr>
            <w:tcW w:w="2268" w:type="dxa"/>
            <w:shd w:val="clear" w:color="auto" w:fill="auto"/>
            <w:hideMark/>
          </w:tcPr>
          <w:p w14:paraId="5CA9AD6F" w14:textId="77777777" w:rsidR="006E2CBA" w:rsidRDefault="006E2CBA" w:rsidP="00ED391E">
            <w:pPr>
              <w:spacing w:before="120" w:after="120"/>
              <w:rPr>
                <w:rFonts w:ascii="Arial" w:hAnsi="Arial" w:cs="Arial"/>
                <w:sz w:val="20"/>
              </w:rPr>
            </w:pPr>
            <w:r>
              <w:rPr>
                <w:rFonts w:ascii="Arial" w:hAnsi="Arial" w:cs="Arial"/>
                <w:sz w:val="20"/>
              </w:rPr>
              <w:t>LEI</w:t>
            </w:r>
          </w:p>
        </w:tc>
        <w:tc>
          <w:tcPr>
            <w:tcW w:w="2127" w:type="dxa"/>
            <w:shd w:val="clear" w:color="auto" w:fill="C6D9F1"/>
            <w:hideMark/>
          </w:tcPr>
          <w:p w14:paraId="746F5742" w14:textId="77777777" w:rsidR="006E2CBA" w:rsidRDefault="006E2CBA" w:rsidP="00ED391E">
            <w:pPr>
              <w:spacing w:before="120" w:after="120"/>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F2801F0" w14:textId="77777777" w:rsidR="006E2CBA" w:rsidRDefault="006E2CBA" w:rsidP="002225F2">
      <w:pPr>
        <w:ind w:right="-1"/>
        <w:rPr>
          <w:rFonts w:ascii="Arial" w:hAnsi="Arial" w:cs="Arial"/>
          <w:sz w:val="20"/>
        </w:rPr>
      </w:pPr>
    </w:p>
    <w:tbl>
      <w:tblPr>
        <w:tblW w:w="0" w:type="auto"/>
        <w:shd w:val="clear" w:color="auto" w:fill="D9D9D9"/>
        <w:tblLook w:val="01E0" w:firstRow="1" w:lastRow="1" w:firstColumn="1" w:lastColumn="1" w:noHBand="0" w:noVBand="0"/>
      </w:tblPr>
      <w:tblGrid>
        <w:gridCol w:w="2215"/>
        <w:gridCol w:w="2138"/>
        <w:gridCol w:w="2622"/>
        <w:gridCol w:w="2097"/>
      </w:tblGrid>
      <w:tr w:rsidR="00A934E5" w14:paraId="5E7E66E1" w14:textId="77777777" w:rsidTr="00ED391E">
        <w:tc>
          <w:tcPr>
            <w:tcW w:w="2215" w:type="dxa"/>
            <w:shd w:val="clear" w:color="auto" w:fill="auto"/>
            <w:hideMark/>
          </w:tcPr>
          <w:p w14:paraId="1CDF3AEB" w14:textId="77777777" w:rsidR="00A934E5" w:rsidRDefault="00A934E5">
            <w:pPr>
              <w:spacing w:before="120" w:after="120"/>
              <w:rPr>
                <w:rFonts w:ascii="Arial" w:hAnsi="Arial" w:cs="Arial"/>
                <w:sz w:val="20"/>
              </w:rPr>
            </w:pPr>
            <w:r>
              <w:rPr>
                <w:rFonts w:ascii="Arial" w:hAnsi="Arial" w:cs="Arial"/>
                <w:sz w:val="20"/>
              </w:rPr>
              <w:t>Groupe de l’actionnaire</w:t>
            </w:r>
          </w:p>
        </w:tc>
        <w:tc>
          <w:tcPr>
            <w:tcW w:w="2138" w:type="dxa"/>
            <w:shd w:val="clear" w:color="auto" w:fill="C6D9F1"/>
            <w:hideMark/>
          </w:tcPr>
          <w:p w14:paraId="3AE3FDF9"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22" w:type="dxa"/>
            <w:shd w:val="clear" w:color="auto" w:fill="auto"/>
            <w:hideMark/>
          </w:tcPr>
          <w:p w14:paraId="57930090" w14:textId="77777777" w:rsidR="00A934E5" w:rsidRDefault="00A934E5">
            <w:pPr>
              <w:spacing w:before="120" w:after="120"/>
              <w:rPr>
                <w:rFonts w:ascii="Arial" w:hAnsi="Arial" w:cs="Arial"/>
                <w:sz w:val="20"/>
              </w:rPr>
            </w:pPr>
            <w:r>
              <w:rPr>
                <w:rFonts w:ascii="Arial" w:hAnsi="Arial" w:cs="Arial"/>
                <w:sz w:val="20"/>
              </w:rPr>
              <w:t>Nationalité du groupe de l’actionnaire</w:t>
            </w:r>
          </w:p>
        </w:tc>
        <w:tc>
          <w:tcPr>
            <w:tcW w:w="2097" w:type="dxa"/>
            <w:shd w:val="clear" w:color="auto" w:fill="C6D9F1"/>
            <w:hideMark/>
          </w:tcPr>
          <w:p w14:paraId="3D897C9D"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23DA965" w14:textId="77777777" w:rsidR="00A934E5" w:rsidRDefault="00881F48" w:rsidP="00A934E5">
      <w:pPr>
        <w:rPr>
          <w:rFonts w:ascii="Arial" w:hAnsi="Arial" w:cs="Arial"/>
          <w:sz w:val="20"/>
          <w:szCs w:val="20"/>
        </w:rPr>
      </w:pPr>
      <w:proofErr w:type="gramStart"/>
      <w:r>
        <w:rPr>
          <w:rFonts w:ascii="Arial" w:hAnsi="Arial" w:cs="Arial"/>
          <w:sz w:val="20"/>
          <w:szCs w:val="20"/>
        </w:rPr>
        <w:t>et</w:t>
      </w:r>
      <w:proofErr w:type="gramEnd"/>
    </w:p>
    <w:p w14:paraId="02985180" w14:textId="77777777" w:rsidR="00A934E5" w:rsidRDefault="00A934E5" w:rsidP="00A934E5">
      <w:pPr>
        <w:rPr>
          <w:rFonts w:ascii="Arial" w:hAnsi="Arial" w:cs="Arial"/>
          <w:sz w:val="20"/>
          <w:szCs w:val="20"/>
        </w:rPr>
      </w:pPr>
    </w:p>
    <w:p w14:paraId="287B4BC1" w14:textId="77777777" w:rsidR="00A934E5" w:rsidRDefault="00A934E5" w:rsidP="00A934E5">
      <w:pPr>
        <w:rPr>
          <w:rFonts w:ascii="Arial" w:hAnsi="Arial" w:cs="Arial"/>
          <w:sz w:val="20"/>
          <w:szCs w:val="20"/>
        </w:rPr>
      </w:pPr>
      <w:r>
        <w:rPr>
          <w:rFonts w:ascii="Arial" w:hAnsi="Arial" w:cs="Arial"/>
          <w:sz w:val="20"/>
          <w:szCs w:val="20"/>
        </w:rPr>
        <w:t>Répartition des droits de vote de l’actionnaire : liste des principaux actionnaires</w:t>
      </w:r>
    </w:p>
    <w:p w14:paraId="1D16040F" w14:textId="77777777" w:rsidR="00A934E5" w:rsidRDefault="00A934E5" w:rsidP="00A934E5">
      <w:pPr>
        <w:rPr>
          <w:rFonts w:ascii="Arial" w:hAnsi="Arial" w:cs="Arial"/>
          <w:sz w:val="20"/>
          <w:szCs w:val="20"/>
        </w:rPr>
      </w:pPr>
    </w:p>
    <w:tbl>
      <w:tblPr>
        <w:tblW w:w="0" w:type="auto"/>
        <w:shd w:val="clear" w:color="auto" w:fill="C6D9F1"/>
        <w:tblLook w:val="01E0" w:firstRow="1" w:lastRow="1" w:firstColumn="1" w:lastColumn="1" w:noHBand="0" w:noVBand="0"/>
      </w:tblPr>
      <w:tblGrid>
        <w:gridCol w:w="9072"/>
      </w:tblGrid>
      <w:tr w:rsidR="00A934E5" w14:paraId="3BF81610" w14:textId="77777777" w:rsidTr="00A934E5">
        <w:tc>
          <w:tcPr>
            <w:tcW w:w="9180" w:type="dxa"/>
            <w:shd w:val="clear" w:color="auto" w:fill="C6D9F1"/>
            <w:hideMark/>
          </w:tcPr>
          <w:p w14:paraId="70A66EDD" w14:textId="77777777" w:rsidR="00A934E5" w:rsidRDefault="00A934E5">
            <w:pPr>
              <w:spacing w:before="120" w:after="120"/>
              <w:rPr>
                <w:rFonts w:ascii="Arial" w:hAnsi="Arial" w:cs="Arial"/>
                <w:sz w:val="20"/>
                <w:highlight w:val="yellow"/>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7732E5E" w14:textId="77777777" w:rsidR="00A934E5" w:rsidRDefault="00A934E5" w:rsidP="00A934E5">
      <w:pPr>
        <w:rPr>
          <w:rFonts w:ascii="Arial" w:hAnsi="Arial" w:cs="Arial"/>
          <w:sz w:val="20"/>
          <w:szCs w:val="20"/>
        </w:rPr>
      </w:pPr>
    </w:p>
    <w:p w14:paraId="58C69BB9" w14:textId="77777777" w:rsidR="00A934E5" w:rsidRDefault="00A934E5" w:rsidP="00A934E5">
      <w:pPr>
        <w:rPr>
          <w:rFonts w:ascii="Arial" w:hAnsi="Arial" w:cs="Arial"/>
          <w:sz w:val="20"/>
          <w:szCs w:val="20"/>
        </w:rPr>
      </w:pPr>
      <w:r>
        <w:rPr>
          <w:rFonts w:ascii="Arial" w:hAnsi="Arial" w:cs="Arial"/>
          <w:sz w:val="20"/>
          <w:szCs w:val="20"/>
        </w:rPr>
        <w:t>Adresse du siège social</w:t>
      </w:r>
    </w:p>
    <w:p w14:paraId="5650DE4C"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A934E5" w14:paraId="2B6C35C4" w14:textId="77777777" w:rsidTr="00A934E5">
        <w:tc>
          <w:tcPr>
            <w:tcW w:w="9180" w:type="dxa"/>
            <w:shd w:val="clear" w:color="auto" w:fill="C6D9F1"/>
            <w:hideMark/>
          </w:tcPr>
          <w:p w14:paraId="776CFE7F" w14:textId="77777777" w:rsidR="00A934E5" w:rsidRDefault="00A934E5">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1575BC5" w14:textId="77777777" w:rsidR="00A934E5" w:rsidRDefault="00A934E5" w:rsidP="00A934E5">
      <w:pPr>
        <w:rPr>
          <w:rFonts w:ascii="Arial" w:hAnsi="Arial" w:cs="Arial"/>
          <w:sz w:val="20"/>
          <w:szCs w:val="20"/>
        </w:rPr>
      </w:pPr>
    </w:p>
    <w:tbl>
      <w:tblPr>
        <w:tblW w:w="9180" w:type="dxa"/>
        <w:shd w:val="clear" w:color="auto" w:fill="D9D9D9"/>
        <w:tblLayout w:type="fixed"/>
        <w:tblLook w:val="01E0" w:firstRow="1" w:lastRow="1" w:firstColumn="1" w:lastColumn="1" w:noHBand="0" w:noVBand="0"/>
      </w:tblPr>
      <w:tblGrid>
        <w:gridCol w:w="1384"/>
        <w:gridCol w:w="1559"/>
        <w:gridCol w:w="743"/>
        <w:gridCol w:w="2092"/>
        <w:gridCol w:w="1276"/>
        <w:gridCol w:w="2126"/>
      </w:tblGrid>
      <w:tr w:rsidR="00A934E5" w14:paraId="09563631" w14:textId="77777777" w:rsidTr="0070282C">
        <w:tc>
          <w:tcPr>
            <w:tcW w:w="1384" w:type="dxa"/>
            <w:shd w:val="clear" w:color="auto" w:fill="auto"/>
            <w:hideMark/>
          </w:tcPr>
          <w:p w14:paraId="3F687DEA" w14:textId="77777777" w:rsidR="00A934E5" w:rsidRDefault="00A934E5">
            <w:pPr>
              <w:spacing w:before="120" w:after="120"/>
              <w:rPr>
                <w:rFonts w:ascii="Arial" w:hAnsi="Arial" w:cs="Arial"/>
                <w:sz w:val="20"/>
              </w:rPr>
            </w:pPr>
            <w:r>
              <w:rPr>
                <w:rFonts w:ascii="Arial" w:hAnsi="Arial" w:cs="Arial"/>
                <w:sz w:val="20"/>
              </w:rPr>
              <w:t>Code postal</w:t>
            </w:r>
          </w:p>
        </w:tc>
        <w:tc>
          <w:tcPr>
            <w:tcW w:w="1559" w:type="dxa"/>
            <w:shd w:val="clear" w:color="auto" w:fill="C6D9F1"/>
            <w:hideMark/>
          </w:tcPr>
          <w:p w14:paraId="26B362D6"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43" w:type="dxa"/>
            <w:shd w:val="clear" w:color="auto" w:fill="auto"/>
            <w:hideMark/>
          </w:tcPr>
          <w:p w14:paraId="4AE363A3" w14:textId="773568EF" w:rsidR="00A934E5" w:rsidRDefault="006104BC">
            <w:pPr>
              <w:spacing w:before="120" w:after="120"/>
              <w:rPr>
                <w:rFonts w:ascii="Arial" w:hAnsi="Arial" w:cs="Arial"/>
                <w:sz w:val="20"/>
              </w:rPr>
            </w:pPr>
            <w:r>
              <w:rPr>
                <w:rFonts w:ascii="Arial" w:hAnsi="Arial" w:cs="Arial"/>
                <w:sz w:val="20"/>
              </w:rPr>
              <w:t>V</w:t>
            </w:r>
            <w:r w:rsidR="00A934E5">
              <w:rPr>
                <w:rFonts w:ascii="Arial" w:hAnsi="Arial" w:cs="Arial"/>
                <w:sz w:val="20"/>
              </w:rPr>
              <w:t>ille</w:t>
            </w:r>
          </w:p>
        </w:tc>
        <w:tc>
          <w:tcPr>
            <w:tcW w:w="2092" w:type="dxa"/>
            <w:shd w:val="clear" w:color="auto" w:fill="C6D9F1"/>
            <w:hideMark/>
          </w:tcPr>
          <w:p w14:paraId="10725163"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276" w:type="dxa"/>
            <w:shd w:val="clear" w:color="auto" w:fill="FFFFFF"/>
            <w:hideMark/>
          </w:tcPr>
          <w:p w14:paraId="0CA90F65" w14:textId="57079D5F" w:rsidR="00A934E5" w:rsidRDefault="006104BC">
            <w:pPr>
              <w:spacing w:before="120" w:after="120"/>
              <w:rPr>
                <w:rFonts w:ascii="Arial" w:hAnsi="Arial" w:cs="Arial"/>
                <w:sz w:val="20"/>
              </w:rPr>
            </w:pPr>
            <w:r>
              <w:rPr>
                <w:rFonts w:ascii="Arial" w:hAnsi="Arial" w:cs="Arial"/>
                <w:sz w:val="20"/>
              </w:rPr>
              <w:t>P</w:t>
            </w:r>
            <w:r w:rsidR="00A934E5">
              <w:rPr>
                <w:rFonts w:ascii="Arial" w:hAnsi="Arial" w:cs="Arial"/>
                <w:sz w:val="20"/>
              </w:rPr>
              <w:t>ays</w:t>
            </w:r>
          </w:p>
        </w:tc>
        <w:tc>
          <w:tcPr>
            <w:tcW w:w="2126" w:type="dxa"/>
            <w:shd w:val="clear" w:color="auto" w:fill="C6D9F1"/>
            <w:hideMark/>
          </w:tcPr>
          <w:p w14:paraId="4CC053A8"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4B69A754" w14:textId="77777777" w:rsidR="00A934E5" w:rsidRDefault="00A934E5" w:rsidP="00A934E5">
      <w:pPr>
        <w:rPr>
          <w:rFonts w:ascii="Arial" w:hAnsi="Arial" w:cs="Arial"/>
          <w:sz w:val="20"/>
          <w:szCs w:val="20"/>
        </w:rPr>
      </w:pPr>
    </w:p>
    <w:p w14:paraId="2F451DD4" w14:textId="77777777" w:rsidR="00A934E5" w:rsidRDefault="00A934E5" w:rsidP="00A934E5">
      <w:pPr>
        <w:rPr>
          <w:rFonts w:ascii="Arial" w:hAnsi="Arial" w:cs="Arial"/>
          <w:sz w:val="20"/>
          <w:szCs w:val="20"/>
        </w:rPr>
      </w:pPr>
    </w:p>
    <w:p w14:paraId="09961F77" w14:textId="77777777" w:rsidR="00053C64" w:rsidRDefault="00053C64" w:rsidP="00053C64">
      <w:pPr>
        <w:rPr>
          <w:rFonts w:ascii="Arial" w:hAnsi="Arial" w:cs="Arial"/>
          <w:sz w:val="20"/>
          <w:szCs w:val="20"/>
        </w:rPr>
      </w:pPr>
      <w:r>
        <w:rPr>
          <w:rFonts w:ascii="Arial" w:hAnsi="Arial" w:cs="Arial"/>
          <w:sz w:val="20"/>
          <w:szCs w:val="20"/>
        </w:rPr>
        <w:t xml:space="preserve">Adresse du principal bureau d’exercice (si différent du siège social) </w:t>
      </w:r>
    </w:p>
    <w:p w14:paraId="5F41DCB7" w14:textId="77777777" w:rsidR="00053C64" w:rsidRDefault="00053C64" w:rsidP="00053C64">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053C64" w14:paraId="015D042C" w14:textId="77777777" w:rsidTr="004611A9">
        <w:tc>
          <w:tcPr>
            <w:tcW w:w="9180" w:type="dxa"/>
            <w:shd w:val="clear" w:color="auto" w:fill="C6D9F1"/>
            <w:hideMark/>
          </w:tcPr>
          <w:p w14:paraId="7CBD3311" w14:textId="77777777" w:rsidR="00053C64" w:rsidRDefault="00053C64" w:rsidP="004611A9">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875BC29" w14:textId="77777777" w:rsidR="00053C64" w:rsidRDefault="00053C64" w:rsidP="00053C64">
      <w:pPr>
        <w:rPr>
          <w:rFonts w:ascii="Arial" w:hAnsi="Arial" w:cs="Arial"/>
          <w:sz w:val="20"/>
          <w:szCs w:val="20"/>
        </w:rPr>
      </w:pPr>
    </w:p>
    <w:tbl>
      <w:tblPr>
        <w:tblW w:w="9180" w:type="dxa"/>
        <w:shd w:val="clear" w:color="auto" w:fill="D9D9D9"/>
        <w:tblLayout w:type="fixed"/>
        <w:tblLook w:val="01E0" w:firstRow="1" w:lastRow="1" w:firstColumn="1" w:lastColumn="1" w:noHBand="0" w:noVBand="0"/>
      </w:tblPr>
      <w:tblGrid>
        <w:gridCol w:w="1384"/>
        <w:gridCol w:w="1559"/>
        <w:gridCol w:w="743"/>
        <w:gridCol w:w="2092"/>
        <w:gridCol w:w="1276"/>
        <w:gridCol w:w="2126"/>
      </w:tblGrid>
      <w:tr w:rsidR="00053C64" w14:paraId="4466E05B" w14:textId="77777777" w:rsidTr="0070282C">
        <w:tc>
          <w:tcPr>
            <w:tcW w:w="1384" w:type="dxa"/>
            <w:shd w:val="clear" w:color="auto" w:fill="auto"/>
            <w:hideMark/>
          </w:tcPr>
          <w:p w14:paraId="07C0693C" w14:textId="77777777" w:rsidR="00053C64" w:rsidRDefault="00053C64" w:rsidP="004611A9">
            <w:pPr>
              <w:spacing w:before="120" w:after="120"/>
              <w:rPr>
                <w:rFonts w:ascii="Arial" w:hAnsi="Arial" w:cs="Arial"/>
                <w:sz w:val="20"/>
              </w:rPr>
            </w:pPr>
            <w:r>
              <w:rPr>
                <w:rFonts w:ascii="Arial" w:hAnsi="Arial" w:cs="Arial"/>
                <w:sz w:val="20"/>
              </w:rPr>
              <w:t>Code postal</w:t>
            </w:r>
          </w:p>
        </w:tc>
        <w:tc>
          <w:tcPr>
            <w:tcW w:w="1559" w:type="dxa"/>
            <w:shd w:val="clear" w:color="auto" w:fill="C6D9F1"/>
            <w:hideMark/>
          </w:tcPr>
          <w:p w14:paraId="7B91D6CB" w14:textId="77777777" w:rsidR="00053C64" w:rsidRDefault="00053C64" w:rsidP="004611A9">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43" w:type="dxa"/>
            <w:shd w:val="clear" w:color="auto" w:fill="auto"/>
            <w:hideMark/>
          </w:tcPr>
          <w:p w14:paraId="24EA2C33" w14:textId="5A2D2BCA" w:rsidR="00053C64" w:rsidRDefault="006104BC" w:rsidP="004611A9">
            <w:pPr>
              <w:spacing w:before="120" w:after="120"/>
              <w:rPr>
                <w:rFonts w:ascii="Arial" w:hAnsi="Arial" w:cs="Arial"/>
                <w:sz w:val="20"/>
              </w:rPr>
            </w:pPr>
            <w:r>
              <w:rPr>
                <w:rFonts w:ascii="Arial" w:hAnsi="Arial" w:cs="Arial"/>
                <w:sz w:val="20"/>
              </w:rPr>
              <w:t>V</w:t>
            </w:r>
            <w:r w:rsidR="00053C64">
              <w:rPr>
                <w:rFonts w:ascii="Arial" w:hAnsi="Arial" w:cs="Arial"/>
                <w:sz w:val="20"/>
              </w:rPr>
              <w:t>ille</w:t>
            </w:r>
          </w:p>
        </w:tc>
        <w:tc>
          <w:tcPr>
            <w:tcW w:w="2092" w:type="dxa"/>
            <w:shd w:val="clear" w:color="auto" w:fill="C6D9F1"/>
            <w:hideMark/>
          </w:tcPr>
          <w:p w14:paraId="46AE5D25" w14:textId="77777777" w:rsidR="00053C64" w:rsidRDefault="00053C64" w:rsidP="004611A9">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276" w:type="dxa"/>
            <w:shd w:val="clear" w:color="auto" w:fill="FFFFFF"/>
            <w:hideMark/>
          </w:tcPr>
          <w:p w14:paraId="2A382C42" w14:textId="11F5BBE7" w:rsidR="00053C64" w:rsidRDefault="006104BC" w:rsidP="004611A9">
            <w:pPr>
              <w:spacing w:before="120" w:after="120"/>
              <w:rPr>
                <w:rFonts w:ascii="Arial" w:hAnsi="Arial" w:cs="Arial"/>
                <w:sz w:val="20"/>
              </w:rPr>
            </w:pPr>
            <w:r>
              <w:rPr>
                <w:rFonts w:ascii="Arial" w:hAnsi="Arial" w:cs="Arial"/>
                <w:sz w:val="20"/>
              </w:rPr>
              <w:t>P</w:t>
            </w:r>
            <w:r w:rsidR="00053C64">
              <w:rPr>
                <w:rFonts w:ascii="Arial" w:hAnsi="Arial" w:cs="Arial"/>
                <w:sz w:val="20"/>
              </w:rPr>
              <w:t>ays</w:t>
            </w:r>
          </w:p>
        </w:tc>
        <w:tc>
          <w:tcPr>
            <w:tcW w:w="2126" w:type="dxa"/>
            <w:shd w:val="clear" w:color="auto" w:fill="C6D9F1"/>
            <w:hideMark/>
          </w:tcPr>
          <w:p w14:paraId="4806B552" w14:textId="77777777" w:rsidR="00053C64" w:rsidRDefault="00053C64" w:rsidP="004611A9">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39B9ED88" w14:textId="77777777" w:rsidR="00053C64" w:rsidRDefault="00053C64" w:rsidP="00A934E5">
      <w:pPr>
        <w:jc w:val="both"/>
        <w:rPr>
          <w:rFonts w:ascii="Arial" w:hAnsi="Arial" w:cs="Arial"/>
          <w:b/>
          <w:color w:val="0070C0"/>
          <w:sz w:val="20"/>
          <w:szCs w:val="20"/>
        </w:rPr>
      </w:pPr>
    </w:p>
    <w:p w14:paraId="3A22E36D" w14:textId="7EAB99F7" w:rsidR="00390662" w:rsidRDefault="00390662" w:rsidP="00390662">
      <w:pPr>
        <w:rPr>
          <w:rFonts w:ascii="Arial" w:hAnsi="Arial" w:cs="Arial"/>
          <w:sz w:val="20"/>
          <w:szCs w:val="20"/>
        </w:rPr>
      </w:pPr>
      <w:r>
        <w:rPr>
          <w:rFonts w:ascii="Arial" w:hAnsi="Arial" w:cs="Arial"/>
          <w:sz w:val="20"/>
          <w:szCs w:val="20"/>
        </w:rPr>
        <w:t>Le cas échéant, nom de l’autorité de supervision </w:t>
      </w:r>
    </w:p>
    <w:p w14:paraId="677B9833" w14:textId="77777777" w:rsidR="00390662" w:rsidRDefault="00390662" w:rsidP="00390662">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390662" w14:paraId="65185395" w14:textId="77777777" w:rsidTr="00E87194">
        <w:tc>
          <w:tcPr>
            <w:tcW w:w="9180" w:type="dxa"/>
            <w:shd w:val="clear" w:color="auto" w:fill="C6D9F1"/>
            <w:hideMark/>
          </w:tcPr>
          <w:p w14:paraId="0B8AC0EF" w14:textId="77777777" w:rsidR="00390662" w:rsidRDefault="00390662" w:rsidP="00E87194">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14B7542" w14:textId="77777777" w:rsidR="00390662" w:rsidRDefault="00390662" w:rsidP="00390662">
      <w:pPr>
        <w:rPr>
          <w:rFonts w:ascii="Arial" w:hAnsi="Arial" w:cs="Arial"/>
          <w:sz w:val="20"/>
          <w:szCs w:val="20"/>
        </w:rPr>
      </w:pPr>
    </w:p>
    <w:p w14:paraId="2CDA5885" w14:textId="77777777" w:rsidR="00053C64" w:rsidRDefault="00053C64" w:rsidP="00A934E5">
      <w:pPr>
        <w:jc w:val="both"/>
        <w:rPr>
          <w:rFonts w:ascii="Arial" w:hAnsi="Arial" w:cs="Arial"/>
          <w:b/>
          <w:color w:val="0070C0"/>
          <w:sz w:val="20"/>
          <w:szCs w:val="20"/>
        </w:rPr>
      </w:pPr>
    </w:p>
    <w:p w14:paraId="4F829F30" w14:textId="77777777" w:rsidR="00053C64" w:rsidRDefault="00053C64" w:rsidP="00A934E5">
      <w:pPr>
        <w:jc w:val="both"/>
        <w:rPr>
          <w:rFonts w:ascii="Arial" w:hAnsi="Arial" w:cs="Arial"/>
          <w:b/>
          <w:color w:val="0070C0"/>
          <w:sz w:val="20"/>
          <w:szCs w:val="20"/>
        </w:rPr>
      </w:pPr>
    </w:p>
    <w:p w14:paraId="6121C91B" w14:textId="77777777" w:rsidR="00A934E5" w:rsidRDefault="00A934E5" w:rsidP="00A934E5">
      <w:pPr>
        <w:jc w:val="both"/>
        <w:rPr>
          <w:rFonts w:ascii="Arial" w:hAnsi="Arial" w:cs="Arial"/>
          <w:b/>
          <w:color w:val="0070C0"/>
          <w:sz w:val="20"/>
          <w:szCs w:val="20"/>
        </w:rPr>
      </w:pPr>
      <w:r>
        <w:rPr>
          <w:rFonts w:ascii="Arial" w:hAnsi="Arial" w:cs="Arial"/>
          <w:b/>
          <w:color w:val="0070C0"/>
          <w:sz w:val="20"/>
          <w:szCs w:val="20"/>
        </w:rPr>
        <w:t>Participation dans l’entreprise cible (après l’opération)</w:t>
      </w:r>
    </w:p>
    <w:p w14:paraId="682CF463" w14:textId="77777777" w:rsidR="003C0CD8" w:rsidRDefault="003C0CD8" w:rsidP="003C0CD8">
      <w:pPr>
        <w:jc w:val="both"/>
        <w:rPr>
          <w:rFonts w:ascii="Arial" w:hAnsi="Arial" w:cs="Arial"/>
          <w:b/>
          <w:color w:val="0070C0"/>
          <w:sz w:val="20"/>
          <w:szCs w:val="20"/>
        </w:rPr>
      </w:pPr>
    </w:p>
    <w:tbl>
      <w:tblPr>
        <w:tblW w:w="0" w:type="auto"/>
        <w:shd w:val="clear" w:color="auto" w:fill="D9D9D9"/>
        <w:tblLook w:val="01E0" w:firstRow="1" w:lastRow="1" w:firstColumn="1" w:lastColumn="1" w:noHBand="0" w:noVBand="0"/>
      </w:tblPr>
      <w:tblGrid>
        <w:gridCol w:w="2206"/>
        <w:gridCol w:w="1262"/>
        <w:gridCol w:w="3481"/>
        <w:gridCol w:w="2123"/>
      </w:tblGrid>
      <w:tr w:rsidR="003C0CD8" w14:paraId="32051286" w14:textId="77777777" w:rsidTr="0066478C">
        <w:tc>
          <w:tcPr>
            <w:tcW w:w="2235" w:type="dxa"/>
            <w:shd w:val="clear" w:color="auto" w:fill="auto"/>
            <w:hideMark/>
          </w:tcPr>
          <w:p w14:paraId="1FA8632B" w14:textId="77777777" w:rsidR="003C0CD8" w:rsidRDefault="003C0CD8" w:rsidP="0066478C">
            <w:pPr>
              <w:spacing w:before="120" w:after="120"/>
              <w:rPr>
                <w:rFonts w:ascii="Arial" w:hAnsi="Arial" w:cs="Arial"/>
                <w:sz w:val="20"/>
              </w:rPr>
            </w:pPr>
            <w:r>
              <w:rPr>
                <w:rFonts w:ascii="Arial" w:hAnsi="Arial" w:cs="Arial"/>
                <w:sz w:val="20"/>
              </w:rPr>
              <w:t>Part du capital détenu avant opération en %</w:t>
            </w:r>
          </w:p>
        </w:tc>
        <w:tc>
          <w:tcPr>
            <w:tcW w:w="1275" w:type="dxa"/>
            <w:shd w:val="clear" w:color="auto" w:fill="C6D9F1"/>
            <w:hideMark/>
          </w:tcPr>
          <w:p w14:paraId="19F11D00" w14:textId="77777777" w:rsidR="003C0CD8" w:rsidRDefault="003C0CD8" w:rsidP="0066478C">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44" w:type="dxa"/>
            <w:shd w:val="clear" w:color="auto" w:fill="auto"/>
            <w:hideMark/>
          </w:tcPr>
          <w:p w14:paraId="51F23B34" w14:textId="77777777" w:rsidR="003C0CD8" w:rsidRDefault="003C0CD8" w:rsidP="0066478C">
            <w:pPr>
              <w:spacing w:before="120" w:after="120"/>
              <w:rPr>
                <w:rFonts w:ascii="Arial" w:hAnsi="Arial" w:cs="Arial"/>
                <w:sz w:val="20"/>
              </w:rPr>
            </w:pPr>
            <w:r>
              <w:rPr>
                <w:rFonts w:ascii="Arial" w:hAnsi="Arial" w:cs="Arial"/>
                <w:sz w:val="20"/>
              </w:rPr>
              <w:t>Part des droits de vote détenu avant opération détenus en %</w:t>
            </w:r>
          </w:p>
        </w:tc>
        <w:tc>
          <w:tcPr>
            <w:tcW w:w="2158" w:type="dxa"/>
            <w:shd w:val="clear" w:color="auto" w:fill="C6D9F1"/>
            <w:hideMark/>
          </w:tcPr>
          <w:p w14:paraId="54D60831" w14:textId="77777777" w:rsidR="003C0CD8" w:rsidRDefault="003C0CD8" w:rsidP="0066478C">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7A4668A" w14:textId="77777777" w:rsidR="003C0CD8" w:rsidRDefault="003C0CD8" w:rsidP="003C0CD8">
      <w:pPr>
        <w:rPr>
          <w:rFonts w:ascii="Arial" w:hAnsi="Arial" w:cs="Arial"/>
          <w:sz w:val="20"/>
          <w:szCs w:val="20"/>
        </w:rPr>
      </w:pPr>
    </w:p>
    <w:tbl>
      <w:tblPr>
        <w:tblW w:w="0" w:type="auto"/>
        <w:shd w:val="clear" w:color="auto" w:fill="D9D9D9"/>
        <w:tblLook w:val="01E0" w:firstRow="1" w:lastRow="1" w:firstColumn="1" w:lastColumn="1" w:noHBand="0" w:noVBand="0"/>
      </w:tblPr>
      <w:tblGrid>
        <w:gridCol w:w="2206"/>
        <w:gridCol w:w="1262"/>
        <w:gridCol w:w="3481"/>
        <w:gridCol w:w="2123"/>
      </w:tblGrid>
      <w:tr w:rsidR="003C0CD8" w14:paraId="08A87AAB" w14:textId="77777777" w:rsidTr="0066478C">
        <w:tc>
          <w:tcPr>
            <w:tcW w:w="2235" w:type="dxa"/>
            <w:shd w:val="clear" w:color="auto" w:fill="auto"/>
            <w:hideMark/>
          </w:tcPr>
          <w:p w14:paraId="48FE7707" w14:textId="77777777" w:rsidR="003C0CD8" w:rsidRDefault="003C0CD8" w:rsidP="0066478C">
            <w:pPr>
              <w:spacing w:before="120" w:after="120"/>
              <w:rPr>
                <w:rFonts w:ascii="Arial" w:hAnsi="Arial" w:cs="Arial"/>
                <w:sz w:val="20"/>
              </w:rPr>
            </w:pPr>
            <w:r>
              <w:rPr>
                <w:rFonts w:ascii="Arial" w:hAnsi="Arial" w:cs="Arial"/>
                <w:sz w:val="20"/>
              </w:rPr>
              <w:lastRenderedPageBreak/>
              <w:t>Part du capital détenu après opération en %</w:t>
            </w:r>
          </w:p>
        </w:tc>
        <w:tc>
          <w:tcPr>
            <w:tcW w:w="1275" w:type="dxa"/>
            <w:shd w:val="clear" w:color="auto" w:fill="C6D9F1"/>
            <w:hideMark/>
          </w:tcPr>
          <w:p w14:paraId="6529188A" w14:textId="77777777" w:rsidR="003C0CD8" w:rsidRDefault="003C0CD8" w:rsidP="0066478C">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44" w:type="dxa"/>
            <w:shd w:val="clear" w:color="auto" w:fill="auto"/>
            <w:hideMark/>
          </w:tcPr>
          <w:p w14:paraId="749F4D88" w14:textId="77777777" w:rsidR="003C0CD8" w:rsidRDefault="003C0CD8" w:rsidP="0066478C">
            <w:pPr>
              <w:spacing w:before="120" w:after="120"/>
              <w:rPr>
                <w:rFonts w:ascii="Arial" w:hAnsi="Arial" w:cs="Arial"/>
                <w:sz w:val="20"/>
              </w:rPr>
            </w:pPr>
            <w:r>
              <w:rPr>
                <w:rFonts w:ascii="Arial" w:hAnsi="Arial" w:cs="Arial"/>
                <w:sz w:val="20"/>
              </w:rPr>
              <w:t>Part des droits de vote détenu après opération détenus en %</w:t>
            </w:r>
          </w:p>
        </w:tc>
        <w:tc>
          <w:tcPr>
            <w:tcW w:w="2158" w:type="dxa"/>
            <w:shd w:val="clear" w:color="auto" w:fill="C6D9F1"/>
            <w:hideMark/>
          </w:tcPr>
          <w:p w14:paraId="1E6E4DB9" w14:textId="77777777" w:rsidR="003C0CD8" w:rsidRDefault="003C0CD8" w:rsidP="0066478C">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C0CD8" w14:paraId="47B9C9D2" w14:textId="77777777" w:rsidTr="0066478C">
        <w:tc>
          <w:tcPr>
            <w:tcW w:w="2235" w:type="dxa"/>
            <w:shd w:val="clear" w:color="auto" w:fill="auto"/>
            <w:hideMark/>
          </w:tcPr>
          <w:p w14:paraId="42769809" w14:textId="77777777" w:rsidR="003C0CD8" w:rsidRDefault="003C0CD8" w:rsidP="0066478C">
            <w:pPr>
              <w:spacing w:before="120" w:after="120"/>
              <w:rPr>
                <w:rFonts w:ascii="Arial" w:hAnsi="Arial" w:cs="Arial"/>
                <w:sz w:val="20"/>
              </w:rPr>
            </w:pPr>
            <w:r>
              <w:rPr>
                <w:rFonts w:ascii="Arial" w:hAnsi="Arial" w:cs="Arial"/>
                <w:sz w:val="20"/>
              </w:rPr>
              <w:t>Valeur de marché en euros des actions de l’entité cible avant opération</w:t>
            </w:r>
          </w:p>
        </w:tc>
        <w:tc>
          <w:tcPr>
            <w:tcW w:w="1275" w:type="dxa"/>
            <w:shd w:val="clear" w:color="auto" w:fill="C6D9F1"/>
            <w:hideMark/>
          </w:tcPr>
          <w:p w14:paraId="5AB367A9" w14:textId="77777777" w:rsidR="003C0CD8" w:rsidRDefault="003C0CD8" w:rsidP="0066478C">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44" w:type="dxa"/>
            <w:shd w:val="clear" w:color="auto" w:fill="auto"/>
            <w:hideMark/>
          </w:tcPr>
          <w:p w14:paraId="2F9CA8CB" w14:textId="77777777" w:rsidR="003C0CD8" w:rsidRDefault="003C0CD8" w:rsidP="0066478C">
            <w:pPr>
              <w:spacing w:before="120" w:after="120"/>
              <w:rPr>
                <w:rFonts w:ascii="Arial" w:hAnsi="Arial" w:cs="Arial"/>
                <w:sz w:val="20"/>
              </w:rPr>
            </w:pPr>
            <w:r>
              <w:rPr>
                <w:rFonts w:ascii="Arial" w:hAnsi="Arial" w:cs="Arial"/>
                <w:sz w:val="20"/>
              </w:rPr>
              <w:t>Valeur de marché en euros des actions de l’entité cible après opération</w:t>
            </w:r>
          </w:p>
        </w:tc>
        <w:tc>
          <w:tcPr>
            <w:tcW w:w="2158" w:type="dxa"/>
            <w:shd w:val="clear" w:color="auto" w:fill="C6D9F1"/>
            <w:hideMark/>
          </w:tcPr>
          <w:p w14:paraId="28044AE4" w14:textId="77777777" w:rsidR="003C0CD8" w:rsidRDefault="003C0CD8" w:rsidP="0066478C">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D805195" w14:textId="77777777" w:rsidR="003C0CD8" w:rsidRDefault="003C0CD8" w:rsidP="00A934E5">
      <w:pPr>
        <w:rPr>
          <w:rFonts w:ascii="Arial" w:hAnsi="Arial" w:cs="Arial"/>
          <w:sz w:val="20"/>
          <w:szCs w:val="20"/>
        </w:rPr>
      </w:pPr>
    </w:p>
    <w:p w14:paraId="7EC6A83A" w14:textId="77777777" w:rsidR="00F25F37" w:rsidRDefault="00F25F37" w:rsidP="00A934E5">
      <w:pPr>
        <w:rPr>
          <w:rFonts w:ascii="Arial" w:hAnsi="Arial" w:cs="Arial"/>
          <w:sz w:val="20"/>
          <w:szCs w:val="20"/>
        </w:rPr>
      </w:pPr>
    </w:p>
    <w:p w14:paraId="2630B6E0" w14:textId="77777777" w:rsidR="00A934E5" w:rsidRDefault="00A934E5" w:rsidP="00A934E5">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color w:val="0070C0"/>
        </w:rPr>
        <w:t>Si vous devez enregistrer plus d’un actionnaire, il vous faut alors dupliquer cette page du formulaire</w:t>
      </w:r>
    </w:p>
    <w:p w14:paraId="35E48851" w14:textId="77777777" w:rsidR="00A934E5" w:rsidRDefault="00A934E5" w:rsidP="00A934E5">
      <w:pPr>
        <w:rPr>
          <w:rFonts w:ascii="Arial" w:hAnsi="Arial" w:cs="Arial"/>
          <w:sz w:val="20"/>
          <w:szCs w:val="20"/>
        </w:rPr>
      </w:pPr>
    </w:p>
    <w:p w14:paraId="1B4E5635" w14:textId="77777777" w:rsidR="00EE734F" w:rsidRDefault="00EE734F">
      <w:pPr>
        <w:spacing w:after="160" w:line="259" w:lineRule="auto"/>
        <w:rPr>
          <w:rFonts w:ascii="Arial" w:hAnsi="Arial" w:cs="Arial"/>
          <w:b/>
          <w:i/>
          <w:sz w:val="28"/>
          <w:szCs w:val="28"/>
        </w:rPr>
      </w:pPr>
      <w:r>
        <w:rPr>
          <w:rFonts w:ascii="Arial" w:hAnsi="Arial" w:cs="Arial"/>
          <w:b/>
          <w:i/>
          <w:sz w:val="28"/>
          <w:szCs w:val="28"/>
        </w:rPr>
        <w:br w:type="page"/>
      </w:r>
    </w:p>
    <w:p w14:paraId="274DED5F" w14:textId="77777777" w:rsidR="00A934E5" w:rsidRDefault="00A934E5" w:rsidP="00A934E5">
      <w:pPr>
        <w:jc w:val="center"/>
        <w:rPr>
          <w:rFonts w:ascii="Arial" w:hAnsi="Arial" w:cs="Arial"/>
          <w:b/>
          <w:i/>
          <w:sz w:val="28"/>
          <w:szCs w:val="28"/>
        </w:rPr>
      </w:pPr>
      <w:r>
        <w:rPr>
          <w:rFonts w:ascii="Arial" w:hAnsi="Arial" w:cs="Arial"/>
          <w:b/>
          <w:i/>
          <w:sz w:val="28"/>
          <w:szCs w:val="28"/>
        </w:rPr>
        <w:lastRenderedPageBreak/>
        <w:t>Description de l’acquéreur</w:t>
      </w:r>
    </w:p>
    <w:p w14:paraId="73981F3D" w14:textId="77777777" w:rsidR="00A934E5" w:rsidRDefault="00A934E5" w:rsidP="00A934E5">
      <w:pPr>
        <w:rPr>
          <w:rFonts w:ascii="Arial" w:hAnsi="Arial" w:cs="Arial"/>
          <w:b/>
          <w:sz w:val="28"/>
          <w:szCs w:val="28"/>
        </w:rPr>
      </w:pPr>
    </w:p>
    <w:p w14:paraId="2DF35D2C" w14:textId="77777777" w:rsidR="00A934E5" w:rsidRDefault="00A934E5" w:rsidP="00A934E5">
      <w:pPr>
        <w:jc w:val="both"/>
        <w:rPr>
          <w:rFonts w:ascii="Arial" w:hAnsi="Arial" w:cs="Arial"/>
          <w:b/>
          <w:color w:val="0070C0"/>
          <w:sz w:val="22"/>
          <w:szCs w:val="20"/>
        </w:rPr>
      </w:pPr>
      <w:r>
        <w:rPr>
          <w:rFonts w:ascii="Arial" w:hAnsi="Arial" w:cs="Arial"/>
          <w:b/>
          <w:color w:val="0070C0"/>
          <w:sz w:val="22"/>
          <w:szCs w:val="20"/>
        </w:rPr>
        <w:t>Actionnaire : Personne physique</w:t>
      </w:r>
    </w:p>
    <w:p w14:paraId="6C4A3E1E"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A934E5" w14:paraId="1623E887" w14:textId="77777777" w:rsidTr="00A934E5">
        <w:tc>
          <w:tcPr>
            <w:tcW w:w="1951" w:type="dxa"/>
            <w:shd w:val="clear" w:color="auto" w:fill="auto"/>
            <w:hideMark/>
          </w:tcPr>
          <w:p w14:paraId="773DFCA1" w14:textId="77777777" w:rsidR="00A934E5" w:rsidRDefault="00A934E5">
            <w:pPr>
              <w:spacing w:before="120" w:after="120"/>
              <w:rPr>
                <w:rFonts w:ascii="Arial" w:hAnsi="Arial" w:cs="Arial"/>
                <w:sz w:val="20"/>
              </w:rPr>
            </w:pPr>
            <w:r>
              <w:rPr>
                <w:rFonts w:ascii="Arial" w:hAnsi="Arial" w:cs="Arial"/>
                <w:sz w:val="20"/>
              </w:rPr>
              <w:t>Civilité</w:t>
            </w:r>
          </w:p>
        </w:tc>
        <w:tc>
          <w:tcPr>
            <w:tcW w:w="2410" w:type="dxa"/>
            <w:shd w:val="clear" w:color="auto" w:fill="C6D9F1"/>
            <w:hideMark/>
          </w:tcPr>
          <w:p w14:paraId="2011B6E2" w14:textId="77777777" w:rsidR="00A934E5" w:rsidRDefault="00A934E5">
            <w:pPr>
              <w:spacing w:before="120" w:after="120"/>
              <w:rPr>
                <w:rFonts w:ascii="Arial" w:hAnsi="Arial" w:cs="Arial"/>
                <w:sz w:val="20"/>
              </w:rPr>
            </w:pPr>
            <w:r>
              <w:rPr>
                <w:rFonts w:ascii="Arial" w:hAnsi="Arial" w:cs="Arial"/>
                <w:sz w:val="20"/>
              </w:rPr>
              <w:fldChar w:fldCharType="begin">
                <w:ffData>
                  <w:name w:val="Texte283"/>
                  <w:enabled/>
                  <w:calcOnExit w:val="0"/>
                  <w:textInput/>
                </w:ffData>
              </w:fldChar>
            </w:r>
            <w:bookmarkStart w:id="24" w:name="Texte28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4"/>
          </w:p>
        </w:tc>
        <w:tc>
          <w:tcPr>
            <w:tcW w:w="1984" w:type="dxa"/>
            <w:shd w:val="clear" w:color="auto" w:fill="auto"/>
            <w:hideMark/>
          </w:tcPr>
          <w:p w14:paraId="62A1C275" w14:textId="77777777" w:rsidR="00A934E5" w:rsidRDefault="00A934E5">
            <w:pPr>
              <w:spacing w:before="120" w:after="120"/>
              <w:rPr>
                <w:rFonts w:ascii="Arial" w:hAnsi="Arial" w:cs="Arial"/>
                <w:sz w:val="20"/>
              </w:rPr>
            </w:pPr>
            <w:r>
              <w:rPr>
                <w:rFonts w:ascii="Arial" w:hAnsi="Arial" w:cs="Arial"/>
                <w:sz w:val="20"/>
              </w:rPr>
              <w:t>Nom d’usage</w:t>
            </w:r>
          </w:p>
        </w:tc>
        <w:tc>
          <w:tcPr>
            <w:tcW w:w="2867" w:type="dxa"/>
            <w:shd w:val="clear" w:color="auto" w:fill="C6D9F1"/>
            <w:hideMark/>
          </w:tcPr>
          <w:p w14:paraId="72ADF1D8"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A9C3CA9"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25"/>
        <w:gridCol w:w="2373"/>
        <w:gridCol w:w="1954"/>
        <w:gridCol w:w="2820"/>
      </w:tblGrid>
      <w:tr w:rsidR="00A934E5" w14:paraId="1C2B888A" w14:textId="77777777" w:rsidTr="00A934E5">
        <w:tc>
          <w:tcPr>
            <w:tcW w:w="1951" w:type="dxa"/>
            <w:shd w:val="clear" w:color="auto" w:fill="auto"/>
            <w:hideMark/>
          </w:tcPr>
          <w:p w14:paraId="56D01362" w14:textId="77777777" w:rsidR="00A934E5" w:rsidRDefault="00A934E5">
            <w:pPr>
              <w:spacing w:before="120" w:after="120"/>
              <w:rPr>
                <w:rFonts w:ascii="Arial" w:hAnsi="Arial" w:cs="Arial"/>
                <w:sz w:val="20"/>
              </w:rPr>
            </w:pPr>
            <w:r>
              <w:rPr>
                <w:rFonts w:ascii="Arial" w:hAnsi="Arial" w:cs="Arial"/>
                <w:sz w:val="20"/>
              </w:rPr>
              <w:t>Nom de famille</w:t>
            </w:r>
          </w:p>
        </w:tc>
        <w:tc>
          <w:tcPr>
            <w:tcW w:w="2410" w:type="dxa"/>
            <w:shd w:val="clear" w:color="auto" w:fill="C6D9F1"/>
            <w:hideMark/>
          </w:tcPr>
          <w:p w14:paraId="07847756"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shd w:val="clear" w:color="auto" w:fill="auto"/>
            <w:hideMark/>
          </w:tcPr>
          <w:p w14:paraId="7FE2E4D2" w14:textId="77777777" w:rsidR="00A934E5" w:rsidRDefault="00A934E5">
            <w:pPr>
              <w:spacing w:before="120" w:after="120"/>
              <w:rPr>
                <w:rFonts w:ascii="Arial" w:hAnsi="Arial" w:cs="Arial"/>
                <w:sz w:val="20"/>
              </w:rPr>
            </w:pPr>
            <w:r>
              <w:rPr>
                <w:rFonts w:ascii="Arial" w:hAnsi="Arial" w:cs="Arial"/>
                <w:sz w:val="20"/>
              </w:rPr>
              <w:t>Alias</w:t>
            </w:r>
          </w:p>
        </w:tc>
        <w:tc>
          <w:tcPr>
            <w:tcW w:w="2867" w:type="dxa"/>
            <w:shd w:val="clear" w:color="auto" w:fill="C6D9F1"/>
            <w:hideMark/>
          </w:tcPr>
          <w:p w14:paraId="3E71508A"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D21D7C5"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370"/>
        <w:gridCol w:w="1960"/>
        <w:gridCol w:w="2816"/>
      </w:tblGrid>
      <w:tr w:rsidR="00A934E5" w14:paraId="2D398FBF" w14:textId="77777777" w:rsidTr="00A934E5">
        <w:tc>
          <w:tcPr>
            <w:tcW w:w="1951" w:type="dxa"/>
            <w:shd w:val="clear" w:color="auto" w:fill="auto"/>
            <w:hideMark/>
          </w:tcPr>
          <w:p w14:paraId="265F7EE7" w14:textId="77777777" w:rsidR="00A934E5" w:rsidRDefault="00A934E5">
            <w:pPr>
              <w:spacing w:before="120" w:after="120"/>
              <w:rPr>
                <w:rFonts w:ascii="Arial" w:hAnsi="Arial" w:cs="Arial"/>
                <w:sz w:val="20"/>
              </w:rPr>
            </w:pPr>
            <w:r>
              <w:rPr>
                <w:rFonts w:ascii="Arial" w:hAnsi="Arial" w:cs="Arial"/>
                <w:sz w:val="20"/>
              </w:rPr>
              <w:t>Prénom</w:t>
            </w:r>
          </w:p>
        </w:tc>
        <w:tc>
          <w:tcPr>
            <w:tcW w:w="2410" w:type="dxa"/>
            <w:shd w:val="clear" w:color="auto" w:fill="C6D9F1"/>
            <w:hideMark/>
          </w:tcPr>
          <w:p w14:paraId="389431B2"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shd w:val="clear" w:color="auto" w:fill="auto"/>
            <w:hideMark/>
          </w:tcPr>
          <w:p w14:paraId="284341F9" w14:textId="77777777" w:rsidR="00A934E5" w:rsidRDefault="00A934E5">
            <w:pPr>
              <w:spacing w:before="120" w:after="120"/>
              <w:rPr>
                <w:rFonts w:ascii="Arial" w:hAnsi="Arial" w:cs="Arial"/>
                <w:sz w:val="20"/>
              </w:rPr>
            </w:pPr>
            <w:r>
              <w:rPr>
                <w:rFonts w:ascii="Arial" w:hAnsi="Arial" w:cs="Arial"/>
                <w:sz w:val="20"/>
              </w:rPr>
              <w:t>Autres prénoms</w:t>
            </w:r>
          </w:p>
        </w:tc>
        <w:tc>
          <w:tcPr>
            <w:tcW w:w="2867" w:type="dxa"/>
            <w:shd w:val="clear" w:color="auto" w:fill="C6D9F1"/>
            <w:hideMark/>
          </w:tcPr>
          <w:p w14:paraId="3746ABCC"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44C55AD"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934"/>
        <w:gridCol w:w="2410"/>
        <w:gridCol w:w="1934"/>
        <w:gridCol w:w="2794"/>
      </w:tblGrid>
      <w:tr w:rsidR="00A934E5" w14:paraId="70C61402" w14:textId="77777777" w:rsidTr="00A934E5">
        <w:tc>
          <w:tcPr>
            <w:tcW w:w="1951" w:type="dxa"/>
            <w:shd w:val="clear" w:color="auto" w:fill="auto"/>
            <w:hideMark/>
          </w:tcPr>
          <w:p w14:paraId="4F7F85AB" w14:textId="77777777" w:rsidR="00A934E5" w:rsidRDefault="00A934E5">
            <w:pPr>
              <w:spacing w:before="120" w:after="120"/>
              <w:rPr>
                <w:rFonts w:ascii="Arial" w:hAnsi="Arial" w:cs="Arial"/>
                <w:sz w:val="20"/>
              </w:rPr>
            </w:pPr>
            <w:r>
              <w:rPr>
                <w:rFonts w:ascii="Arial" w:hAnsi="Arial" w:cs="Arial"/>
                <w:sz w:val="20"/>
              </w:rPr>
              <w:t>Date de naissance</w:t>
            </w:r>
          </w:p>
        </w:tc>
        <w:tc>
          <w:tcPr>
            <w:tcW w:w="2443" w:type="dxa"/>
            <w:shd w:val="clear" w:color="auto" w:fill="C6D9F1"/>
            <w:hideMark/>
          </w:tcPr>
          <w:p w14:paraId="6A37D752"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51" w:type="dxa"/>
            <w:shd w:val="clear" w:color="auto" w:fill="auto"/>
            <w:hideMark/>
          </w:tcPr>
          <w:p w14:paraId="7B4C5BB2" w14:textId="77777777" w:rsidR="00A934E5" w:rsidRDefault="00A934E5">
            <w:pPr>
              <w:spacing w:before="120" w:after="120"/>
              <w:rPr>
                <w:rFonts w:ascii="Arial" w:hAnsi="Arial" w:cs="Arial"/>
                <w:sz w:val="20"/>
              </w:rPr>
            </w:pPr>
            <w:r>
              <w:rPr>
                <w:rFonts w:ascii="Arial" w:hAnsi="Arial" w:cs="Arial"/>
                <w:sz w:val="20"/>
              </w:rPr>
              <w:t>Pays de naissance</w:t>
            </w:r>
          </w:p>
        </w:tc>
        <w:tc>
          <w:tcPr>
            <w:tcW w:w="2835" w:type="dxa"/>
            <w:shd w:val="clear" w:color="auto" w:fill="C6D9F1"/>
            <w:hideMark/>
          </w:tcPr>
          <w:p w14:paraId="3B66C5FB"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9FA8B28"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935"/>
        <w:gridCol w:w="2379"/>
        <w:gridCol w:w="1962"/>
        <w:gridCol w:w="2796"/>
      </w:tblGrid>
      <w:tr w:rsidR="00A934E5" w14:paraId="0652C890" w14:textId="77777777" w:rsidTr="00A934E5">
        <w:tc>
          <w:tcPr>
            <w:tcW w:w="1951" w:type="dxa"/>
            <w:vMerge w:val="restart"/>
            <w:shd w:val="clear" w:color="auto" w:fill="auto"/>
            <w:hideMark/>
          </w:tcPr>
          <w:p w14:paraId="1BB9763E" w14:textId="77777777" w:rsidR="00A934E5" w:rsidRDefault="00A934E5">
            <w:pPr>
              <w:spacing w:before="120" w:after="120"/>
              <w:rPr>
                <w:rFonts w:ascii="Arial" w:hAnsi="Arial" w:cs="Arial"/>
                <w:sz w:val="20"/>
              </w:rPr>
            </w:pPr>
            <w:r>
              <w:rPr>
                <w:rFonts w:ascii="Arial" w:hAnsi="Arial" w:cs="Arial"/>
                <w:sz w:val="20"/>
              </w:rPr>
              <w:t xml:space="preserve">Commune </w:t>
            </w:r>
            <w:r>
              <w:rPr>
                <w:rFonts w:ascii="Arial" w:hAnsi="Arial" w:cs="Arial"/>
                <w:sz w:val="20"/>
              </w:rPr>
              <w:br/>
            </w:r>
            <w:r>
              <w:rPr>
                <w:rFonts w:ascii="Arial" w:hAnsi="Arial" w:cs="Arial"/>
                <w:sz w:val="14"/>
                <w:szCs w:val="14"/>
              </w:rPr>
              <w:t>de naissance</w:t>
            </w:r>
          </w:p>
        </w:tc>
        <w:tc>
          <w:tcPr>
            <w:tcW w:w="2410" w:type="dxa"/>
            <w:shd w:val="clear" w:color="auto" w:fill="C6D9F1"/>
            <w:hideMark/>
          </w:tcPr>
          <w:p w14:paraId="34F9F3FA"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vMerge w:val="restart"/>
            <w:shd w:val="clear" w:color="auto" w:fill="auto"/>
            <w:hideMark/>
          </w:tcPr>
          <w:p w14:paraId="74119449" w14:textId="77777777" w:rsidR="00A934E5" w:rsidRDefault="00A934E5">
            <w:pPr>
              <w:spacing w:before="120"/>
              <w:rPr>
                <w:rFonts w:ascii="Arial" w:hAnsi="Arial" w:cs="Arial"/>
                <w:sz w:val="20"/>
              </w:rPr>
            </w:pPr>
            <w:r>
              <w:rPr>
                <w:rFonts w:ascii="Arial" w:hAnsi="Arial" w:cs="Arial"/>
                <w:sz w:val="20"/>
              </w:rPr>
              <w:t xml:space="preserve">Code postal </w:t>
            </w:r>
            <w:r>
              <w:rPr>
                <w:rFonts w:ascii="Arial" w:hAnsi="Arial" w:cs="Arial"/>
                <w:sz w:val="20"/>
              </w:rPr>
              <w:br/>
            </w:r>
            <w:r>
              <w:rPr>
                <w:rFonts w:ascii="Arial" w:hAnsi="Arial" w:cs="Arial"/>
                <w:sz w:val="14"/>
                <w:szCs w:val="14"/>
              </w:rPr>
              <w:t>commune de naissance</w:t>
            </w:r>
          </w:p>
        </w:tc>
        <w:tc>
          <w:tcPr>
            <w:tcW w:w="2835" w:type="dxa"/>
            <w:shd w:val="clear" w:color="auto" w:fill="C6D9F1"/>
            <w:hideMark/>
          </w:tcPr>
          <w:p w14:paraId="6172A5E2"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34E5" w14:paraId="4953A2A3" w14:textId="77777777" w:rsidTr="00A934E5">
        <w:trPr>
          <w:trHeight w:val="230"/>
        </w:trPr>
        <w:tc>
          <w:tcPr>
            <w:tcW w:w="0" w:type="auto"/>
            <w:vMerge/>
            <w:shd w:val="clear" w:color="auto" w:fill="D9D9D9"/>
            <w:vAlign w:val="center"/>
            <w:hideMark/>
          </w:tcPr>
          <w:p w14:paraId="30E500A6" w14:textId="77777777" w:rsidR="00A934E5" w:rsidRDefault="00A934E5">
            <w:pPr>
              <w:rPr>
                <w:rFonts w:ascii="Arial" w:hAnsi="Arial" w:cs="Arial"/>
                <w:sz w:val="20"/>
              </w:rPr>
            </w:pPr>
          </w:p>
        </w:tc>
        <w:tc>
          <w:tcPr>
            <w:tcW w:w="2410" w:type="dxa"/>
            <w:shd w:val="clear" w:color="auto" w:fill="auto"/>
          </w:tcPr>
          <w:p w14:paraId="5C56ACF4" w14:textId="77777777" w:rsidR="00A934E5" w:rsidRDefault="00A934E5">
            <w:pPr>
              <w:rPr>
                <w:rFonts w:ascii="Arial" w:hAnsi="Arial" w:cs="Arial"/>
                <w:sz w:val="20"/>
              </w:rPr>
            </w:pPr>
          </w:p>
        </w:tc>
        <w:tc>
          <w:tcPr>
            <w:tcW w:w="0" w:type="auto"/>
            <w:vMerge/>
            <w:shd w:val="clear" w:color="auto" w:fill="D9D9D9"/>
            <w:vAlign w:val="center"/>
            <w:hideMark/>
          </w:tcPr>
          <w:p w14:paraId="043605E1" w14:textId="77777777" w:rsidR="00A934E5" w:rsidRDefault="00A934E5">
            <w:pPr>
              <w:rPr>
                <w:rFonts w:ascii="Arial" w:hAnsi="Arial" w:cs="Arial"/>
                <w:sz w:val="20"/>
              </w:rPr>
            </w:pPr>
          </w:p>
        </w:tc>
        <w:tc>
          <w:tcPr>
            <w:tcW w:w="2835" w:type="dxa"/>
            <w:shd w:val="clear" w:color="auto" w:fill="auto"/>
          </w:tcPr>
          <w:p w14:paraId="278C382B" w14:textId="77777777" w:rsidR="00A934E5" w:rsidRDefault="00A934E5">
            <w:pPr>
              <w:rPr>
                <w:rFonts w:ascii="Arial" w:hAnsi="Arial" w:cs="Arial"/>
                <w:sz w:val="20"/>
              </w:rPr>
            </w:pPr>
          </w:p>
        </w:tc>
      </w:tr>
    </w:tbl>
    <w:p w14:paraId="289318F7"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931"/>
        <w:gridCol w:w="2367"/>
        <w:gridCol w:w="1962"/>
        <w:gridCol w:w="2812"/>
      </w:tblGrid>
      <w:tr w:rsidR="00A934E5" w14:paraId="74379D11" w14:textId="77777777" w:rsidTr="00A934E5">
        <w:tc>
          <w:tcPr>
            <w:tcW w:w="1951" w:type="dxa"/>
            <w:shd w:val="clear" w:color="auto" w:fill="auto"/>
            <w:hideMark/>
          </w:tcPr>
          <w:p w14:paraId="2E3175BA" w14:textId="77777777" w:rsidR="00A934E5" w:rsidRDefault="00A934E5">
            <w:pPr>
              <w:spacing w:before="120" w:after="120"/>
              <w:rPr>
                <w:rFonts w:ascii="Arial" w:hAnsi="Arial" w:cs="Arial"/>
                <w:sz w:val="20"/>
              </w:rPr>
            </w:pPr>
            <w:r>
              <w:rPr>
                <w:rFonts w:ascii="Arial" w:hAnsi="Arial" w:cs="Arial"/>
                <w:sz w:val="20"/>
              </w:rPr>
              <w:t>Nationalité</w:t>
            </w:r>
          </w:p>
        </w:tc>
        <w:tc>
          <w:tcPr>
            <w:tcW w:w="2410" w:type="dxa"/>
            <w:shd w:val="clear" w:color="auto" w:fill="C6D9F1"/>
            <w:hideMark/>
          </w:tcPr>
          <w:p w14:paraId="3A7E2AAD"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shd w:val="clear" w:color="auto" w:fill="auto"/>
            <w:hideMark/>
          </w:tcPr>
          <w:p w14:paraId="1537FAFA" w14:textId="77777777" w:rsidR="00A934E5" w:rsidRDefault="00A934E5">
            <w:pPr>
              <w:spacing w:before="120" w:after="120"/>
              <w:rPr>
                <w:rFonts w:ascii="Arial" w:hAnsi="Arial" w:cs="Arial"/>
                <w:sz w:val="20"/>
              </w:rPr>
            </w:pPr>
            <w:r>
              <w:rPr>
                <w:rFonts w:ascii="Arial" w:hAnsi="Arial" w:cs="Arial"/>
                <w:sz w:val="20"/>
              </w:rPr>
              <w:t>Autre nationalité</w:t>
            </w:r>
          </w:p>
        </w:tc>
        <w:tc>
          <w:tcPr>
            <w:tcW w:w="2867" w:type="dxa"/>
            <w:shd w:val="clear" w:color="auto" w:fill="C6D9F1"/>
            <w:hideMark/>
          </w:tcPr>
          <w:p w14:paraId="1FA41147"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49191EF" w14:textId="77777777" w:rsidR="00A934E5" w:rsidRDefault="00A934E5" w:rsidP="00A934E5">
      <w:pPr>
        <w:rPr>
          <w:rFonts w:ascii="Arial" w:hAnsi="Arial" w:cs="Arial"/>
          <w:sz w:val="20"/>
          <w:szCs w:val="20"/>
        </w:rPr>
      </w:pPr>
    </w:p>
    <w:p w14:paraId="2F9841EF" w14:textId="77777777" w:rsidR="00A934E5" w:rsidRDefault="00A934E5" w:rsidP="00A934E5">
      <w:pPr>
        <w:rPr>
          <w:rFonts w:ascii="Arial" w:hAnsi="Arial" w:cs="Arial"/>
          <w:sz w:val="20"/>
          <w:szCs w:val="20"/>
        </w:rPr>
      </w:pPr>
      <w:r>
        <w:rPr>
          <w:rFonts w:ascii="Arial" w:hAnsi="Arial" w:cs="Arial"/>
          <w:sz w:val="20"/>
          <w:szCs w:val="20"/>
        </w:rPr>
        <w:t>Adresse</w:t>
      </w:r>
    </w:p>
    <w:p w14:paraId="7F264BEE"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A934E5" w14:paraId="454EE731" w14:textId="77777777" w:rsidTr="00A934E5">
        <w:tc>
          <w:tcPr>
            <w:tcW w:w="9180" w:type="dxa"/>
            <w:shd w:val="clear" w:color="auto" w:fill="C6D9F1"/>
            <w:hideMark/>
          </w:tcPr>
          <w:p w14:paraId="7B3BEF0E" w14:textId="77777777" w:rsidR="00A934E5" w:rsidRDefault="00A934E5">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F082D6C" w14:textId="77777777" w:rsidR="00A934E5" w:rsidRDefault="00A934E5" w:rsidP="00A934E5">
      <w:pPr>
        <w:rPr>
          <w:rFonts w:ascii="Arial" w:hAnsi="Arial" w:cs="Arial"/>
          <w:sz w:val="20"/>
          <w:szCs w:val="20"/>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934E5" w14:paraId="2195CED1" w14:textId="77777777" w:rsidTr="00A934E5">
        <w:tc>
          <w:tcPr>
            <w:tcW w:w="1526" w:type="dxa"/>
            <w:shd w:val="clear" w:color="auto" w:fill="auto"/>
            <w:hideMark/>
          </w:tcPr>
          <w:p w14:paraId="77C37447" w14:textId="77777777" w:rsidR="00A934E5" w:rsidRDefault="00A934E5">
            <w:pPr>
              <w:spacing w:before="120" w:after="120"/>
              <w:rPr>
                <w:rFonts w:ascii="Arial" w:hAnsi="Arial" w:cs="Arial"/>
                <w:sz w:val="20"/>
              </w:rPr>
            </w:pPr>
            <w:r>
              <w:rPr>
                <w:rFonts w:ascii="Arial" w:hAnsi="Arial" w:cs="Arial"/>
                <w:sz w:val="20"/>
              </w:rPr>
              <w:t>Code postal</w:t>
            </w:r>
          </w:p>
        </w:tc>
        <w:tc>
          <w:tcPr>
            <w:tcW w:w="1134" w:type="dxa"/>
            <w:shd w:val="clear" w:color="auto" w:fill="C6D9F1"/>
            <w:hideMark/>
          </w:tcPr>
          <w:p w14:paraId="2050C54D"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shd w:val="clear" w:color="auto" w:fill="auto"/>
            <w:hideMark/>
          </w:tcPr>
          <w:p w14:paraId="55ADD80A" w14:textId="1B364664" w:rsidR="00A934E5" w:rsidRDefault="00870C4F">
            <w:pPr>
              <w:spacing w:before="120" w:after="120"/>
              <w:rPr>
                <w:rFonts w:ascii="Arial" w:hAnsi="Arial" w:cs="Arial"/>
                <w:sz w:val="20"/>
              </w:rPr>
            </w:pPr>
            <w:r>
              <w:rPr>
                <w:rFonts w:ascii="Arial" w:hAnsi="Arial" w:cs="Arial"/>
                <w:sz w:val="20"/>
              </w:rPr>
              <w:t>V</w:t>
            </w:r>
            <w:r w:rsidR="00A934E5">
              <w:rPr>
                <w:rFonts w:ascii="Arial" w:hAnsi="Arial" w:cs="Arial"/>
                <w:sz w:val="20"/>
              </w:rPr>
              <w:t>ille</w:t>
            </w:r>
          </w:p>
        </w:tc>
        <w:tc>
          <w:tcPr>
            <w:tcW w:w="2409" w:type="dxa"/>
            <w:shd w:val="clear" w:color="auto" w:fill="C6D9F1"/>
            <w:hideMark/>
          </w:tcPr>
          <w:p w14:paraId="0945D2E6"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276" w:type="dxa"/>
            <w:shd w:val="clear" w:color="auto" w:fill="FFFFFF"/>
            <w:hideMark/>
          </w:tcPr>
          <w:p w14:paraId="56B87E2C" w14:textId="0C372A05" w:rsidR="00A934E5" w:rsidRDefault="00870C4F">
            <w:pPr>
              <w:spacing w:before="120" w:after="120"/>
              <w:rPr>
                <w:rFonts w:ascii="Arial" w:hAnsi="Arial" w:cs="Arial"/>
                <w:sz w:val="20"/>
              </w:rPr>
            </w:pPr>
            <w:r>
              <w:rPr>
                <w:rFonts w:ascii="Arial" w:hAnsi="Arial" w:cs="Arial"/>
                <w:sz w:val="20"/>
              </w:rPr>
              <w:t>P</w:t>
            </w:r>
            <w:r w:rsidR="00A934E5">
              <w:rPr>
                <w:rFonts w:ascii="Arial" w:hAnsi="Arial" w:cs="Arial"/>
                <w:sz w:val="20"/>
              </w:rPr>
              <w:t>ays</w:t>
            </w:r>
          </w:p>
        </w:tc>
        <w:tc>
          <w:tcPr>
            <w:tcW w:w="2126" w:type="dxa"/>
            <w:shd w:val="clear" w:color="auto" w:fill="C6D9F1"/>
            <w:hideMark/>
          </w:tcPr>
          <w:p w14:paraId="7ECD35CC"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0B2BFD93" w14:textId="6E3B4FC6" w:rsidR="00A934E5" w:rsidRDefault="00A934E5" w:rsidP="00A934E5">
      <w:pPr>
        <w:rPr>
          <w:rFonts w:ascii="Arial" w:hAnsi="Arial" w:cs="Arial"/>
          <w:sz w:val="20"/>
          <w:szCs w:val="20"/>
        </w:rPr>
      </w:pPr>
    </w:p>
    <w:p w14:paraId="733AC39A" w14:textId="78B464D2" w:rsidR="00E87194" w:rsidRDefault="00E87194" w:rsidP="00E87194">
      <w:pPr>
        <w:rPr>
          <w:rFonts w:ascii="Arial" w:hAnsi="Arial" w:cs="Arial"/>
          <w:sz w:val="20"/>
          <w:szCs w:val="20"/>
        </w:rPr>
      </w:pPr>
      <w:r>
        <w:rPr>
          <w:rFonts w:ascii="Arial" w:hAnsi="Arial" w:cs="Arial"/>
          <w:sz w:val="20"/>
          <w:szCs w:val="20"/>
        </w:rPr>
        <w:t>Adresse mail</w:t>
      </w:r>
    </w:p>
    <w:p w14:paraId="306EEEE5" w14:textId="77777777" w:rsidR="00E87194" w:rsidRDefault="00E87194" w:rsidP="00E87194">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E87194" w14:paraId="79A3CA1C" w14:textId="77777777" w:rsidTr="00E87194">
        <w:tc>
          <w:tcPr>
            <w:tcW w:w="9180" w:type="dxa"/>
            <w:shd w:val="clear" w:color="auto" w:fill="C6D9F1"/>
            <w:hideMark/>
          </w:tcPr>
          <w:p w14:paraId="2ACF9C16" w14:textId="77777777" w:rsidR="00E87194" w:rsidRDefault="00E87194" w:rsidP="00E87194">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4704E58" w14:textId="1B8D9760" w:rsidR="00E87194" w:rsidRDefault="00E87194" w:rsidP="00A934E5">
      <w:pPr>
        <w:rPr>
          <w:rFonts w:ascii="Arial" w:hAnsi="Arial" w:cs="Arial"/>
          <w:sz w:val="20"/>
          <w:szCs w:val="20"/>
        </w:rPr>
      </w:pPr>
    </w:p>
    <w:p w14:paraId="4D2C57BF" w14:textId="4B18D90C" w:rsidR="00E87194" w:rsidRDefault="00E87194" w:rsidP="00E87194">
      <w:pPr>
        <w:rPr>
          <w:rFonts w:ascii="Arial" w:hAnsi="Arial" w:cs="Arial"/>
          <w:sz w:val="20"/>
          <w:szCs w:val="20"/>
        </w:rPr>
      </w:pPr>
      <w:r>
        <w:rPr>
          <w:rFonts w:ascii="Arial" w:hAnsi="Arial" w:cs="Arial"/>
          <w:sz w:val="20"/>
          <w:szCs w:val="20"/>
        </w:rPr>
        <w:t>Téléphone</w:t>
      </w:r>
    </w:p>
    <w:p w14:paraId="392F137A" w14:textId="77777777" w:rsidR="00E87194" w:rsidRDefault="00E87194" w:rsidP="00E87194">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E87194" w14:paraId="68401D81" w14:textId="77777777" w:rsidTr="00E87194">
        <w:tc>
          <w:tcPr>
            <w:tcW w:w="9180" w:type="dxa"/>
            <w:shd w:val="clear" w:color="auto" w:fill="C6D9F1"/>
            <w:hideMark/>
          </w:tcPr>
          <w:p w14:paraId="5E0B0809" w14:textId="77777777" w:rsidR="00E87194" w:rsidRDefault="00E87194" w:rsidP="00E87194">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1F4F373" w14:textId="77777777" w:rsidR="00E87194" w:rsidRDefault="00E87194" w:rsidP="00A934E5">
      <w:pPr>
        <w:rPr>
          <w:rFonts w:ascii="Arial" w:hAnsi="Arial" w:cs="Arial"/>
          <w:sz w:val="20"/>
          <w:szCs w:val="20"/>
        </w:rPr>
      </w:pPr>
    </w:p>
    <w:p w14:paraId="5F0F9101" w14:textId="77777777" w:rsidR="00E87194" w:rsidRDefault="00E87194"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tblGrid>
      <w:tr w:rsidR="00ED391E" w14:paraId="5B44D912" w14:textId="77777777" w:rsidTr="00ED391E">
        <w:tc>
          <w:tcPr>
            <w:tcW w:w="1951" w:type="dxa"/>
            <w:shd w:val="clear" w:color="auto" w:fill="auto"/>
            <w:hideMark/>
          </w:tcPr>
          <w:p w14:paraId="31AB951E" w14:textId="77777777" w:rsidR="00ED391E" w:rsidRDefault="00ED391E" w:rsidP="00ED391E">
            <w:pPr>
              <w:spacing w:before="120" w:after="120"/>
              <w:rPr>
                <w:rFonts w:ascii="Arial" w:hAnsi="Arial" w:cs="Arial"/>
                <w:sz w:val="20"/>
              </w:rPr>
            </w:pPr>
            <w:r>
              <w:rPr>
                <w:rFonts w:ascii="Arial" w:hAnsi="Arial" w:cs="Arial"/>
                <w:sz w:val="20"/>
              </w:rPr>
              <w:t xml:space="preserve">Pays de résidence des dix dernières années </w:t>
            </w:r>
          </w:p>
        </w:tc>
        <w:tc>
          <w:tcPr>
            <w:tcW w:w="2410" w:type="dxa"/>
            <w:shd w:val="clear" w:color="auto" w:fill="C6D9F1"/>
            <w:hideMark/>
          </w:tcPr>
          <w:p w14:paraId="1E8479E4" w14:textId="77777777" w:rsidR="00ED391E" w:rsidRDefault="00ED391E" w:rsidP="00ED391E">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B487F0C" w14:textId="77777777" w:rsidR="00ED391E" w:rsidRDefault="00ED391E" w:rsidP="00A934E5">
      <w:pPr>
        <w:rPr>
          <w:rFonts w:ascii="Arial" w:hAnsi="Arial" w:cs="Arial"/>
          <w:sz w:val="20"/>
          <w:szCs w:val="20"/>
        </w:rPr>
      </w:pPr>
    </w:p>
    <w:p w14:paraId="273EE4B3" w14:textId="77777777" w:rsidR="00A47398" w:rsidRDefault="00A47398" w:rsidP="00A934E5">
      <w:pPr>
        <w:jc w:val="both"/>
        <w:rPr>
          <w:rFonts w:ascii="Arial" w:hAnsi="Arial" w:cs="Arial"/>
          <w:b/>
          <w:color w:val="0070C0"/>
          <w:sz w:val="20"/>
          <w:szCs w:val="20"/>
        </w:rPr>
      </w:pPr>
    </w:p>
    <w:tbl>
      <w:tblPr>
        <w:tblW w:w="0" w:type="auto"/>
        <w:shd w:val="clear" w:color="auto" w:fill="D9D9D9"/>
        <w:tblLook w:val="01E0" w:firstRow="1" w:lastRow="1" w:firstColumn="1" w:lastColumn="1" w:noHBand="0" w:noVBand="0"/>
      </w:tblPr>
      <w:tblGrid>
        <w:gridCol w:w="2206"/>
        <w:gridCol w:w="1262"/>
        <w:gridCol w:w="3481"/>
        <w:gridCol w:w="2123"/>
      </w:tblGrid>
      <w:tr w:rsidR="00085127" w14:paraId="59C3469F" w14:textId="77777777" w:rsidTr="00A934E5">
        <w:tc>
          <w:tcPr>
            <w:tcW w:w="2235" w:type="dxa"/>
            <w:shd w:val="clear" w:color="auto" w:fill="auto"/>
            <w:hideMark/>
          </w:tcPr>
          <w:p w14:paraId="32D86BE3" w14:textId="77777777" w:rsidR="00A934E5" w:rsidRDefault="00A934E5">
            <w:pPr>
              <w:spacing w:before="120" w:after="120"/>
              <w:rPr>
                <w:rFonts w:ascii="Arial" w:hAnsi="Arial" w:cs="Arial"/>
                <w:sz w:val="20"/>
              </w:rPr>
            </w:pPr>
            <w:r>
              <w:rPr>
                <w:rFonts w:ascii="Arial" w:hAnsi="Arial" w:cs="Arial"/>
                <w:sz w:val="20"/>
              </w:rPr>
              <w:t xml:space="preserve">Part du capital </w:t>
            </w:r>
            <w:r w:rsidR="00085127">
              <w:rPr>
                <w:rFonts w:ascii="Arial" w:hAnsi="Arial" w:cs="Arial"/>
                <w:sz w:val="20"/>
              </w:rPr>
              <w:t xml:space="preserve">détenu avant opération </w:t>
            </w:r>
            <w:r>
              <w:rPr>
                <w:rFonts w:ascii="Arial" w:hAnsi="Arial" w:cs="Arial"/>
                <w:sz w:val="20"/>
              </w:rPr>
              <w:t>en %</w:t>
            </w:r>
          </w:p>
        </w:tc>
        <w:tc>
          <w:tcPr>
            <w:tcW w:w="1275" w:type="dxa"/>
            <w:shd w:val="clear" w:color="auto" w:fill="C6D9F1"/>
            <w:hideMark/>
          </w:tcPr>
          <w:p w14:paraId="33AFBA88"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44" w:type="dxa"/>
            <w:shd w:val="clear" w:color="auto" w:fill="auto"/>
            <w:hideMark/>
          </w:tcPr>
          <w:p w14:paraId="7793CFCA" w14:textId="77777777" w:rsidR="00A934E5" w:rsidRDefault="00A934E5">
            <w:pPr>
              <w:spacing w:before="120" w:after="120"/>
              <w:rPr>
                <w:rFonts w:ascii="Arial" w:hAnsi="Arial" w:cs="Arial"/>
                <w:sz w:val="20"/>
              </w:rPr>
            </w:pPr>
            <w:r>
              <w:rPr>
                <w:rFonts w:ascii="Arial" w:hAnsi="Arial" w:cs="Arial"/>
                <w:sz w:val="20"/>
              </w:rPr>
              <w:t>Part des droits de vote</w:t>
            </w:r>
            <w:r w:rsidR="00085127">
              <w:rPr>
                <w:rFonts w:ascii="Arial" w:hAnsi="Arial" w:cs="Arial"/>
                <w:sz w:val="20"/>
              </w:rPr>
              <w:t xml:space="preserve"> détenu</w:t>
            </w:r>
            <w:r>
              <w:rPr>
                <w:rFonts w:ascii="Arial" w:hAnsi="Arial" w:cs="Arial"/>
                <w:sz w:val="20"/>
              </w:rPr>
              <w:t xml:space="preserve"> </w:t>
            </w:r>
            <w:r w:rsidR="00085127">
              <w:rPr>
                <w:rFonts w:ascii="Arial" w:hAnsi="Arial" w:cs="Arial"/>
                <w:sz w:val="20"/>
              </w:rPr>
              <w:t xml:space="preserve">avant opération </w:t>
            </w:r>
            <w:r>
              <w:rPr>
                <w:rFonts w:ascii="Arial" w:hAnsi="Arial" w:cs="Arial"/>
                <w:sz w:val="20"/>
              </w:rPr>
              <w:t>détenus en %</w:t>
            </w:r>
          </w:p>
        </w:tc>
        <w:tc>
          <w:tcPr>
            <w:tcW w:w="2158" w:type="dxa"/>
            <w:shd w:val="clear" w:color="auto" w:fill="C6D9F1"/>
            <w:hideMark/>
          </w:tcPr>
          <w:p w14:paraId="7C977728"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3791CCD"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206"/>
        <w:gridCol w:w="1262"/>
        <w:gridCol w:w="3481"/>
        <w:gridCol w:w="2123"/>
      </w:tblGrid>
      <w:tr w:rsidR="00085127" w14:paraId="57CFC914" w14:textId="77777777" w:rsidTr="00085127">
        <w:tc>
          <w:tcPr>
            <w:tcW w:w="2235" w:type="dxa"/>
            <w:shd w:val="clear" w:color="auto" w:fill="auto"/>
            <w:hideMark/>
          </w:tcPr>
          <w:p w14:paraId="4852B28C" w14:textId="77777777" w:rsidR="00085127" w:rsidRDefault="00085127" w:rsidP="00085127">
            <w:pPr>
              <w:spacing w:before="120" w:after="120"/>
              <w:rPr>
                <w:rFonts w:ascii="Arial" w:hAnsi="Arial" w:cs="Arial"/>
                <w:sz w:val="20"/>
              </w:rPr>
            </w:pPr>
            <w:r>
              <w:rPr>
                <w:rFonts w:ascii="Arial" w:hAnsi="Arial" w:cs="Arial"/>
                <w:sz w:val="20"/>
              </w:rPr>
              <w:t>Part du capital détenu après opération en %</w:t>
            </w:r>
          </w:p>
        </w:tc>
        <w:tc>
          <w:tcPr>
            <w:tcW w:w="1275" w:type="dxa"/>
            <w:shd w:val="clear" w:color="auto" w:fill="C6D9F1"/>
            <w:hideMark/>
          </w:tcPr>
          <w:p w14:paraId="2798890A" w14:textId="77777777" w:rsidR="00085127" w:rsidRDefault="00085127" w:rsidP="00085127">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44" w:type="dxa"/>
            <w:shd w:val="clear" w:color="auto" w:fill="auto"/>
            <w:hideMark/>
          </w:tcPr>
          <w:p w14:paraId="21CE18DB" w14:textId="77777777" w:rsidR="00085127" w:rsidRDefault="00085127" w:rsidP="00085127">
            <w:pPr>
              <w:spacing w:before="120" w:after="120"/>
              <w:rPr>
                <w:rFonts w:ascii="Arial" w:hAnsi="Arial" w:cs="Arial"/>
                <w:sz w:val="20"/>
              </w:rPr>
            </w:pPr>
            <w:r>
              <w:rPr>
                <w:rFonts w:ascii="Arial" w:hAnsi="Arial" w:cs="Arial"/>
                <w:sz w:val="20"/>
              </w:rPr>
              <w:t>Part des droits de vote détenu après opération détenus en %</w:t>
            </w:r>
          </w:p>
        </w:tc>
        <w:tc>
          <w:tcPr>
            <w:tcW w:w="2158" w:type="dxa"/>
            <w:shd w:val="clear" w:color="auto" w:fill="C6D9F1"/>
            <w:hideMark/>
          </w:tcPr>
          <w:p w14:paraId="7A9C4353" w14:textId="77777777" w:rsidR="00085127" w:rsidRDefault="00085127"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85127" w14:paraId="686A09D6" w14:textId="77777777" w:rsidTr="00085127">
        <w:tc>
          <w:tcPr>
            <w:tcW w:w="2235" w:type="dxa"/>
            <w:shd w:val="clear" w:color="auto" w:fill="auto"/>
            <w:hideMark/>
          </w:tcPr>
          <w:p w14:paraId="5961DCE8" w14:textId="77777777" w:rsidR="00085127" w:rsidRDefault="00085127" w:rsidP="00EE734F">
            <w:pPr>
              <w:spacing w:before="120" w:after="120"/>
              <w:rPr>
                <w:rFonts w:ascii="Arial" w:hAnsi="Arial" w:cs="Arial"/>
                <w:sz w:val="20"/>
              </w:rPr>
            </w:pPr>
            <w:r>
              <w:rPr>
                <w:rFonts w:ascii="Arial" w:hAnsi="Arial" w:cs="Arial"/>
                <w:sz w:val="20"/>
              </w:rPr>
              <w:t xml:space="preserve">Valeur de marché en euros des actions de </w:t>
            </w:r>
            <w:r>
              <w:rPr>
                <w:rFonts w:ascii="Arial" w:hAnsi="Arial" w:cs="Arial"/>
                <w:sz w:val="20"/>
              </w:rPr>
              <w:lastRenderedPageBreak/>
              <w:t>l’entité cible avant opération</w:t>
            </w:r>
          </w:p>
        </w:tc>
        <w:tc>
          <w:tcPr>
            <w:tcW w:w="1275" w:type="dxa"/>
            <w:shd w:val="clear" w:color="auto" w:fill="C6D9F1"/>
            <w:hideMark/>
          </w:tcPr>
          <w:p w14:paraId="1A64858D" w14:textId="77777777" w:rsidR="00085127" w:rsidRDefault="00085127" w:rsidP="00085127">
            <w:pPr>
              <w:spacing w:before="120" w:after="120"/>
              <w:rPr>
                <w:rFonts w:ascii="Arial" w:hAnsi="Arial" w:cs="Arial"/>
                <w:sz w:val="20"/>
              </w:rPr>
            </w:pPr>
            <w:r>
              <w:rPr>
                <w:rFonts w:ascii="Arial" w:hAnsi="Arial" w:cs="Arial"/>
                <w:sz w:val="20"/>
              </w:rPr>
              <w:lastRenderedPageBreak/>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44" w:type="dxa"/>
            <w:shd w:val="clear" w:color="auto" w:fill="auto"/>
            <w:hideMark/>
          </w:tcPr>
          <w:p w14:paraId="1D6440D3" w14:textId="77777777" w:rsidR="00085127" w:rsidRDefault="00085127" w:rsidP="00085127">
            <w:pPr>
              <w:spacing w:before="120" w:after="120"/>
              <w:rPr>
                <w:rFonts w:ascii="Arial" w:hAnsi="Arial" w:cs="Arial"/>
                <w:sz w:val="20"/>
              </w:rPr>
            </w:pPr>
            <w:r>
              <w:rPr>
                <w:rFonts w:ascii="Arial" w:hAnsi="Arial" w:cs="Arial"/>
                <w:sz w:val="20"/>
              </w:rPr>
              <w:t>Valeur de marché en euros des actions de l’entité cible après opération</w:t>
            </w:r>
          </w:p>
        </w:tc>
        <w:tc>
          <w:tcPr>
            <w:tcW w:w="2158" w:type="dxa"/>
            <w:shd w:val="clear" w:color="auto" w:fill="C6D9F1"/>
            <w:hideMark/>
          </w:tcPr>
          <w:p w14:paraId="2A17A6E3" w14:textId="77777777" w:rsidR="00085127" w:rsidRDefault="00085127"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708397F" w14:textId="77777777" w:rsidR="00085127" w:rsidRDefault="00085127" w:rsidP="00A934E5">
      <w:pPr>
        <w:rPr>
          <w:rFonts w:ascii="Arial" w:hAnsi="Arial" w:cs="Arial"/>
          <w:sz w:val="20"/>
          <w:szCs w:val="20"/>
        </w:rPr>
      </w:pPr>
    </w:p>
    <w:p w14:paraId="2192A66A" w14:textId="77777777" w:rsidR="009967FE" w:rsidRDefault="009967FE" w:rsidP="006C50B5">
      <w:pPr>
        <w:rPr>
          <w:rFonts w:ascii="Arial" w:hAnsi="Arial" w:cs="Arial"/>
          <w:sz w:val="20"/>
          <w:szCs w:val="20"/>
        </w:rPr>
      </w:pPr>
    </w:p>
    <w:p w14:paraId="1206EBDB" w14:textId="77777777" w:rsidR="00A934E5" w:rsidRDefault="00A934E5" w:rsidP="00A934E5">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color w:val="0070C0"/>
        </w:rPr>
        <w:t>Si vous devez enregistrer plus d’un actionnaire, il vous faut alors dupliquer cette page du formulaire</w:t>
      </w:r>
    </w:p>
    <w:p w14:paraId="2E92DEA4" w14:textId="77777777" w:rsidR="00A934E5" w:rsidRDefault="00A934E5" w:rsidP="00A934E5">
      <w:pPr>
        <w:rPr>
          <w:rFonts w:ascii="Arial" w:hAnsi="Arial" w:cs="Arial"/>
          <w:sz w:val="20"/>
          <w:szCs w:val="20"/>
        </w:rPr>
      </w:pPr>
    </w:p>
    <w:p w14:paraId="53740841" w14:textId="77777777" w:rsidR="00A934E5" w:rsidRDefault="00A934E5" w:rsidP="00A934E5">
      <w:pPr>
        <w:rPr>
          <w:rFonts w:ascii="Arial" w:hAnsi="Arial" w:cs="Arial"/>
          <w:sz w:val="20"/>
          <w:szCs w:val="20"/>
        </w:rPr>
      </w:pPr>
    </w:p>
    <w:p w14:paraId="256D74D0" w14:textId="77777777" w:rsidR="00A934E5" w:rsidRDefault="00A934E5" w:rsidP="00A934E5">
      <w:pPr>
        <w:rPr>
          <w:rFonts w:ascii="Arial" w:hAnsi="Arial" w:cs="Arial"/>
          <w:sz w:val="20"/>
          <w:szCs w:val="20"/>
        </w:rPr>
      </w:pPr>
    </w:p>
    <w:p w14:paraId="7327292D" w14:textId="77777777" w:rsidR="003F50EB" w:rsidRDefault="003F50EB">
      <w:pPr>
        <w:spacing w:after="160" w:line="259" w:lineRule="auto"/>
        <w:rPr>
          <w:rFonts w:ascii="Arial" w:hAnsi="Arial" w:cs="Arial"/>
          <w:sz w:val="20"/>
          <w:szCs w:val="20"/>
        </w:rPr>
      </w:pPr>
      <w:r>
        <w:rPr>
          <w:rFonts w:ascii="Arial" w:hAnsi="Arial" w:cs="Arial"/>
          <w:sz w:val="20"/>
          <w:szCs w:val="20"/>
        </w:rPr>
        <w:br w:type="page"/>
      </w:r>
    </w:p>
    <w:p w14:paraId="4063867A" w14:textId="77777777" w:rsidR="003F50EB" w:rsidRDefault="003F50EB" w:rsidP="003F50EB">
      <w:pPr>
        <w:jc w:val="center"/>
        <w:rPr>
          <w:rFonts w:ascii="Arial" w:hAnsi="Arial" w:cs="Arial"/>
          <w:b/>
          <w:i/>
          <w:sz w:val="28"/>
          <w:szCs w:val="28"/>
        </w:rPr>
      </w:pPr>
      <w:r>
        <w:rPr>
          <w:rFonts w:ascii="Arial" w:hAnsi="Arial" w:cs="Arial"/>
          <w:b/>
          <w:i/>
          <w:sz w:val="28"/>
          <w:szCs w:val="28"/>
        </w:rPr>
        <w:lastRenderedPageBreak/>
        <w:t>Description des bénéficiaires ultimes</w:t>
      </w:r>
    </w:p>
    <w:p w14:paraId="452ADC26" w14:textId="77777777" w:rsidR="003F50EB" w:rsidRDefault="003F50EB">
      <w:pPr>
        <w:spacing w:after="160" w:line="259" w:lineRule="auto"/>
        <w:rPr>
          <w:rFonts w:ascii="Arial" w:hAnsi="Arial" w:cs="Arial"/>
          <w:sz w:val="20"/>
          <w:szCs w:val="20"/>
        </w:rPr>
      </w:pPr>
    </w:p>
    <w:p w14:paraId="184C71E1" w14:textId="77777777" w:rsidR="003F50EB" w:rsidRPr="00EE734F" w:rsidRDefault="003F50EB" w:rsidP="00EE734F">
      <w:pPr>
        <w:jc w:val="both"/>
        <w:rPr>
          <w:rFonts w:ascii="Arial" w:hAnsi="Arial" w:cs="Arial"/>
          <w:i/>
          <w:sz w:val="20"/>
          <w:szCs w:val="20"/>
        </w:rPr>
      </w:pPr>
      <w:r w:rsidRPr="00EE734F">
        <w:rPr>
          <w:rFonts w:ascii="Arial" w:hAnsi="Arial" w:cs="Arial"/>
          <w:i/>
          <w:sz w:val="20"/>
          <w:szCs w:val="20"/>
        </w:rPr>
        <w:t>Ce sont toutes les personnes qui peuvent être considérées comme étant des bénéficiaires effectifs de l’acquéreur personne morale</w:t>
      </w:r>
      <w:r w:rsidRPr="00EE734F">
        <w:rPr>
          <w:rFonts w:ascii="Arial" w:hAnsi="Arial" w:cs="Arial"/>
          <w:sz w:val="20"/>
          <w:szCs w:val="20"/>
        </w:rPr>
        <w:t xml:space="preserve">. </w:t>
      </w:r>
      <w:r w:rsidRPr="00EE734F">
        <w:rPr>
          <w:rFonts w:ascii="Arial" w:hAnsi="Arial" w:cs="Arial"/>
          <w:i/>
          <w:sz w:val="20"/>
          <w:szCs w:val="20"/>
        </w:rPr>
        <w:t>Fournir une copie de la pièce d’identité du ou des bénéficiaire(s) ultime(s) personnes physiques.</w:t>
      </w:r>
    </w:p>
    <w:p w14:paraId="47B97092" w14:textId="77777777" w:rsidR="003F50EB" w:rsidRDefault="003F50EB">
      <w:pPr>
        <w:spacing w:after="160" w:line="259" w:lineRule="auto"/>
        <w:rPr>
          <w:rFonts w:ascii="Arial" w:hAnsi="Arial" w:cs="Arial"/>
          <w:sz w:val="20"/>
          <w:szCs w:val="20"/>
        </w:rPr>
      </w:pPr>
    </w:p>
    <w:p w14:paraId="302074D8" w14:textId="77777777" w:rsidR="003F50EB" w:rsidRDefault="003F50EB" w:rsidP="003F50EB">
      <w:pPr>
        <w:jc w:val="both"/>
        <w:rPr>
          <w:rFonts w:ascii="Arial" w:hAnsi="Arial" w:cs="Arial"/>
          <w:b/>
          <w:color w:val="0070C0"/>
          <w:sz w:val="22"/>
          <w:szCs w:val="20"/>
        </w:rPr>
      </w:pPr>
      <w:r>
        <w:rPr>
          <w:rFonts w:ascii="Arial" w:hAnsi="Arial" w:cs="Arial"/>
          <w:b/>
          <w:color w:val="0070C0"/>
          <w:sz w:val="22"/>
          <w:szCs w:val="20"/>
        </w:rPr>
        <w:t>Bénéficiaire ultime : Personne physique</w:t>
      </w:r>
    </w:p>
    <w:p w14:paraId="682F5A35" w14:textId="77777777" w:rsidR="003F50EB" w:rsidRDefault="003F50EB" w:rsidP="003F50EB">
      <w:pPr>
        <w:rPr>
          <w:rFonts w:ascii="Arial" w:hAnsi="Arial" w:cs="Arial"/>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3F50EB" w14:paraId="68CA6685" w14:textId="77777777" w:rsidTr="00085127">
        <w:tc>
          <w:tcPr>
            <w:tcW w:w="1951" w:type="dxa"/>
            <w:shd w:val="clear" w:color="auto" w:fill="auto"/>
            <w:hideMark/>
          </w:tcPr>
          <w:p w14:paraId="7BA497FD" w14:textId="77777777" w:rsidR="003F50EB" w:rsidRDefault="003F50EB" w:rsidP="00085127">
            <w:pPr>
              <w:spacing w:before="120" w:after="120"/>
              <w:rPr>
                <w:rFonts w:ascii="Arial" w:hAnsi="Arial" w:cs="Arial"/>
                <w:sz w:val="20"/>
              </w:rPr>
            </w:pPr>
            <w:r>
              <w:rPr>
                <w:rFonts w:ascii="Arial" w:hAnsi="Arial" w:cs="Arial"/>
                <w:sz w:val="20"/>
              </w:rPr>
              <w:t>Civilité</w:t>
            </w:r>
          </w:p>
        </w:tc>
        <w:tc>
          <w:tcPr>
            <w:tcW w:w="2410" w:type="dxa"/>
            <w:shd w:val="clear" w:color="auto" w:fill="C6D9F1"/>
            <w:hideMark/>
          </w:tcPr>
          <w:p w14:paraId="7467C4F6"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28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1984" w:type="dxa"/>
            <w:shd w:val="clear" w:color="auto" w:fill="auto"/>
            <w:hideMark/>
          </w:tcPr>
          <w:p w14:paraId="4BFBFB8A" w14:textId="77777777" w:rsidR="003F50EB" w:rsidRDefault="003F50EB" w:rsidP="00085127">
            <w:pPr>
              <w:spacing w:before="120" w:after="120"/>
              <w:rPr>
                <w:rFonts w:ascii="Arial" w:hAnsi="Arial" w:cs="Arial"/>
                <w:sz w:val="20"/>
              </w:rPr>
            </w:pPr>
            <w:r>
              <w:rPr>
                <w:rFonts w:ascii="Arial" w:hAnsi="Arial" w:cs="Arial"/>
                <w:sz w:val="20"/>
              </w:rPr>
              <w:t>Nom d’usage</w:t>
            </w:r>
          </w:p>
        </w:tc>
        <w:tc>
          <w:tcPr>
            <w:tcW w:w="2867" w:type="dxa"/>
            <w:shd w:val="clear" w:color="auto" w:fill="C6D9F1"/>
            <w:hideMark/>
          </w:tcPr>
          <w:p w14:paraId="1CEDC5CF"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7CBF1BB" w14:textId="77777777" w:rsidR="003F50EB" w:rsidRDefault="003F50EB" w:rsidP="003F50EB">
      <w:pPr>
        <w:ind w:left="284" w:right="-1" w:hanging="284"/>
        <w:rPr>
          <w:rFonts w:ascii="Arial" w:hAnsi="Arial" w:cs="Arial"/>
          <w:sz w:val="20"/>
        </w:rPr>
      </w:pPr>
    </w:p>
    <w:tbl>
      <w:tblPr>
        <w:tblW w:w="9072" w:type="dxa"/>
        <w:shd w:val="clear" w:color="auto" w:fill="D9D9D9"/>
        <w:tblLook w:val="01E0" w:firstRow="1" w:lastRow="1" w:firstColumn="1" w:lastColumn="1" w:noHBand="0" w:noVBand="0"/>
      </w:tblPr>
      <w:tblGrid>
        <w:gridCol w:w="1985"/>
        <w:gridCol w:w="2268"/>
        <w:gridCol w:w="284"/>
        <w:gridCol w:w="1284"/>
        <w:gridCol w:w="416"/>
        <w:gridCol w:w="2835"/>
      </w:tblGrid>
      <w:tr w:rsidR="00EE734F" w14:paraId="3747AA64" w14:textId="77777777" w:rsidTr="00EE734F">
        <w:trPr>
          <w:trHeight w:val="469"/>
        </w:trPr>
        <w:tc>
          <w:tcPr>
            <w:tcW w:w="1985" w:type="dxa"/>
            <w:shd w:val="clear" w:color="auto" w:fill="auto"/>
            <w:hideMark/>
          </w:tcPr>
          <w:p w14:paraId="26055E9D" w14:textId="77777777" w:rsidR="00EE734F" w:rsidRDefault="00EE734F" w:rsidP="00EE734F">
            <w:pPr>
              <w:spacing w:before="120" w:after="120"/>
              <w:rPr>
                <w:rFonts w:ascii="Arial" w:hAnsi="Arial" w:cs="Arial"/>
                <w:sz w:val="20"/>
              </w:rPr>
            </w:pPr>
            <w:r>
              <w:rPr>
                <w:rFonts w:ascii="Arial" w:hAnsi="Arial" w:cs="Arial"/>
                <w:sz w:val="20"/>
              </w:rPr>
              <w:t>Nom de famille</w:t>
            </w:r>
          </w:p>
        </w:tc>
        <w:tc>
          <w:tcPr>
            <w:tcW w:w="2268" w:type="dxa"/>
            <w:shd w:val="clear" w:color="auto" w:fill="C6D9F1"/>
            <w:hideMark/>
          </w:tcPr>
          <w:p w14:paraId="370B720C" w14:textId="77777777" w:rsidR="00EE734F" w:rsidRDefault="00EE734F" w:rsidP="00640017">
            <w:pPr>
              <w:spacing w:before="120" w:after="120"/>
              <w:ind w:left="463" w:hanging="7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84" w:type="dxa"/>
          </w:tcPr>
          <w:p w14:paraId="4D22F500" w14:textId="77777777" w:rsidR="00EE734F" w:rsidRDefault="00EE734F" w:rsidP="00EE734F">
            <w:pPr>
              <w:spacing w:before="120" w:after="120"/>
              <w:ind w:left="463"/>
              <w:rPr>
                <w:rFonts w:ascii="Arial" w:hAnsi="Arial" w:cs="Arial"/>
                <w:sz w:val="20"/>
              </w:rPr>
            </w:pPr>
          </w:p>
        </w:tc>
        <w:tc>
          <w:tcPr>
            <w:tcW w:w="1284" w:type="dxa"/>
          </w:tcPr>
          <w:p w14:paraId="511DD525" w14:textId="77777777" w:rsidR="00EE734F" w:rsidRDefault="00EE734F" w:rsidP="00EE734F">
            <w:pPr>
              <w:spacing w:before="120" w:after="120"/>
              <w:ind w:hanging="105"/>
              <w:rPr>
                <w:rFonts w:ascii="Arial" w:hAnsi="Arial" w:cs="Arial"/>
                <w:sz w:val="20"/>
              </w:rPr>
            </w:pPr>
            <w:r>
              <w:rPr>
                <w:rFonts w:ascii="Arial" w:hAnsi="Arial" w:cs="Arial"/>
                <w:sz w:val="20"/>
              </w:rPr>
              <w:t>Prénom</w:t>
            </w:r>
          </w:p>
        </w:tc>
        <w:tc>
          <w:tcPr>
            <w:tcW w:w="416" w:type="dxa"/>
            <w:shd w:val="clear" w:color="auto" w:fill="auto"/>
          </w:tcPr>
          <w:p w14:paraId="0086C59C" w14:textId="77777777" w:rsidR="00EE734F" w:rsidRDefault="00EE734F" w:rsidP="00EE734F">
            <w:pPr>
              <w:spacing w:before="120" w:after="120"/>
              <w:rPr>
                <w:rFonts w:ascii="Arial" w:hAnsi="Arial" w:cs="Arial"/>
                <w:sz w:val="20"/>
              </w:rPr>
            </w:pPr>
          </w:p>
        </w:tc>
        <w:tc>
          <w:tcPr>
            <w:tcW w:w="2835" w:type="dxa"/>
            <w:shd w:val="clear" w:color="auto" w:fill="C6D9F1"/>
          </w:tcPr>
          <w:p w14:paraId="4D57AAFE" w14:textId="77777777" w:rsidR="00EE734F" w:rsidRDefault="00EE734F" w:rsidP="00EE734F">
            <w:pPr>
              <w:spacing w:before="120" w:after="120"/>
              <w:ind w:firstLine="34"/>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36094A5" w14:textId="77777777" w:rsidR="003F50EB" w:rsidRDefault="003F50EB" w:rsidP="003F50EB">
      <w:pPr>
        <w:rPr>
          <w:rFonts w:ascii="Arial" w:hAnsi="Arial" w:cs="Arial"/>
          <w:sz w:val="20"/>
          <w:szCs w:val="20"/>
        </w:rPr>
      </w:pPr>
    </w:p>
    <w:p w14:paraId="3B33615F" w14:textId="77777777" w:rsidR="003F50EB" w:rsidRDefault="003F50EB" w:rsidP="003F50EB">
      <w:pPr>
        <w:rPr>
          <w:rFonts w:ascii="Arial" w:hAnsi="Arial" w:cs="Arial"/>
          <w:sz w:val="20"/>
          <w:szCs w:val="20"/>
        </w:rPr>
      </w:pPr>
    </w:p>
    <w:tbl>
      <w:tblPr>
        <w:tblW w:w="0" w:type="auto"/>
        <w:shd w:val="clear" w:color="auto" w:fill="D9D9D9"/>
        <w:tblLook w:val="01E0" w:firstRow="1" w:lastRow="1" w:firstColumn="1" w:lastColumn="1" w:noHBand="0" w:noVBand="0"/>
      </w:tblPr>
      <w:tblGrid>
        <w:gridCol w:w="1934"/>
        <w:gridCol w:w="2410"/>
        <w:gridCol w:w="1934"/>
        <w:gridCol w:w="2794"/>
      </w:tblGrid>
      <w:tr w:rsidR="003F50EB" w14:paraId="056C8D44" w14:textId="77777777" w:rsidTr="00085127">
        <w:tc>
          <w:tcPr>
            <w:tcW w:w="1951" w:type="dxa"/>
            <w:shd w:val="clear" w:color="auto" w:fill="auto"/>
            <w:hideMark/>
          </w:tcPr>
          <w:p w14:paraId="3D2B54C6" w14:textId="77777777" w:rsidR="003F50EB" w:rsidRDefault="003F50EB" w:rsidP="00085127">
            <w:pPr>
              <w:spacing w:before="120" w:after="120"/>
              <w:rPr>
                <w:rFonts w:ascii="Arial" w:hAnsi="Arial" w:cs="Arial"/>
                <w:sz w:val="20"/>
              </w:rPr>
            </w:pPr>
            <w:r>
              <w:rPr>
                <w:rFonts w:ascii="Arial" w:hAnsi="Arial" w:cs="Arial"/>
                <w:sz w:val="20"/>
              </w:rPr>
              <w:t>Date de naissance</w:t>
            </w:r>
          </w:p>
        </w:tc>
        <w:tc>
          <w:tcPr>
            <w:tcW w:w="2443" w:type="dxa"/>
            <w:shd w:val="clear" w:color="auto" w:fill="C6D9F1"/>
            <w:hideMark/>
          </w:tcPr>
          <w:p w14:paraId="426012E9"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51" w:type="dxa"/>
            <w:shd w:val="clear" w:color="auto" w:fill="auto"/>
            <w:hideMark/>
          </w:tcPr>
          <w:p w14:paraId="7AC24C75" w14:textId="77777777" w:rsidR="003F50EB" w:rsidRDefault="003F50EB" w:rsidP="00085127">
            <w:pPr>
              <w:spacing w:before="120" w:after="120"/>
              <w:rPr>
                <w:rFonts w:ascii="Arial" w:hAnsi="Arial" w:cs="Arial"/>
                <w:sz w:val="20"/>
              </w:rPr>
            </w:pPr>
            <w:r>
              <w:rPr>
                <w:rFonts w:ascii="Arial" w:hAnsi="Arial" w:cs="Arial"/>
                <w:sz w:val="20"/>
              </w:rPr>
              <w:t>Pays de naissance</w:t>
            </w:r>
          </w:p>
        </w:tc>
        <w:tc>
          <w:tcPr>
            <w:tcW w:w="2835" w:type="dxa"/>
            <w:shd w:val="clear" w:color="auto" w:fill="C6D9F1"/>
            <w:hideMark/>
          </w:tcPr>
          <w:p w14:paraId="0AFC2037"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0740E6B" w14:textId="77777777" w:rsidR="003F50EB" w:rsidRDefault="003F50EB" w:rsidP="003F50EB">
      <w:pPr>
        <w:rPr>
          <w:rFonts w:ascii="Arial" w:hAnsi="Arial" w:cs="Arial"/>
          <w:sz w:val="20"/>
          <w:szCs w:val="20"/>
        </w:rPr>
      </w:pPr>
    </w:p>
    <w:tbl>
      <w:tblPr>
        <w:tblW w:w="0" w:type="auto"/>
        <w:shd w:val="clear" w:color="auto" w:fill="D9D9D9"/>
        <w:tblLook w:val="01E0" w:firstRow="1" w:lastRow="1" w:firstColumn="1" w:lastColumn="1" w:noHBand="0" w:noVBand="0"/>
      </w:tblPr>
      <w:tblGrid>
        <w:gridCol w:w="1935"/>
        <w:gridCol w:w="2379"/>
        <w:gridCol w:w="1962"/>
        <w:gridCol w:w="2796"/>
      </w:tblGrid>
      <w:tr w:rsidR="003F50EB" w14:paraId="4ADB4405" w14:textId="77777777" w:rsidTr="00085127">
        <w:tc>
          <w:tcPr>
            <w:tcW w:w="1951" w:type="dxa"/>
            <w:vMerge w:val="restart"/>
            <w:shd w:val="clear" w:color="auto" w:fill="auto"/>
            <w:hideMark/>
          </w:tcPr>
          <w:p w14:paraId="6F59F8DB" w14:textId="77777777" w:rsidR="003F50EB" w:rsidRDefault="003F50EB" w:rsidP="00085127">
            <w:pPr>
              <w:spacing w:before="120" w:after="120"/>
              <w:rPr>
                <w:rFonts w:ascii="Arial" w:hAnsi="Arial" w:cs="Arial"/>
                <w:sz w:val="20"/>
              </w:rPr>
            </w:pPr>
            <w:r>
              <w:rPr>
                <w:rFonts w:ascii="Arial" w:hAnsi="Arial" w:cs="Arial"/>
                <w:sz w:val="20"/>
              </w:rPr>
              <w:t xml:space="preserve">Commune </w:t>
            </w:r>
            <w:r>
              <w:rPr>
                <w:rFonts w:ascii="Arial" w:hAnsi="Arial" w:cs="Arial"/>
                <w:sz w:val="20"/>
              </w:rPr>
              <w:br/>
            </w:r>
            <w:r>
              <w:rPr>
                <w:rFonts w:ascii="Arial" w:hAnsi="Arial" w:cs="Arial"/>
                <w:sz w:val="14"/>
                <w:szCs w:val="14"/>
              </w:rPr>
              <w:t>de naissance</w:t>
            </w:r>
          </w:p>
        </w:tc>
        <w:tc>
          <w:tcPr>
            <w:tcW w:w="2410" w:type="dxa"/>
            <w:shd w:val="clear" w:color="auto" w:fill="C6D9F1"/>
            <w:hideMark/>
          </w:tcPr>
          <w:p w14:paraId="69ACEF87"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vMerge w:val="restart"/>
            <w:shd w:val="clear" w:color="auto" w:fill="auto"/>
            <w:hideMark/>
          </w:tcPr>
          <w:p w14:paraId="2A6E058E" w14:textId="77777777" w:rsidR="003F50EB" w:rsidRDefault="003F50EB" w:rsidP="00085127">
            <w:pPr>
              <w:spacing w:before="120"/>
              <w:rPr>
                <w:rFonts w:ascii="Arial" w:hAnsi="Arial" w:cs="Arial"/>
                <w:sz w:val="20"/>
              </w:rPr>
            </w:pPr>
            <w:r>
              <w:rPr>
                <w:rFonts w:ascii="Arial" w:hAnsi="Arial" w:cs="Arial"/>
                <w:sz w:val="20"/>
              </w:rPr>
              <w:t xml:space="preserve">Code postal </w:t>
            </w:r>
            <w:r>
              <w:rPr>
                <w:rFonts w:ascii="Arial" w:hAnsi="Arial" w:cs="Arial"/>
                <w:sz w:val="20"/>
              </w:rPr>
              <w:br/>
            </w:r>
            <w:r>
              <w:rPr>
                <w:rFonts w:ascii="Arial" w:hAnsi="Arial" w:cs="Arial"/>
                <w:sz w:val="14"/>
                <w:szCs w:val="14"/>
              </w:rPr>
              <w:t>commune de naissance</w:t>
            </w:r>
          </w:p>
        </w:tc>
        <w:tc>
          <w:tcPr>
            <w:tcW w:w="2835" w:type="dxa"/>
            <w:shd w:val="clear" w:color="auto" w:fill="C6D9F1"/>
            <w:hideMark/>
          </w:tcPr>
          <w:p w14:paraId="59D7E78F"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F50EB" w14:paraId="7EC26E7E" w14:textId="77777777" w:rsidTr="00085127">
        <w:trPr>
          <w:trHeight w:val="230"/>
        </w:trPr>
        <w:tc>
          <w:tcPr>
            <w:tcW w:w="0" w:type="auto"/>
            <w:vMerge/>
            <w:shd w:val="clear" w:color="auto" w:fill="D9D9D9"/>
            <w:vAlign w:val="center"/>
            <w:hideMark/>
          </w:tcPr>
          <w:p w14:paraId="58CD634F" w14:textId="77777777" w:rsidR="003F50EB" w:rsidRDefault="003F50EB" w:rsidP="00085127">
            <w:pPr>
              <w:rPr>
                <w:rFonts w:ascii="Arial" w:hAnsi="Arial" w:cs="Arial"/>
                <w:sz w:val="20"/>
              </w:rPr>
            </w:pPr>
          </w:p>
        </w:tc>
        <w:tc>
          <w:tcPr>
            <w:tcW w:w="2410" w:type="dxa"/>
            <w:shd w:val="clear" w:color="auto" w:fill="auto"/>
          </w:tcPr>
          <w:p w14:paraId="5A67B254" w14:textId="77777777" w:rsidR="003F50EB" w:rsidRDefault="003F50EB" w:rsidP="00085127">
            <w:pPr>
              <w:rPr>
                <w:rFonts w:ascii="Arial" w:hAnsi="Arial" w:cs="Arial"/>
                <w:sz w:val="20"/>
              </w:rPr>
            </w:pPr>
          </w:p>
        </w:tc>
        <w:tc>
          <w:tcPr>
            <w:tcW w:w="0" w:type="auto"/>
            <w:vMerge/>
            <w:shd w:val="clear" w:color="auto" w:fill="D9D9D9"/>
            <w:vAlign w:val="center"/>
            <w:hideMark/>
          </w:tcPr>
          <w:p w14:paraId="5731182E" w14:textId="77777777" w:rsidR="003F50EB" w:rsidRDefault="003F50EB" w:rsidP="00085127">
            <w:pPr>
              <w:rPr>
                <w:rFonts w:ascii="Arial" w:hAnsi="Arial" w:cs="Arial"/>
                <w:sz w:val="20"/>
              </w:rPr>
            </w:pPr>
          </w:p>
        </w:tc>
        <w:tc>
          <w:tcPr>
            <w:tcW w:w="2835" w:type="dxa"/>
            <w:shd w:val="clear" w:color="auto" w:fill="auto"/>
          </w:tcPr>
          <w:p w14:paraId="11798A7C" w14:textId="77777777" w:rsidR="003F50EB" w:rsidRDefault="003F50EB" w:rsidP="00085127">
            <w:pPr>
              <w:rPr>
                <w:rFonts w:ascii="Arial" w:hAnsi="Arial" w:cs="Arial"/>
                <w:sz w:val="20"/>
              </w:rPr>
            </w:pPr>
          </w:p>
        </w:tc>
      </w:tr>
    </w:tbl>
    <w:p w14:paraId="0415C180" w14:textId="77777777" w:rsidR="003F50EB" w:rsidRDefault="003F50EB" w:rsidP="003F50EB">
      <w:pPr>
        <w:rPr>
          <w:rFonts w:ascii="Arial" w:hAnsi="Arial" w:cs="Arial"/>
          <w:sz w:val="20"/>
          <w:szCs w:val="20"/>
        </w:rPr>
      </w:pPr>
    </w:p>
    <w:tbl>
      <w:tblPr>
        <w:tblW w:w="0" w:type="auto"/>
        <w:shd w:val="clear" w:color="auto" w:fill="D9D9D9"/>
        <w:tblLook w:val="01E0" w:firstRow="1" w:lastRow="1" w:firstColumn="1" w:lastColumn="1" w:noHBand="0" w:noVBand="0"/>
      </w:tblPr>
      <w:tblGrid>
        <w:gridCol w:w="1931"/>
        <w:gridCol w:w="2367"/>
        <w:gridCol w:w="1962"/>
        <w:gridCol w:w="2812"/>
      </w:tblGrid>
      <w:tr w:rsidR="003F50EB" w14:paraId="24E9CEC2" w14:textId="77777777" w:rsidTr="00085127">
        <w:tc>
          <w:tcPr>
            <w:tcW w:w="1951" w:type="dxa"/>
            <w:shd w:val="clear" w:color="auto" w:fill="auto"/>
            <w:hideMark/>
          </w:tcPr>
          <w:p w14:paraId="51AD0A5D" w14:textId="77777777" w:rsidR="003F50EB" w:rsidRDefault="003F50EB" w:rsidP="00085127">
            <w:pPr>
              <w:spacing w:before="120" w:after="120"/>
              <w:rPr>
                <w:rFonts w:ascii="Arial" w:hAnsi="Arial" w:cs="Arial"/>
                <w:sz w:val="20"/>
              </w:rPr>
            </w:pPr>
            <w:r>
              <w:rPr>
                <w:rFonts w:ascii="Arial" w:hAnsi="Arial" w:cs="Arial"/>
                <w:sz w:val="20"/>
              </w:rPr>
              <w:t>Nationalité</w:t>
            </w:r>
          </w:p>
        </w:tc>
        <w:tc>
          <w:tcPr>
            <w:tcW w:w="2410" w:type="dxa"/>
            <w:shd w:val="clear" w:color="auto" w:fill="C6D9F1"/>
            <w:hideMark/>
          </w:tcPr>
          <w:p w14:paraId="76737AD5"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4" w:type="dxa"/>
            <w:shd w:val="clear" w:color="auto" w:fill="auto"/>
            <w:hideMark/>
          </w:tcPr>
          <w:p w14:paraId="473C308B" w14:textId="77777777" w:rsidR="003F50EB" w:rsidRDefault="003F50EB" w:rsidP="00085127">
            <w:pPr>
              <w:spacing w:before="120" w:after="120"/>
              <w:rPr>
                <w:rFonts w:ascii="Arial" w:hAnsi="Arial" w:cs="Arial"/>
                <w:sz w:val="20"/>
              </w:rPr>
            </w:pPr>
            <w:r>
              <w:rPr>
                <w:rFonts w:ascii="Arial" w:hAnsi="Arial" w:cs="Arial"/>
                <w:sz w:val="20"/>
              </w:rPr>
              <w:t>Autre nationalité</w:t>
            </w:r>
          </w:p>
        </w:tc>
        <w:tc>
          <w:tcPr>
            <w:tcW w:w="2867" w:type="dxa"/>
            <w:shd w:val="clear" w:color="auto" w:fill="C6D9F1"/>
            <w:hideMark/>
          </w:tcPr>
          <w:p w14:paraId="6B1F2560"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8ADBE1F" w14:textId="77777777" w:rsidR="003F50EB" w:rsidRDefault="003F50EB" w:rsidP="003F50EB">
      <w:pPr>
        <w:rPr>
          <w:rFonts w:ascii="Arial" w:hAnsi="Arial" w:cs="Arial"/>
          <w:sz w:val="20"/>
          <w:szCs w:val="20"/>
        </w:rPr>
      </w:pPr>
    </w:p>
    <w:p w14:paraId="7C637656" w14:textId="77777777" w:rsidR="003F50EB" w:rsidRDefault="003F50EB" w:rsidP="003F50EB">
      <w:pPr>
        <w:rPr>
          <w:rFonts w:ascii="Arial" w:hAnsi="Arial" w:cs="Arial"/>
          <w:sz w:val="20"/>
          <w:szCs w:val="20"/>
        </w:rPr>
      </w:pPr>
      <w:r>
        <w:rPr>
          <w:rFonts w:ascii="Arial" w:hAnsi="Arial" w:cs="Arial"/>
          <w:sz w:val="20"/>
          <w:szCs w:val="20"/>
        </w:rPr>
        <w:t>Adresse</w:t>
      </w:r>
    </w:p>
    <w:p w14:paraId="0EBFC199" w14:textId="77777777" w:rsidR="003F50EB" w:rsidRDefault="003F50EB" w:rsidP="003F50EB">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3F50EB" w14:paraId="66D24D08" w14:textId="77777777" w:rsidTr="00085127">
        <w:tc>
          <w:tcPr>
            <w:tcW w:w="9180" w:type="dxa"/>
            <w:shd w:val="clear" w:color="auto" w:fill="C6D9F1"/>
            <w:hideMark/>
          </w:tcPr>
          <w:p w14:paraId="6D72C3E6" w14:textId="77777777" w:rsidR="003F50EB" w:rsidRDefault="003F50EB" w:rsidP="00085127">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CE21D20" w14:textId="77777777" w:rsidR="003F50EB" w:rsidRDefault="003F50EB" w:rsidP="003F50EB">
      <w:pPr>
        <w:rPr>
          <w:rFonts w:ascii="Arial" w:hAnsi="Arial" w:cs="Arial"/>
          <w:sz w:val="20"/>
          <w:szCs w:val="20"/>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3F50EB" w14:paraId="4233FABD" w14:textId="77777777" w:rsidTr="00085127">
        <w:tc>
          <w:tcPr>
            <w:tcW w:w="1526" w:type="dxa"/>
            <w:shd w:val="clear" w:color="auto" w:fill="auto"/>
            <w:hideMark/>
          </w:tcPr>
          <w:p w14:paraId="798419B5" w14:textId="77777777" w:rsidR="003F50EB" w:rsidRDefault="003F50EB" w:rsidP="00085127">
            <w:pPr>
              <w:spacing w:before="120" w:after="120"/>
              <w:rPr>
                <w:rFonts w:ascii="Arial" w:hAnsi="Arial" w:cs="Arial"/>
                <w:sz w:val="20"/>
              </w:rPr>
            </w:pPr>
            <w:r>
              <w:rPr>
                <w:rFonts w:ascii="Arial" w:hAnsi="Arial" w:cs="Arial"/>
                <w:sz w:val="20"/>
              </w:rPr>
              <w:t>Code postal</w:t>
            </w:r>
          </w:p>
        </w:tc>
        <w:tc>
          <w:tcPr>
            <w:tcW w:w="1134" w:type="dxa"/>
            <w:shd w:val="clear" w:color="auto" w:fill="C6D9F1"/>
            <w:hideMark/>
          </w:tcPr>
          <w:p w14:paraId="5BDB20B9"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shd w:val="clear" w:color="auto" w:fill="auto"/>
            <w:hideMark/>
          </w:tcPr>
          <w:p w14:paraId="00834FAC" w14:textId="3B53C46E" w:rsidR="003F50EB" w:rsidRDefault="00870C4F" w:rsidP="00085127">
            <w:pPr>
              <w:spacing w:before="120" w:after="120"/>
              <w:rPr>
                <w:rFonts w:ascii="Arial" w:hAnsi="Arial" w:cs="Arial"/>
                <w:sz w:val="20"/>
              </w:rPr>
            </w:pPr>
            <w:r>
              <w:rPr>
                <w:rFonts w:ascii="Arial" w:hAnsi="Arial" w:cs="Arial"/>
                <w:sz w:val="20"/>
              </w:rPr>
              <w:t>V</w:t>
            </w:r>
            <w:r w:rsidR="003F50EB">
              <w:rPr>
                <w:rFonts w:ascii="Arial" w:hAnsi="Arial" w:cs="Arial"/>
                <w:sz w:val="20"/>
              </w:rPr>
              <w:t>ille</w:t>
            </w:r>
          </w:p>
        </w:tc>
        <w:tc>
          <w:tcPr>
            <w:tcW w:w="2409" w:type="dxa"/>
            <w:shd w:val="clear" w:color="auto" w:fill="C6D9F1"/>
            <w:hideMark/>
          </w:tcPr>
          <w:p w14:paraId="489433A1"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276" w:type="dxa"/>
            <w:shd w:val="clear" w:color="auto" w:fill="FFFFFF"/>
            <w:hideMark/>
          </w:tcPr>
          <w:p w14:paraId="788D7F87" w14:textId="17A375CC" w:rsidR="003F50EB" w:rsidRDefault="00870C4F" w:rsidP="00085127">
            <w:pPr>
              <w:spacing w:before="120" w:after="120"/>
              <w:rPr>
                <w:rFonts w:ascii="Arial" w:hAnsi="Arial" w:cs="Arial"/>
                <w:sz w:val="20"/>
              </w:rPr>
            </w:pPr>
            <w:r>
              <w:rPr>
                <w:rFonts w:ascii="Arial" w:hAnsi="Arial" w:cs="Arial"/>
                <w:sz w:val="20"/>
              </w:rPr>
              <w:t>P</w:t>
            </w:r>
            <w:r w:rsidR="003F50EB">
              <w:rPr>
                <w:rFonts w:ascii="Arial" w:hAnsi="Arial" w:cs="Arial"/>
                <w:sz w:val="20"/>
              </w:rPr>
              <w:t>ays</w:t>
            </w:r>
          </w:p>
        </w:tc>
        <w:tc>
          <w:tcPr>
            <w:tcW w:w="2126" w:type="dxa"/>
            <w:shd w:val="clear" w:color="auto" w:fill="C6D9F1"/>
            <w:hideMark/>
          </w:tcPr>
          <w:p w14:paraId="676253C1" w14:textId="77777777" w:rsidR="003F50EB" w:rsidRDefault="003F50EB" w:rsidP="00085127">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5F270684" w14:textId="60F9D078" w:rsidR="003F50EB" w:rsidRDefault="003F50EB">
      <w:pPr>
        <w:spacing w:after="160" w:line="259" w:lineRule="auto"/>
        <w:rPr>
          <w:rFonts w:ascii="Arial" w:hAnsi="Arial" w:cs="Arial"/>
          <w:sz w:val="20"/>
          <w:szCs w:val="20"/>
        </w:rPr>
      </w:pPr>
    </w:p>
    <w:p w14:paraId="4DF62A3A" w14:textId="77777777" w:rsidR="00E87194" w:rsidRDefault="00E87194" w:rsidP="00E87194">
      <w:pPr>
        <w:rPr>
          <w:rFonts w:ascii="Arial" w:hAnsi="Arial" w:cs="Arial"/>
          <w:sz w:val="20"/>
          <w:szCs w:val="20"/>
        </w:rPr>
      </w:pPr>
      <w:r>
        <w:rPr>
          <w:rFonts w:ascii="Arial" w:hAnsi="Arial" w:cs="Arial"/>
          <w:sz w:val="20"/>
          <w:szCs w:val="20"/>
        </w:rPr>
        <w:t>Adresse mail</w:t>
      </w:r>
    </w:p>
    <w:p w14:paraId="77BEC364" w14:textId="77777777" w:rsidR="00E87194" w:rsidRDefault="00E87194" w:rsidP="00E87194">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E87194" w14:paraId="71D3ECC6" w14:textId="77777777" w:rsidTr="00E87194">
        <w:tc>
          <w:tcPr>
            <w:tcW w:w="9180" w:type="dxa"/>
            <w:shd w:val="clear" w:color="auto" w:fill="C6D9F1"/>
            <w:hideMark/>
          </w:tcPr>
          <w:p w14:paraId="6C5AC8BD" w14:textId="77777777" w:rsidR="00E87194" w:rsidRDefault="00E87194" w:rsidP="00E87194">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A2F5A58" w14:textId="77777777" w:rsidR="00E87194" w:rsidRDefault="00E87194" w:rsidP="00E87194">
      <w:pPr>
        <w:rPr>
          <w:rFonts w:ascii="Arial" w:hAnsi="Arial" w:cs="Arial"/>
          <w:sz w:val="20"/>
          <w:szCs w:val="20"/>
        </w:rPr>
      </w:pPr>
    </w:p>
    <w:p w14:paraId="35A9C9E5" w14:textId="77777777" w:rsidR="00E87194" w:rsidRDefault="00E87194" w:rsidP="00E87194">
      <w:pPr>
        <w:rPr>
          <w:rFonts w:ascii="Arial" w:hAnsi="Arial" w:cs="Arial"/>
          <w:sz w:val="20"/>
          <w:szCs w:val="20"/>
        </w:rPr>
      </w:pPr>
      <w:r>
        <w:rPr>
          <w:rFonts w:ascii="Arial" w:hAnsi="Arial" w:cs="Arial"/>
          <w:sz w:val="20"/>
          <w:szCs w:val="20"/>
        </w:rPr>
        <w:t>Téléphone</w:t>
      </w:r>
    </w:p>
    <w:p w14:paraId="4DB32D8F" w14:textId="77777777" w:rsidR="00E87194" w:rsidRDefault="00E87194" w:rsidP="00E87194">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E87194" w14:paraId="68DF84C3" w14:textId="77777777" w:rsidTr="00E87194">
        <w:tc>
          <w:tcPr>
            <w:tcW w:w="9180" w:type="dxa"/>
            <w:shd w:val="clear" w:color="auto" w:fill="C6D9F1"/>
            <w:hideMark/>
          </w:tcPr>
          <w:p w14:paraId="6DE798D8" w14:textId="77777777" w:rsidR="00E87194" w:rsidRDefault="00E87194" w:rsidP="00E87194">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1F51510" w14:textId="77777777" w:rsidR="00E87194" w:rsidRDefault="00E87194" w:rsidP="00E87194">
      <w:pPr>
        <w:rPr>
          <w:rFonts w:ascii="Arial" w:hAnsi="Arial" w:cs="Arial"/>
          <w:sz w:val="20"/>
          <w:szCs w:val="20"/>
        </w:rPr>
      </w:pPr>
    </w:p>
    <w:p w14:paraId="1235FA0E" w14:textId="77777777" w:rsidR="00E87194" w:rsidRDefault="00E87194" w:rsidP="00E87194">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tblGrid>
      <w:tr w:rsidR="00ED391E" w14:paraId="4D29B9CC" w14:textId="77777777" w:rsidTr="00ED391E">
        <w:tc>
          <w:tcPr>
            <w:tcW w:w="1951" w:type="dxa"/>
            <w:shd w:val="clear" w:color="auto" w:fill="auto"/>
            <w:hideMark/>
          </w:tcPr>
          <w:p w14:paraId="7731D855" w14:textId="77777777" w:rsidR="00ED391E" w:rsidRDefault="00ED391E" w:rsidP="00ED391E">
            <w:pPr>
              <w:spacing w:before="120" w:after="120"/>
              <w:rPr>
                <w:rFonts w:ascii="Arial" w:hAnsi="Arial" w:cs="Arial"/>
                <w:sz w:val="20"/>
              </w:rPr>
            </w:pPr>
            <w:r>
              <w:rPr>
                <w:rFonts w:ascii="Arial" w:hAnsi="Arial" w:cs="Arial"/>
                <w:sz w:val="20"/>
              </w:rPr>
              <w:t xml:space="preserve">Pays de résidence des dix dernières années </w:t>
            </w:r>
          </w:p>
        </w:tc>
        <w:tc>
          <w:tcPr>
            <w:tcW w:w="2410" w:type="dxa"/>
            <w:shd w:val="clear" w:color="auto" w:fill="C6D9F1"/>
            <w:hideMark/>
          </w:tcPr>
          <w:p w14:paraId="4E4521AD" w14:textId="77777777" w:rsidR="00ED391E" w:rsidRDefault="00ED391E" w:rsidP="00ED391E">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4C999AE" w14:textId="77777777" w:rsidR="00ED391E" w:rsidRDefault="00ED391E">
      <w:pPr>
        <w:spacing w:after="160" w:line="259" w:lineRule="auto"/>
        <w:rPr>
          <w:rFonts w:ascii="Arial" w:hAnsi="Arial" w:cs="Arial"/>
          <w:sz w:val="20"/>
          <w:szCs w:val="20"/>
        </w:rPr>
      </w:pPr>
    </w:p>
    <w:p w14:paraId="5519887E" w14:textId="77777777" w:rsidR="00B25363" w:rsidRDefault="00B25363" w:rsidP="00B25363">
      <w:pPr>
        <w:pBdr>
          <w:top w:val="single" w:sz="4" w:space="10" w:color="002060"/>
          <w:left w:val="single" w:sz="4" w:space="10" w:color="002060"/>
          <w:bottom w:val="single" w:sz="4" w:space="10" w:color="002060"/>
          <w:right w:val="single" w:sz="4" w:space="10" w:color="002060"/>
        </w:pBdr>
        <w:jc w:val="both"/>
        <w:rPr>
          <w:rFonts w:ascii="Arial" w:hAnsi="Arial" w:cs="Arial"/>
          <w:color w:val="0070C0"/>
        </w:rPr>
      </w:pPr>
      <w:r>
        <w:rPr>
          <w:rFonts w:ascii="Arial" w:hAnsi="Arial" w:cs="Arial"/>
          <w:color w:val="0070C0"/>
        </w:rPr>
        <w:t>Si vous devez enregistrer plus d’un bénéficiaire ultime, il vous faut alors dupliquer cette page du formulaire</w:t>
      </w:r>
    </w:p>
    <w:p w14:paraId="4F963346" w14:textId="77777777" w:rsidR="003F50EB" w:rsidRDefault="003F50EB">
      <w:pPr>
        <w:spacing w:after="160" w:line="259" w:lineRule="auto"/>
        <w:rPr>
          <w:rFonts w:ascii="Arial" w:hAnsi="Arial" w:cs="Arial"/>
          <w:sz w:val="20"/>
          <w:szCs w:val="20"/>
        </w:rPr>
      </w:pPr>
      <w:r>
        <w:rPr>
          <w:rFonts w:ascii="Arial" w:hAnsi="Arial" w:cs="Arial"/>
          <w:sz w:val="20"/>
          <w:szCs w:val="20"/>
        </w:rPr>
        <w:br w:type="page"/>
      </w:r>
    </w:p>
    <w:p w14:paraId="5039D4AD" w14:textId="77777777" w:rsidR="00A934E5" w:rsidRDefault="00A934E5" w:rsidP="00A934E5">
      <w:pPr>
        <w:rPr>
          <w:rFonts w:ascii="Arial" w:hAnsi="Arial" w:cs="Arial"/>
          <w:sz w:val="20"/>
          <w:szCs w:val="20"/>
        </w:rPr>
        <w:sectPr w:rsidR="00A934E5">
          <w:pgSz w:w="11906" w:h="16838"/>
          <w:pgMar w:top="1417" w:right="1417" w:bottom="1417" w:left="1417" w:header="720" w:footer="720" w:gutter="0"/>
          <w:cols w:space="720"/>
        </w:sectPr>
      </w:pPr>
    </w:p>
    <w:p w14:paraId="55A0DF4A" w14:textId="77777777" w:rsidR="00A934E5" w:rsidRDefault="00A934E5" w:rsidP="00A934E5">
      <w:pPr>
        <w:jc w:val="center"/>
        <w:rPr>
          <w:rFonts w:ascii="Arial" w:hAnsi="Arial" w:cs="Arial"/>
          <w:b/>
          <w:i/>
          <w:sz w:val="28"/>
          <w:szCs w:val="28"/>
        </w:rPr>
      </w:pPr>
      <w:r>
        <w:rPr>
          <w:rFonts w:ascii="Arial" w:hAnsi="Arial" w:cs="Arial"/>
          <w:b/>
          <w:i/>
          <w:sz w:val="28"/>
          <w:szCs w:val="28"/>
        </w:rPr>
        <w:lastRenderedPageBreak/>
        <w:t>Répartition du capital : autres actionnaires</w:t>
      </w:r>
    </w:p>
    <w:p w14:paraId="17A3100C" w14:textId="77777777" w:rsidR="00A934E5" w:rsidRDefault="00A934E5" w:rsidP="00A934E5">
      <w:pPr>
        <w:rPr>
          <w:rFonts w:ascii="Arial" w:hAnsi="Arial" w:cs="Arial"/>
          <w:b/>
          <w:sz w:val="28"/>
          <w:szCs w:val="28"/>
        </w:rPr>
      </w:pPr>
    </w:p>
    <w:p w14:paraId="65AB60FE" w14:textId="77777777" w:rsidR="00A934E5" w:rsidRDefault="00A934E5" w:rsidP="00A934E5">
      <w:pPr>
        <w:jc w:val="both"/>
        <w:rPr>
          <w:rFonts w:ascii="Arial" w:hAnsi="Arial" w:cs="Arial"/>
          <w:b/>
          <w:color w:val="0070C0"/>
          <w:sz w:val="20"/>
          <w:szCs w:val="20"/>
        </w:rPr>
      </w:pPr>
      <w:r>
        <w:rPr>
          <w:rFonts w:ascii="Arial" w:hAnsi="Arial" w:cs="Arial"/>
          <w:b/>
          <w:color w:val="0070C0"/>
          <w:sz w:val="20"/>
          <w:szCs w:val="20"/>
        </w:rPr>
        <w:t>Actionnaire : Public</w:t>
      </w:r>
    </w:p>
    <w:p w14:paraId="7AB4D8CC" w14:textId="77777777" w:rsidR="00A934E5" w:rsidRDefault="00A934E5" w:rsidP="00A934E5">
      <w:pPr>
        <w:rPr>
          <w:rFonts w:ascii="Arial" w:hAnsi="Arial" w:cs="Arial"/>
          <w:sz w:val="20"/>
          <w:szCs w:val="20"/>
        </w:rPr>
      </w:pPr>
    </w:p>
    <w:p w14:paraId="06EDF2DD"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062"/>
        <w:gridCol w:w="1402"/>
        <w:gridCol w:w="3760"/>
        <w:gridCol w:w="1848"/>
      </w:tblGrid>
      <w:tr w:rsidR="00A934E5" w14:paraId="4E77D5BE" w14:textId="77777777" w:rsidTr="00A934E5">
        <w:tc>
          <w:tcPr>
            <w:tcW w:w="2093" w:type="dxa"/>
            <w:shd w:val="clear" w:color="auto" w:fill="auto"/>
            <w:hideMark/>
          </w:tcPr>
          <w:p w14:paraId="718AB95C" w14:textId="77777777" w:rsidR="00A934E5" w:rsidRDefault="00A934E5">
            <w:pPr>
              <w:spacing w:before="120" w:after="120"/>
              <w:rPr>
                <w:rFonts w:ascii="Arial" w:hAnsi="Arial" w:cs="Arial"/>
                <w:sz w:val="20"/>
              </w:rPr>
            </w:pPr>
            <w:r>
              <w:rPr>
                <w:rFonts w:ascii="Arial" w:hAnsi="Arial" w:cs="Arial"/>
                <w:sz w:val="20"/>
              </w:rPr>
              <w:t>Part du capital en %</w:t>
            </w:r>
          </w:p>
        </w:tc>
        <w:tc>
          <w:tcPr>
            <w:tcW w:w="1417" w:type="dxa"/>
            <w:shd w:val="clear" w:color="auto" w:fill="C6D9F1"/>
            <w:hideMark/>
          </w:tcPr>
          <w:p w14:paraId="71F5FDA6"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8" w:type="dxa"/>
            <w:shd w:val="clear" w:color="auto" w:fill="auto"/>
            <w:hideMark/>
          </w:tcPr>
          <w:p w14:paraId="0510B3A2" w14:textId="77777777" w:rsidR="00A934E5" w:rsidRDefault="00A934E5">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hideMark/>
          </w:tcPr>
          <w:p w14:paraId="6CC7F7BC"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64FA9F8" w14:textId="77777777" w:rsidR="00A934E5" w:rsidRDefault="00A934E5" w:rsidP="00A934E5">
      <w:pPr>
        <w:rPr>
          <w:rFonts w:ascii="Arial" w:hAnsi="Arial" w:cs="Arial"/>
          <w:sz w:val="20"/>
          <w:szCs w:val="20"/>
        </w:rPr>
      </w:pPr>
    </w:p>
    <w:p w14:paraId="19388808" w14:textId="77777777" w:rsidR="00A934E5" w:rsidRDefault="00A934E5" w:rsidP="00A934E5">
      <w:pPr>
        <w:rPr>
          <w:rFonts w:ascii="Arial" w:hAnsi="Arial" w:cs="Arial"/>
          <w:sz w:val="20"/>
          <w:szCs w:val="20"/>
        </w:rPr>
        <w:sectPr w:rsidR="00A934E5">
          <w:pgSz w:w="11906" w:h="16838"/>
          <w:pgMar w:top="1417" w:right="1417" w:bottom="1417" w:left="1417" w:header="720" w:footer="720" w:gutter="0"/>
          <w:cols w:space="720"/>
        </w:sectPr>
      </w:pPr>
    </w:p>
    <w:p w14:paraId="28C754D4" w14:textId="77777777" w:rsidR="00A934E5" w:rsidRDefault="00A934E5" w:rsidP="00A934E5">
      <w:pPr>
        <w:rPr>
          <w:rFonts w:ascii="Arial" w:hAnsi="Arial" w:cs="Arial"/>
          <w:sz w:val="20"/>
          <w:szCs w:val="20"/>
        </w:rPr>
      </w:pPr>
    </w:p>
    <w:p w14:paraId="020E0C28" w14:textId="77777777" w:rsidR="00A934E5" w:rsidRDefault="00A934E5" w:rsidP="00A934E5">
      <w:pPr>
        <w:rPr>
          <w:rFonts w:ascii="Arial" w:hAnsi="Arial" w:cs="Arial"/>
          <w:sz w:val="20"/>
          <w:szCs w:val="20"/>
        </w:rPr>
      </w:pPr>
    </w:p>
    <w:p w14:paraId="6FF5046A" w14:textId="77777777" w:rsidR="00A934E5" w:rsidRDefault="00A934E5" w:rsidP="00A934E5">
      <w:pPr>
        <w:jc w:val="both"/>
        <w:rPr>
          <w:rFonts w:ascii="Arial" w:hAnsi="Arial" w:cs="Arial"/>
          <w:b/>
          <w:color w:val="0070C0"/>
          <w:sz w:val="20"/>
          <w:szCs w:val="20"/>
        </w:rPr>
      </w:pPr>
      <w:r>
        <w:rPr>
          <w:rFonts w:ascii="Arial" w:hAnsi="Arial" w:cs="Arial"/>
          <w:b/>
          <w:color w:val="0070C0"/>
          <w:sz w:val="20"/>
          <w:szCs w:val="20"/>
        </w:rPr>
        <w:t>Actionnaire : Salariés</w:t>
      </w:r>
    </w:p>
    <w:p w14:paraId="25B744F5" w14:textId="77777777" w:rsidR="00A934E5" w:rsidRDefault="00A934E5" w:rsidP="00A934E5">
      <w:pPr>
        <w:rPr>
          <w:rFonts w:ascii="Arial" w:hAnsi="Arial" w:cs="Arial"/>
          <w:sz w:val="20"/>
          <w:szCs w:val="20"/>
        </w:rPr>
      </w:pPr>
    </w:p>
    <w:p w14:paraId="02DD2B85"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062"/>
        <w:gridCol w:w="1402"/>
        <w:gridCol w:w="3760"/>
        <w:gridCol w:w="1848"/>
      </w:tblGrid>
      <w:tr w:rsidR="00A934E5" w14:paraId="4D02D6E6" w14:textId="77777777" w:rsidTr="00A934E5">
        <w:tc>
          <w:tcPr>
            <w:tcW w:w="2093" w:type="dxa"/>
            <w:shd w:val="clear" w:color="auto" w:fill="auto"/>
            <w:hideMark/>
          </w:tcPr>
          <w:p w14:paraId="79DB4FD9" w14:textId="77777777" w:rsidR="00A934E5" w:rsidRDefault="00A934E5">
            <w:pPr>
              <w:spacing w:before="120" w:after="120"/>
              <w:rPr>
                <w:rFonts w:ascii="Arial" w:hAnsi="Arial" w:cs="Arial"/>
                <w:sz w:val="20"/>
              </w:rPr>
            </w:pPr>
            <w:r>
              <w:rPr>
                <w:rFonts w:ascii="Arial" w:hAnsi="Arial" w:cs="Arial"/>
                <w:sz w:val="20"/>
              </w:rPr>
              <w:t>Part du capital en %</w:t>
            </w:r>
          </w:p>
        </w:tc>
        <w:tc>
          <w:tcPr>
            <w:tcW w:w="1417" w:type="dxa"/>
            <w:shd w:val="clear" w:color="auto" w:fill="C6D9F1"/>
            <w:hideMark/>
          </w:tcPr>
          <w:p w14:paraId="6D93436C"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8" w:type="dxa"/>
            <w:shd w:val="clear" w:color="auto" w:fill="auto"/>
            <w:hideMark/>
          </w:tcPr>
          <w:p w14:paraId="458E8649" w14:textId="77777777" w:rsidR="00A934E5" w:rsidRDefault="00A934E5">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hideMark/>
          </w:tcPr>
          <w:p w14:paraId="07C288B2"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0FB2547" w14:textId="77777777" w:rsidR="00A934E5" w:rsidRDefault="00A934E5" w:rsidP="00A934E5">
      <w:pPr>
        <w:rPr>
          <w:rFonts w:ascii="Arial" w:hAnsi="Arial" w:cs="Arial"/>
          <w:sz w:val="20"/>
          <w:szCs w:val="20"/>
        </w:rPr>
      </w:pPr>
    </w:p>
    <w:p w14:paraId="3DD1C19A"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32FCFC40" w14:textId="77777777" w:rsidR="00A934E5" w:rsidRDefault="00A934E5" w:rsidP="00A934E5">
      <w:pPr>
        <w:rPr>
          <w:rFonts w:ascii="Arial" w:hAnsi="Arial" w:cs="Arial"/>
          <w:sz w:val="20"/>
          <w:szCs w:val="20"/>
        </w:rPr>
      </w:pPr>
    </w:p>
    <w:p w14:paraId="2E65F73F" w14:textId="77777777" w:rsidR="00A934E5" w:rsidRDefault="00A934E5" w:rsidP="00A934E5">
      <w:pPr>
        <w:rPr>
          <w:rFonts w:ascii="Arial" w:hAnsi="Arial" w:cs="Arial"/>
          <w:sz w:val="20"/>
          <w:szCs w:val="20"/>
        </w:rPr>
      </w:pPr>
    </w:p>
    <w:p w14:paraId="18CAF71E" w14:textId="77777777" w:rsidR="00A934E5" w:rsidRDefault="00A934E5" w:rsidP="00A934E5">
      <w:pPr>
        <w:jc w:val="both"/>
        <w:rPr>
          <w:rFonts w:ascii="Arial" w:hAnsi="Arial" w:cs="Arial"/>
          <w:b/>
          <w:color w:val="0070C0"/>
          <w:sz w:val="20"/>
          <w:szCs w:val="20"/>
        </w:rPr>
      </w:pPr>
      <w:r>
        <w:rPr>
          <w:rFonts w:ascii="Arial" w:hAnsi="Arial" w:cs="Arial"/>
          <w:b/>
          <w:color w:val="0070C0"/>
          <w:sz w:val="20"/>
          <w:szCs w:val="20"/>
        </w:rPr>
        <w:t>Actionnaire : Autocontrôle</w:t>
      </w:r>
    </w:p>
    <w:p w14:paraId="3D76FB76" w14:textId="77777777" w:rsidR="00A934E5" w:rsidRDefault="00A934E5" w:rsidP="00A934E5">
      <w:pPr>
        <w:rPr>
          <w:rFonts w:ascii="Arial" w:hAnsi="Arial" w:cs="Arial"/>
          <w:sz w:val="20"/>
          <w:szCs w:val="20"/>
        </w:rPr>
      </w:pPr>
    </w:p>
    <w:p w14:paraId="1899B53C"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062"/>
        <w:gridCol w:w="1402"/>
        <w:gridCol w:w="3760"/>
        <w:gridCol w:w="1848"/>
      </w:tblGrid>
      <w:tr w:rsidR="00A934E5" w14:paraId="036B53AA" w14:textId="77777777" w:rsidTr="00A934E5">
        <w:tc>
          <w:tcPr>
            <w:tcW w:w="2093" w:type="dxa"/>
            <w:shd w:val="clear" w:color="auto" w:fill="auto"/>
            <w:hideMark/>
          </w:tcPr>
          <w:p w14:paraId="5BCA90B1" w14:textId="77777777" w:rsidR="00A934E5" w:rsidRDefault="00A934E5">
            <w:pPr>
              <w:spacing w:before="120" w:after="120"/>
              <w:rPr>
                <w:rFonts w:ascii="Arial" w:hAnsi="Arial" w:cs="Arial"/>
                <w:sz w:val="20"/>
              </w:rPr>
            </w:pPr>
            <w:r>
              <w:rPr>
                <w:rFonts w:ascii="Arial" w:hAnsi="Arial" w:cs="Arial"/>
                <w:sz w:val="20"/>
              </w:rPr>
              <w:t>Part du capital en %</w:t>
            </w:r>
          </w:p>
        </w:tc>
        <w:tc>
          <w:tcPr>
            <w:tcW w:w="1417" w:type="dxa"/>
            <w:shd w:val="clear" w:color="auto" w:fill="C6D9F1"/>
            <w:hideMark/>
          </w:tcPr>
          <w:p w14:paraId="051DC499"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8" w:type="dxa"/>
            <w:shd w:val="clear" w:color="auto" w:fill="auto"/>
            <w:hideMark/>
          </w:tcPr>
          <w:p w14:paraId="620BE371" w14:textId="77777777" w:rsidR="00A934E5" w:rsidRDefault="00A934E5">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hideMark/>
          </w:tcPr>
          <w:p w14:paraId="7D215949"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77543E6" w14:textId="77777777" w:rsidR="00A934E5" w:rsidRDefault="00A934E5" w:rsidP="00A934E5">
      <w:pPr>
        <w:rPr>
          <w:rFonts w:ascii="Arial" w:hAnsi="Arial" w:cs="Arial"/>
          <w:sz w:val="20"/>
          <w:szCs w:val="20"/>
        </w:rPr>
      </w:pPr>
    </w:p>
    <w:p w14:paraId="78BAAFA9"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2CF1CFD2" w14:textId="77777777" w:rsidR="00A934E5" w:rsidRDefault="00A934E5" w:rsidP="00A934E5">
      <w:pPr>
        <w:rPr>
          <w:rFonts w:ascii="Arial" w:hAnsi="Arial" w:cs="Arial"/>
          <w:sz w:val="20"/>
          <w:szCs w:val="20"/>
        </w:rPr>
      </w:pPr>
    </w:p>
    <w:p w14:paraId="53BE74A5" w14:textId="77777777" w:rsidR="00A934E5" w:rsidRDefault="00A934E5" w:rsidP="00A934E5">
      <w:pPr>
        <w:rPr>
          <w:rFonts w:ascii="Arial" w:hAnsi="Arial" w:cs="Arial"/>
          <w:sz w:val="20"/>
          <w:szCs w:val="20"/>
        </w:rPr>
      </w:pPr>
    </w:p>
    <w:p w14:paraId="4C8DB11D" w14:textId="77777777" w:rsidR="00A934E5" w:rsidRDefault="00A934E5" w:rsidP="00A934E5">
      <w:pPr>
        <w:jc w:val="both"/>
        <w:rPr>
          <w:rFonts w:ascii="Arial" w:hAnsi="Arial" w:cs="Arial"/>
          <w:b/>
          <w:color w:val="0070C0"/>
          <w:sz w:val="20"/>
          <w:szCs w:val="20"/>
        </w:rPr>
      </w:pPr>
      <w:r>
        <w:rPr>
          <w:rFonts w:ascii="Arial" w:hAnsi="Arial" w:cs="Arial"/>
          <w:b/>
          <w:color w:val="0070C0"/>
          <w:sz w:val="20"/>
          <w:szCs w:val="20"/>
        </w:rPr>
        <w:t>Actionnaire : Divers</w:t>
      </w:r>
    </w:p>
    <w:p w14:paraId="72D070D6" w14:textId="77777777" w:rsidR="00A934E5" w:rsidRDefault="00A934E5" w:rsidP="00A934E5">
      <w:pPr>
        <w:rPr>
          <w:rFonts w:ascii="Arial" w:hAnsi="Arial" w:cs="Arial"/>
          <w:sz w:val="20"/>
          <w:szCs w:val="20"/>
        </w:rPr>
      </w:pPr>
    </w:p>
    <w:p w14:paraId="4185B0A3"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062"/>
        <w:gridCol w:w="1402"/>
        <w:gridCol w:w="3760"/>
        <w:gridCol w:w="1848"/>
      </w:tblGrid>
      <w:tr w:rsidR="00A934E5" w14:paraId="30D6BA87" w14:textId="77777777" w:rsidTr="00A934E5">
        <w:tc>
          <w:tcPr>
            <w:tcW w:w="2093" w:type="dxa"/>
            <w:shd w:val="clear" w:color="auto" w:fill="auto"/>
            <w:hideMark/>
          </w:tcPr>
          <w:p w14:paraId="40D63076" w14:textId="77777777" w:rsidR="00A934E5" w:rsidRDefault="00A934E5">
            <w:pPr>
              <w:spacing w:before="120" w:after="120"/>
              <w:rPr>
                <w:rFonts w:ascii="Arial" w:hAnsi="Arial" w:cs="Arial"/>
                <w:sz w:val="20"/>
              </w:rPr>
            </w:pPr>
            <w:r>
              <w:rPr>
                <w:rFonts w:ascii="Arial" w:hAnsi="Arial" w:cs="Arial"/>
                <w:sz w:val="20"/>
              </w:rPr>
              <w:t>Part du capital en %</w:t>
            </w:r>
          </w:p>
        </w:tc>
        <w:tc>
          <w:tcPr>
            <w:tcW w:w="1417" w:type="dxa"/>
            <w:shd w:val="clear" w:color="auto" w:fill="C6D9F1"/>
            <w:hideMark/>
          </w:tcPr>
          <w:p w14:paraId="740DF123"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8" w:type="dxa"/>
            <w:shd w:val="clear" w:color="auto" w:fill="auto"/>
            <w:hideMark/>
          </w:tcPr>
          <w:p w14:paraId="55E8B67D" w14:textId="77777777" w:rsidR="00A934E5" w:rsidRDefault="00A934E5">
            <w:pPr>
              <w:spacing w:before="120" w:after="120"/>
              <w:rPr>
                <w:rFonts w:ascii="Arial" w:hAnsi="Arial" w:cs="Arial"/>
                <w:sz w:val="20"/>
              </w:rPr>
            </w:pPr>
            <w:r>
              <w:rPr>
                <w:rFonts w:ascii="Arial" w:hAnsi="Arial" w:cs="Arial"/>
                <w:sz w:val="20"/>
              </w:rPr>
              <w:t>Part des droits de vote détenus en %</w:t>
            </w:r>
          </w:p>
        </w:tc>
        <w:tc>
          <w:tcPr>
            <w:tcW w:w="1874" w:type="dxa"/>
            <w:shd w:val="clear" w:color="auto" w:fill="C6D9F1"/>
            <w:hideMark/>
          </w:tcPr>
          <w:p w14:paraId="5BADAD1B"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8BE9F17" w14:textId="77777777" w:rsidR="00A934E5" w:rsidRDefault="00A934E5" w:rsidP="00A934E5">
      <w:pPr>
        <w:rPr>
          <w:rFonts w:ascii="Arial" w:hAnsi="Arial" w:cs="Arial"/>
          <w:sz w:val="20"/>
          <w:szCs w:val="20"/>
        </w:rPr>
      </w:pPr>
    </w:p>
    <w:p w14:paraId="03EA0B3A" w14:textId="77777777" w:rsidR="00A934E5" w:rsidRDefault="00A934E5" w:rsidP="00A934E5">
      <w:pPr>
        <w:rPr>
          <w:rFonts w:ascii="Arial" w:hAnsi="Arial" w:cs="Arial"/>
          <w:sz w:val="20"/>
          <w:szCs w:val="20"/>
        </w:rPr>
      </w:pPr>
    </w:p>
    <w:p w14:paraId="44BD69B1" w14:textId="77777777" w:rsidR="00A934E5" w:rsidRDefault="00A934E5" w:rsidP="00A934E5">
      <w:pPr>
        <w:rPr>
          <w:rFonts w:ascii="Arial" w:hAnsi="Arial" w:cs="Arial"/>
          <w:sz w:val="20"/>
          <w:szCs w:val="20"/>
        </w:rPr>
      </w:pPr>
    </w:p>
    <w:p w14:paraId="318C78ED" w14:textId="77777777" w:rsidR="00A934E5" w:rsidRDefault="00A934E5" w:rsidP="00A934E5">
      <w:pPr>
        <w:rPr>
          <w:rFonts w:ascii="Arial" w:hAnsi="Arial" w:cs="Arial"/>
          <w:sz w:val="20"/>
          <w:szCs w:val="20"/>
        </w:rPr>
      </w:pPr>
    </w:p>
    <w:p w14:paraId="7507FCD4" w14:textId="77777777" w:rsidR="00A934E5" w:rsidRDefault="00A934E5" w:rsidP="00A934E5">
      <w:pPr>
        <w:rPr>
          <w:rFonts w:ascii="Arial" w:hAnsi="Arial" w:cs="Arial"/>
          <w:sz w:val="20"/>
          <w:szCs w:val="20"/>
        </w:rPr>
      </w:pPr>
    </w:p>
    <w:p w14:paraId="4E7B3DF6"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6904E466" w14:textId="77777777" w:rsidR="00A934E5" w:rsidRDefault="00A934E5" w:rsidP="00A934E5">
      <w:pPr>
        <w:rPr>
          <w:rFonts w:ascii="Arial" w:hAnsi="Arial" w:cs="Arial"/>
          <w:b/>
          <w:color w:val="0070C0"/>
          <w:sz w:val="28"/>
          <w:szCs w:val="28"/>
        </w:rPr>
      </w:pPr>
      <w:r>
        <w:rPr>
          <w:rFonts w:ascii="Arial" w:hAnsi="Arial" w:cs="Arial"/>
          <w:b/>
          <w:color w:val="0070C0"/>
          <w:sz w:val="28"/>
          <w:szCs w:val="28"/>
        </w:rPr>
        <w:lastRenderedPageBreak/>
        <w:t>Pacte d’actionnaires</w:t>
      </w:r>
    </w:p>
    <w:p w14:paraId="7BBB1BAE" w14:textId="77777777" w:rsidR="00A934E5" w:rsidRDefault="00A934E5" w:rsidP="00A934E5">
      <w:pPr>
        <w:rPr>
          <w:rFonts w:ascii="Arial" w:hAnsi="Arial" w:cs="Arial"/>
          <w:sz w:val="20"/>
          <w:szCs w:val="20"/>
        </w:rPr>
      </w:pPr>
    </w:p>
    <w:p w14:paraId="5421E15D" w14:textId="77777777" w:rsidR="00A934E5" w:rsidRDefault="00A934E5" w:rsidP="00A934E5">
      <w:pPr>
        <w:jc w:val="both"/>
        <w:rPr>
          <w:rFonts w:ascii="Arial" w:hAnsi="Arial" w:cs="Arial"/>
          <w:bCs/>
          <w:sz w:val="20"/>
          <w:szCs w:val="20"/>
        </w:rPr>
      </w:pPr>
      <w:r>
        <w:rPr>
          <w:rFonts w:ascii="Arial" w:hAnsi="Arial" w:cs="Arial"/>
          <w:sz w:val="20"/>
          <w:szCs w:val="20"/>
        </w:rPr>
        <w:t xml:space="preserve">Les actionnaires </w:t>
      </w:r>
      <w:proofErr w:type="spellStart"/>
      <w:r>
        <w:rPr>
          <w:rFonts w:ascii="Arial" w:hAnsi="Arial" w:cs="Arial"/>
          <w:sz w:val="20"/>
          <w:szCs w:val="20"/>
        </w:rPr>
        <w:t>vont-ils</w:t>
      </w:r>
      <w:proofErr w:type="spellEnd"/>
      <w:r>
        <w:rPr>
          <w:rFonts w:ascii="Arial" w:hAnsi="Arial" w:cs="Arial"/>
          <w:sz w:val="20"/>
          <w:szCs w:val="20"/>
        </w:rPr>
        <w:t xml:space="preserve"> signer un pacte d’actionnaires ?</w:t>
      </w:r>
    </w:p>
    <w:tbl>
      <w:tblPr>
        <w:tblW w:w="0" w:type="dxa"/>
        <w:jc w:val="center"/>
        <w:tblLayout w:type="fixed"/>
        <w:tblLook w:val="01E0" w:firstRow="1" w:lastRow="1" w:firstColumn="1" w:lastColumn="1" w:noHBand="0" w:noVBand="0"/>
      </w:tblPr>
      <w:tblGrid>
        <w:gridCol w:w="1134"/>
        <w:gridCol w:w="1134"/>
        <w:gridCol w:w="1134"/>
        <w:gridCol w:w="1134"/>
      </w:tblGrid>
      <w:tr w:rsidR="00A934E5" w14:paraId="021597D2" w14:textId="77777777" w:rsidTr="00A934E5">
        <w:trPr>
          <w:jc w:val="center"/>
        </w:trPr>
        <w:tc>
          <w:tcPr>
            <w:tcW w:w="1134" w:type="dxa"/>
            <w:vAlign w:val="center"/>
            <w:hideMark/>
          </w:tcPr>
          <w:p w14:paraId="32CF9011" w14:textId="77777777" w:rsidR="00A934E5" w:rsidRDefault="00A934E5">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hideMark/>
          </w:tcPr>
          <w:p w14:paraId="5FD6A980" w14:textId="77777777" w:rsidR="00A934E5" w:rsidRDefault="00A934E5">
            <w:pPr>
              <w:spacing w:before="120" w:after="120"/>
              <w:ind w:left="175" w:hanging="283"/>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49317EB9" w14:textId="77777777" w:rsidR="00A934E5" w:rsidRDefault="00A934E5">
            <w:pPr>
              <w:spacing w:before="120" w:after="120"/>
              <w:ind w:left="175" w:hanging="283"/>
              <w:jc w:val="right"/>
              <w:rPr>
                <w:rFonts w:ascii="Arial" w:hAnsi="Arial" w:cs="Arial"/>
                <w:sz w:val="20"/>
                <w:szCs w:val="20"/>
              </w:rPr>
            </w:pPr>
            <w:r>
              <w:rPr>
                <w:rFonts w:ascii="Arial" w:hAnsi="Arial" w:cs="Arial"/>
                <w:sz w:val="20"/>
                <w:szCs w:val="20"/>
              </w:rPr>
              <w:t>Non</w:t>
            </w:r>
          </w:p>
        </w:tc>
        <w:tc>
          <w:tcPr>
            <w:tcW w:w="1134" w:type="dxa"/>
            <w:hideMark/>
          </w:tcPr>
          <w:p w14:paraId="0AD75647" w14:textId="77777777" w:rsidR="00A934E5" w:rsidRDefault="00A934E5">
            <w:pPr>
              <w:spacing w:before="120" w:after="120"/>
              <w:rPr>
                <w:rFonts w:ascii="Arial" w:hAnsi="Arial" w:cs="Arial"/>
                <w:sz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r>
    </w:tbl>
    <w:p w14:paraId="116E0558" w14:textId="77777777" w:rsidR="00A934E5" w:rsidRDefault="00A934E5" w:rsidP="00A934E5">
      <w:pPr>
        <w:rPr>
          <w:rFonts w:ascii="Arial" w:hAnsi="Arial" w:cs="Arial"/>
          <w:sz w:val="20"/>
          <w:szCs w:val="20"/>
        </w:rPr>
      </w:pPr>
    </w:p>
    <w:p w14:paraId="44CFC156" w14:textId="77777777" w:rsidR="00A934E5" w:rsidRDefault="00A934E5" w:rsidP="00A934E5">
      <w:pPr>
        <w:rPr>
          <w:rFonts w:ascii="Arial" w:hAnsi="Arial" w:cs="Arial"/>
          <w:sz w:val="20"/>
          <w:szCs w:val="20"/>
        </w:rPr>
      </w:pPr>
      <w:r>
        <w:rPr>
          <w:rFonts w:ascii="Arial" w:hAnsi="Arial" w:cs="Arial"/>
          <w:sz w:val="20"/>
          <w:szCs w:val="20"/>
        </w:rPr>
        <w:t>Si oui, compléter ci-dessous</w:t>
      </w:r>
    </w:p>
    <w:p w14:paraId="7138CBD8" w14:textId="77777777" w:rsidR="00A934E5" w:rsidRDefault="00A934E5" w:rsidP="00A934E5">
      <w:pPr>
        <w:rPr>
          <w:rFonts w:ascii="Arial" w:hAnsi="Arial" w:cs="Arial"/>
          <w:sz w:val="20"/>
          <w:szCs w:val="20"/>
        </w:rPr>
      </w:pPr>
    </w:p>
    <w:p w14:paraId="2AF101E0" w14:textId="77777777" w:rsidR="00A934E5" w:rsidRDefault="00A934E5" w:rsidP="00A934E5">
      <w:pPr>
        <w:rPr>
          <w:rFonts w:ascii="Arial" w:hAnsi="Arial" w:cs="Arial"/>
          <w:b/>
          <w:color w:val="0070C0"/>
          <w:sz w:val="20"/>
          <w:szCs w:val="20"/>
          <w:u w:val="single"/>
        </w:rPr>
      </w:pPr>
    </w:p>
    <w:p w14:paraId="7AE1B122" w14:textId="77777777" w:rsidR="00A934E5" w:rsidRDefault="00A934E5" w:rsidP="00A934E5">
      <w:pPr>
        <w:rPr>
          <w:rFonts w:ascii="Arial" w:hAnsi="Arial" w:cs="Arial"/>
          <w:b/>
          <w:color w:val="0070C0"/>
          <w:sz w:val="20"/>
          <w:szCs w:val="20"/>
          <w:u w:val="single"/>
        </w:rPr>
      </w:pPr>
      <w:r>
        <w:rPr>
          <w:rFonts w:ascii="Arial" w:hAnsi="Arial" w:cs="Arial"/>
          <w:b/>
          <w:color w:val="0070C0"/>
          <w:sz w:val="20"/>
          <w:szCs w:val="20"/>
          <w:u w:val="single"/>
        </w:rPr>
        <w:t>Signataires : personnes physiques</w:t>
      </w:r>
    </w:p>
    <w:p w14:paraId="3F555F7C"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647"/>
        <w:gridCol w:w="2648"/>
        <w:gridCol w:w="1683"/>
        <w:gridCol w:w="3094"/>
      </w:tblGrid>
      <w:tr w:rsidR="00A934E5" w14:paraId="6F69C4C7" w14:textId="77777777" w:rsidTr="00A934E5">
        <w:tc>
          <w:tcPr>
            <w:tcW w:w="1668" w:type="dxa"/>
            <w:shd w:val="clear" w:color="auto" w:fill="auto"/>
            <w:hideMark/>
          </w:tcPr>
          <w:p w14:paraId="493CF4E2" w14:textId="77777777" w:rsidR="00A934E5" w:rsidRDefault="00A934E5">
            <w:pPr>
              <w:spacing w:before="120" w:after="120"/>
              <w:rPr>
                <w:rFonts w:ascii="Arial" w:hAnsi="Arial" w:cs="Arial"/>
                <w:sz w:val="20"/>
              </w:rPr>
            </w:pPr>
            <w:r>
              <w:rPr>
                <w:rFonts w:ascii="Arial" w:hAnsi="Arial" w:cs="Arial"/>
                <w:sz w:val="20"/>
              </w:rPr>
              <w:t>Civilité</w:t>
            </w:r>
          </w:p>
        </w:tc>
        <w:tc>
          <w:tcPr>
            <w:tcW w:w="2693" w:type="dxa"/>
            <w:shd w:val="clear" w:color="auto" w:fill="C6D9F1"/>
            <w:hideMark/>
          </w:tcPr>
          <w:p w14:paraId="428B5DF7" w14:textId="77777777" w:rsidR="00A934E5" w:rsidRDefault="00A934E5">
            <w:pPr>
              <w:spacing w:before="120" w:after="120"/>
              <w:rPr>
                <w:rFonts w:ascii="Arial" w:hAnsi="Arial" w:cs="Arial"/>
                <w:sz w:val="20"/>
              </w:rPr>
            </w:pPr>
            <w:r>
              <w:rPr>
                <w:rFonts w:ascii="Arial" w:hAnsi="Arial" w:cs="Arial"/>
                <w:sz w:val="20"/>
              </w:rPr>
              <w:fldChar w:fldCharType="begin">
                <w:ffData>
                  <w:name w:val="Texte284"/>
                  <w:enabled/>
                  <w:calcOnExit w:val="0"/>
                  <w:textInput/>
                </w:ffData>
              </w:fldChar>
            </w:r>
            <w:bookmarkStart w:id="25" w:name="Texte28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5"/>
          </w:p>
        </w:tc>
        <w:tc>
          <w:tcPr>
            <w:tcW w:w="1701" w:type="dxa"/>
            <w:shd w:val="clear" w:color="auto" w:fill="auto"/>
            <w:hideMark/>
          </w:tcPr>
          <w:p w14:paraId="77A09ABA" w14:textId="77777777" w:rsidR="00A934E5" w:rsidRDefault="00A934E5">
            <w:pPr>
              <w:spacing w:before="120" w:after="120"/>
              <w:rPr>
                <w:rFonts w:ascii="Arial" w:hAnsi="Arial" w:cs="Arial"/>
                <w:sz w:val="20"/>
              </w:rPr>
            </w:pPr>
            <w:r>
              <w:rPr>
                <w:rFonts w:ascii="Arial" w:hAnsi="Arial" w:cs="Arial"/>
                <w:sz w:val="20"/>
              </w:rPr>
              <w:t>Nom d’usage</w:t>
            </w:r>
          </w:p>
        </w:tc>
        <w:tc>
          <w:tcPr>
            <w:tcW w:w="3150" w:type="dxa"/>
            <w:shd w:val="clear" w:color="auto" w:fill="C6D9F1"/>
            <w:hideMark/>
          </w:tcPr>
          <w:p w14:paraId="675CD524"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7AF0C6A"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48"/>
        <w:gridCol w:w="2650"/>
        <w:gridCol w:w="1677"/>
        <w:gridCol w:w="3097"/>
      </w:tblGrid>
      <w:tr w:rsidR="00A934E5" w14:paraId="514C90ED" w14:textId="77777777" w:rsidTr="00A934E5">
        <w:tc>
          <w:tcPr>
            <w:tcW w:w="1668" w:type="dxa"/>
            <w:shd w:val="clear" w:color="auto" w:fill="auto"/>
            <w:hideMark/>
          </w:tcPr>
          <w:p w14:paraId="217C1DBE" w14:textId="77777777" w:rsidR="00A934E5" w:rsidRDefault="00A934E5">
            <w:pPr>
              <w:spacing w:before="120" w:after="120"/>
              <w:rPr>
                <w:rFonts w:ascii="Arial" w:hAnsi="Arial" w:cs="Arial"/>
                <w:sz w:val="20"/>
              </w:rPr>
            </w:pPr>
            <w:r>
              <w:rPr>
                <w:rFonts w:ascii="Arial" w:hAnsi="Arial" w:cs="Arial"/>
                <w:sz w:val="20"/>
              </w:rPr>
              <w:t>Nom de famille</w:t>
            </w:r>
          </w:p>
        </w:tc>
        <w:tc>
          <w:tcPr>
            <w:tcW w:w="2693" w:type="dxa"/>
            <w:shd w:val="clear" w:color="auto" w:fill="C6D9F1"/>
            <w:hideMark/>
          </w:tcPr>
          <w:p w14:paraId="318DD6B2"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297227E2" w14:textId="77777777" w:rsidR="00A934E5" w:rsidRDefault="00A934E5">
            <w:pPr>
              <w:spacing w:before="120" w:after="120"/>
              <w:rPr>
                <w:rFonts w:ascii="Arial" w:hAnsi="Arial" w:cs="Arial"/>
                <w:sz w:val="20"/>
              </w:rPr>
            </w:pPr>
            <w:r>
              <w:rPr>
                <w:rFonts w:ascii="Arial" w:hAnsi="Arial" w:cs="Arial"/>
                <w:sz w:val="20"/>
              </w:rPr>
              <w:t>Alias</w:t>
            </w:r>
          </w:p>
        </w:tc>
        <w:tc>
          <w:tcPr>
            <w:tcW w:w="3150" w:type="dxa"/>
            <w:shd w:val="clear" w:color="auto" w:fill="C6D9F1"/>
            <w:hideMark/>
          </w:tcPr>
          <w:p w14:paraId="1B70CBF1"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160ACAB"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650"/>
        <w:gridCol w:w="2646"/>
        <w:gridCol w:w="1684"/>
        <w:gridCol w:w="3092"/>
      </w:tblGrid>
      <w:tr w:rsidR="00A934E5" w14:paraId="544D5DD1" w14:textId="77777777" w:rsidTr="00A934E5">
        <w:tc>
          <w:tcPr>
            <w:tcW w:w="1668" w:type="dxa"/>
            <w:shd w:val="clear" w:color="auto" w:fill="auto"/>
            <w:hideMark/>
          </w:tcPr>
          <w:p w14:paraId="74CCC40E" w14:textId="77777777" w:rsidR="00A934E5" w:rsidRDefault="00A934E5">
            <w:pPr>
              <w:spacing w:before="120" w:after="120"/>
              <w:rPr>
                <w:rFonts w:ascii="Arial" w:hAnsi="Arial" w:cs="Arial"/>
                <w:sz w:val="20"/>
              </w:rPr>
            </w:pPr>
            <w:r>
              <w:rPr>
                <w:rFonts w:ascii="Arial" w:hAnsi="Arial" w:cs="Arial"/>
                <w:sz w:val="20"/>
              </w:rPr>
              <w:t>Prénom</w:t>
            </w:r>
          </w:p>
        </w:tc>
        <w:tc>
          <w:tcPr>
            <w:tcW w:w="2693" w:type="dxa"/>
            <w:shd w:val="clear" w:color="auto" w:fill="C6D9F1"/>
            <w:hideMark/>
          </w:tcPr>
          <w:p w14:paraId="6E8A462B"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49B2D961" w14:textId="77777777" w:rsidR="00A934E5" w:rsidRDefault="00A934E5">
            <w:pPr>
              <w:spacing w:before="120" w:after="120"/>
              <w:rPr>
                <w:rFonts w:ascii="Arial" w:hAnsi="Arial" w:cs="Arial"/>
                <w:sz w:val="20"/>
              </w:rPr>
            </w:pPr>
            <w:r>
              <w:rPr>
                <w:rFonts w:ascii="Arial" w:hAnsi="Arial" w:cs="Arial"/>
                <w:sz w:val="20"/>
              </w:rPr>
              <w:t>Autres prénoms</w:t>
            </w:r>
          </w:p>
        </w:tc>
        <w:tc>
          <w:tcPr>
            <w:tcW w:w="3150" w:type="dxa"/>
            <w:shd w:val="clear" w:color="auto" w:fill="C6D9F1"/>
            <w:hideMark/>
          </w:tcPr>
          <w:p w14:paraId="6D4A3E85"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714EB2D" w14:textId="77777777" w:rsidR="00A934E5" w:rsidRDefault="00A934E5" w:rsidP="00A934E5">
      <w:pPr>
        <w:rPr>
          <w:rFonts w:ascii="Arial" w:hAnsi="Arial" w:cs="Arial"/>
          <w:sz w:val="20"/>
          <w:szCs w:val="20"/>
        </w:rPr>
      </w:pPr>
    </w:p>
    <w:p w14:paraId="388EE56E" w14:textId="77777777" w:rsidR="00A934E5" w:rsidRDefault="00A934E5" w:rsidP="00A934E5">
      <w:pPr>
        <w:rPr>
          <w:rFonts w:ascii="Arial" w:hAnsi="Arial" w:cs="Arial"/>
          <w:sz w:val="20"/>
          <w:szCs w:val="20"/>
        </w:rPr>
      </w:pPr>
    </w:p>
    <w:p w14:paraId="5D047CC2" w14:textId="77777777" w:rsidR="00A934E5" w:rsidRDefault="00A934E5" w:rsidP="00A934E5">
      <w:pPr>
        <w:rPr>
          <w:rFonts w:ascii="Arial" w:hAnsi="Arial" w:cs="Arial"/>
          <w:sz w:val="20"/>
          <w:szCs w:val="20"/>
        </w:rPr>
        <w:sectPr w:rsidR="00A934E5">
          <w:pgSz w:w="11906" w:h="16838"/>
          <w:pgMar w:top="1417" w:right="1417" w:bottom="1417" w:left="1417" w:header="720" w:footer="720" w:gutter="0"/>
          <w:cols w:space="720"/>
        </w:sectPr>
      </w:pPr>
    </w:p>
    <w:p w14:paraId="1033097A"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647"/>
        <w:gridCol w:w="2648"/>
        <w:gridCol w:w="1683"/>
        <w:gridCol w:w="3094"/>
      </w:tblGrid>
      <w:tr w:rsidR="00A934E5" w14:paraId="666F2D91" w14:textId="77777777" w:rsidTr="00A934E5">
        <w:tc>
          <w:tcPr>
            <w:tcW w:w="1668" w:type="dxa"/>
            <w:shd w:val="clear" w:color="auto" w:fill="auto"/>
            <w:hideMark/>
          </w:tcPr>
          <w:p w14:paraId="10FF4F7C" w14:textId="77777777" w:rsidR="00A934E5" w:rsidRDefault="00A934E5">
            <w:pPr>
              <w:spacing w:before="120" w:after="120"/>
              <w:rPr>
                <w:rFonts w:ascii="Arial" w:hAnsi="Arial" w:cs="Arial"/>
                <w:sz w:val="20"/>
              </w:rPr>
            </w:pPr>
            <w:r>
              <w:rPr>
                <w:rFonts w:ascii="Arial" w:hAnsi="Arial" w:cs="Arial"/>
                <w:sz w:val="20"/>
              </w:rPr>
              <w:t>Civilité</w:t>
            </w:r>
          </w:p>
        </w:tc>
        <w:tc>
          <w:tcPr>
            <w:tcW w:w="2693" w:type="dxa"/>
            <w:shd w:val="clear" w:color="auto" w:fill="C6D9F1"/>
            <w:hideMark/>
          </w:tcPr>
          <w:p w14:paraId="2D990A6F" w14:textId="77777777" w:rsidR="00A934E5" w:rsidRDefault="00A934E5">
            <w:pPr>
              <w:spacing w:before="120" w:after="120"/>
              <w:rPr>
                <w:rFonts w:ascii="Arial" w:hAnsi="Arial" w:cs="Arial"/>
                <w:sz w:val="20"/>
              </w:rPr>
            </w:pPr>
            <w:r>
              <w:rPr>
                <w:rFonts w:ascii="Arial" w:hAnsi="Arial" w:cs="Arial"/>
                <w:sz w:val="20"/>
              </w:rPr>
              <w:fldChar w:fldCharType="begin">
                <w:ffData>
                  <w:name w:val="Texte285"/>
                  <w:enabled/>
                  <w:calcOnExit w:val="0"/>
                  <w:textInput/>
                </w:ffData>
              </w:fldChar>
            </w:r>
            <w:bookmarkStart w:id="26" w:name="Texte28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6"/>
          </w:p>
        </w:tc>
        <w:tc>
          <w:tcPr>
            <w:tcW w:w="1701" w:type="dxa"/>
            <w:shd w:val="clear" w:color="auto" w:fill="auto"/>
            <w:hideMark/>
          </w:tcPr>
          <w:p w14:paraId="63321B9D" w14:textId="77777777" w:rsidR="00A934E5" w:rsidRDefault="00A934E5">
            <w:pPr>
              <w:spacing w:before="120" w:after="120"/>
              <w:rPr>
                <w:rFonts w:ascii="Arial" w:hAnsi="Arial" w:cs="Arial"/>
                <w:sz w:val="20"/>
              </w:rPr>
            </w:pPr>
            <w:r>
              <w:rPr>
                <w:rFonts w:ascii="Arial" w:hAnsi="Arial" w:cs="Arial"/>
                <w:sz w:val="20"/>
              </w:rPr>
              <w:t>Nom d’usage</w:t>
            </w:r>
          </w:p>
        </w:tc>
        <w:tc>
          <w:tcPr>
            <w:tcW w:w="3150" w:type="dxa"/>
            <w:shd w:val="clear" w:color="auto" w:fill="C6D9F1"/>
            <w:hideMark/>
          </w:tcPr>
          <w:p w14:paraId="145A4754"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233FB87"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48"/>
        <w:gridCol w:w="2650"/>
        <w:gridCol w:w="1677"/>
        <w:gridCol w:w="3097"/>
      </w:tblGrid>
      <w:tr w:rsidR="00A934E5" w14:paraId="7046A7B6" w14:textId="77777777" w:rsidTr="00A934E5">
        <w:tc>
          <w:tcPr>
            <w:tcW w:w="1668" w:type="dxa"/>
            <w:shd w:val="clear" w:color="auto" w:fill="auto"/>
            <w:hideMark/>
          </w:tcPr>
          <w:p w14:paraId="2F453A71" w14:textId="77777777" w:rsidR="00A934E5" w:rsidRDefault="00A934E5">
            <w:pPr>
              <w:spacing w:before="120" w:after="120"/>
              <w:rPr>
                <w:rFonts w:ascii="Arial" w:hAnsi="Arial" w:cs="Arial"/>
                <w:sz w:val="20"/>
              </w:rPr>
            </w:pPr>
            <w:r>
              <w:rPr>
                <w:rFonts w:ascii="Arial" w:hAnsi="Arial" w:cs="Arial"/>
                <w:sz w:val="20"/>
              </w:rPr>
              <w:t>Nom de famille</w:t>
            </w:r>
          </w:p>
        </w:tc>
        <w:tc>
          <w:tcPr>
            <w:tcW w:w="2693" w:type="dxa"/>
            <w:shd w:val="clear" w:color="auto" w:fill="C6D9F1"/>
            <w:hideMark/>
          </w:tcPr>
          <w:p w14:paraId="0DDFD712"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5F4A9518" w14:textId="77777777" w:rsidR="00A934E5" w:rsidRDefault="00A934E5">
            <w:pPr>
              <w:spacing w:before="120" w:after="120"/>
              <w:rPr>
                <w:rFonts w:ascii="Arial" w:hAnsi="Arial" w:cs="Arial"/>
                <w:sz w:val="20"/>
              </w:rPr>
            </w:pPr>
            <w:r>
              <w:rPr>
                <w:rFonts w:ascii="Arial" w:hAnsi="Arial" w:cs="Arial"/>
                <w:sz w:val="20"/>
              </w:rPr>
              <w:t>Alias</w:t>
            </w:r>
          </w:p>
        </w:tc>
        <w:tc>
          <w:tcPr>
            <w:tcW w:w="3150" w:type="dxa"/>
            <w:shd w:val="clear" w:color="auto" w:fill="C6D9F1"/>
            <w:hideMark/>
          </w:tcPr>
          <w:p w14:paraId="4B46A577"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19CD705"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650"/>
        <w:gridCol w:w="2646"/>
        <w:gridCol w:w="1684"/>
        <w:gridCol w:w="3092"/>
      </w:tblGrid>
      <w:tr w:rsidR="00A934E5" w14:paraId="1065D9C3" w14:textId="77777777" w:rsidTr="00A934E5">
        <w:tc>
          <w:tcPr>
            <w:tcW w:w="1668" w:type="dxa"/>
            <w:shd w:val="clear" w:color="auto" w:fill="auto"/>
            <w:hideMark/>
          </w:tcPr>
          <w:p w14:paraId="58F1B5DA" w14:textId="77777777" w:rsidR="00A934E5" w:rsidRDefault="00A934E5">
            <w:pPr>
              <w:spacing w:before="120" w:after="120"/>
              <w:rPr>
                <w:rFonts w:ascii="Arial" w:hAnsi="Arial" w:cs="Arial"/>
                <w:sz w:val="20"/>
              </w:rPr>
            </w:pPr>
            <w:r>
              <w:rPr>
                <w:rFonts w:ascii="Arial" w:hAnsi="Arial" w:cs="Arial"/>
                <w:sz w:val="20"/>
              </w:rPr>
              <w:t>Prénom</w:t>
            </w:r>
          </w:p>
        </w:tc>
        <w:tc>
          <w:tcPr>
            <w:tcW w:w="2693" w:type="dxa"/>
            <w:shd w:val="clear" w:color="auto" w:fill="C6D9F1"/>
            <w:hideMark/>
          </w:tcPr>
          <w:p w14:paraId="4BDA60A2"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13BA0B09" w14:textId="77777777" w:rsidR="00A934E5" w:rsidRDefault="00A934E5">
            <w:pPr>
              <w:spacing w:before="120" w:after="120"/>
              <w:rPr>
                <w:rFonts w:ascii="Arial" w:hAnsi="Arial" w:cs="Arial"/>
                <w:sz w:val="20"/>
              </w:rPr>
            </w:pPr>
            <w:r>
              <w:rPr>
                <w:rFonts w:ascii="Arial" w:hAnsi="Arial" w:cs="Arial"/>
                <w:sz w:val="20"/>
              </w:rPr>
              <w:t>Autres prénoms</w:t>
            </w:r>
          </w:p>
        </w:tc>
        <w:tc>
          <w:tcPr>
            <w:tcW w:w="3150" w:type="dxa"/>
            <w:shd w:val="clear" w:color="auto" w:fill="C6D9F1"/>
            <w:hideMark/>
          </w:tcPr>
          <w:p w14:paraId="63460620"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E5FC30A" w14:textId="77777777" w:rsidR="00A934E5" w:rsidRDefault="00A934E5" w:rsidP="00A934E5">
      <w:pPr>
        <w:rPr>
          <w:rFonts w:ascii="Arial" w:hAnsi="Arial" w:cs="Arial"/>
          <w:sz w:val="20"/>
          <w:szCs w:val="20"/>
        </w:rPr>
      </w:pPr>
    </w:p>
    <w:p w14:paraId="2ACA2F20" w14:textId="77777777" w:rsidR="00A934E5" w:rsidRDefault="00A934E5" w:rsidP="00A934E5">
      <w:pPr>
        <w:rPr>
          <w:rFonts w:ascii="Arial" w:hAnsi="Arial" w:cs="Arial"/>
          <w:sz w:val="20"/>
          <w:szCs w:val="20"/>
        </w:rPr>
      </w:pPr>
    </w:p>
    <w:p w14:paraId="297EA5F5"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7AB17ED8"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647"/>
        <w:gridCol w:w="2648"/>
        <w:gridCol w:w="1683"/>
        <w:gridCol w:w="3094"/>
      </w:tblGrid>
      <w:tr w:rsidR="00A934E5" w14:paraId="1E79F620" w14:textId="77777777" w:rsidTr="00A934E5">
        <w:tc>
          <w:tcPr>
            <w:tcW w:w="1668" w:type="dxa"/>
            <w:shd w:val="clear" w:color="auto" w:fill="auto"/>
            <w:hideMark/>
          </w:tcPr>
          <w:p w14:paraId="065C1251" w14:textId="77777777" w:rsidR="00A934E5" w:rsidRDefault="00A934E5">
            <w:pPr>
              <w:spacing w:before="120" w:after="120"/>
              <w:rPr>
                <w:rFonts w:ascii="Arial" w:hAnsi="Arial" w:cs="Arial"/>
                <w:sz w:val="20"/>
              </w:rPr>
            </w:pPr>
            <w:r>
              <w:rPr>
                <w:rFonts w:ascii="Arial" w:hAnsi="Arial" w:cs="Arial"/>
                <w:sz w:val="20"/>
              </w:rPr>
              <w:t>Civilité</w:t>
            </w:r>
          </w:p>
        </w:tc>
        <w:tc>
          <w:tcPr>
            <w:tcW w:w="2693" w:type="dxa"/>
            <w:shd w:val="clear" w:color="auto" w:fill="C6D9F1"/>
            <w:hideMark/>
          </w:tcPr>
          <w:p w14:paraId="15376BFE" w14:textId="77777777" w:rsidR="00A934E5" w:rsidRDefault="00A934E5">
            <w:pPr>
              <w:spacing w:before="120" w:after="120"/>
              <w:rPr>
                <w:rFonts w:ascii="Arial" w:hAnsi="Arial" w:cs="Arial"/>
                <w:sz w:val="20"/>
              </w:rPr>
            </w:pPr>
            <w:r>
              <w:rPr>
                <w:rFonts w:ascii="Arial" w:hAnsi="Arial" w:cs="Arial"/>
                <w:sz w:val="20"/>
              </w:rPr>
              <w:fldChar w:fldCharType="begin">
                <w:ffData>
                  <w:name w:val="Texte286"/>
                  <w:enabled/>
                  <w:calcOnExit w:val="0"/>
                  <w:textInput/>
                </w:ffData>
              </w:fldChar>
            </w:r>
            <w:bookmarkStart w:id="27" w:name="Texte28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7"/>
          </w:p>
        </w:tc>
        <w:tc>
          <w:tcPr>
            <w:tcW w:w="1701" w:type="dxa"/>
            <w:shd w:val="clear" w:color="auto" w:fill="auto"/>
            <w:hideMark/>
          </w:tcPr>
          <w:p w14:paraId="0A36BC74" w14:textId="77777777" w:rsidR="00A934E5" w:rsidRDefault="00A934E5">
            <w:pPr>
              <w:spacing w:before="120" w:after="120"/>
              <w:rPr>
                <w:rFonts w:ascii="Arial" w:hAnsi="Arial" w:cs="Arial"/>
                <w:sz w:val="20"/>
              </w:rPr>
            </w:pPr>
            <w:r>
              <w:rPr>
                <w:rFonts w:ascii="Arial" w:hAnsi="Arial" w:cs="Arial"/>
                <w:sz w:val="20"/>
              </w:rPr>
              <w:t>Nom d’usage</w:t>
            </w:r>
          </w:p>
        </w:tc>
        <w:tc>
          <w:tcPr>
            <w:tcW w:w="3150" w:type="dxa"/>
            <w:shd w:val="clear" w:color="auto" w:fill="C6D9F1"/>
            <w:hideMark/>
          </w:tcPr>
          <w:p w14:paraId="70E8650F"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7E3DEE6" w14:textId="77777777" w:rsidR="00A934E5" w:rsidRDefault="00A934E5" w:rsidP="00A934E5">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648"/>
        <w:gridCol w:w="2650"/>
        <w:gridCol w:w="1677"/>
        <w:gridCol w:w="3097"/>
      </w:tblGrid>
      <w:tr w:rsidR="00A934E5" w14:paraId="6CF103D4" w14:textId="77777777" w:rsidTr="00A934E5">
        <w:tc>
          <w:tcPr>
            <w:tcW w:w="1668" w:type="dxa"/>
            <w:shd w:val="clear" w:color="auto" w:fill="auto"/>
            <w:hideMark/>
          </w:tcPr>
          <w:p w14:paraId="0BEAFD04" w14:textId="77777777" w:rsidR="00A934E5" w:rsidRDefault="00A934E5">
            <w:pPr>
              <w:spacing w:before="120" w:after="120"/>
              <w:rPr>
                <w:rFonts w:ascii="Arial" w:hAnsi="Arial" w:cs="Arial"/>
                <w:sz w:val="20"/>
              </w:rPr>
            </w:pPr>
            <w:r>
              <w:rPr>
                <w:rFonts w:ascii="Arial" w:hAnsi="Arial" w:cs="Arial"/>
                <w:sz w:val="20"/>
              </w:rPr>
              <w:t>Nom de famille</w:t>
            </w:r>
          </w:p>
        </w:tc>
        <w:tc>
          <w:tcPr>
            <w:tcW w:w="2693" w:type="dxa"/>
            <w:shd w:val="clear" w:color="auto" w:fill="C6D9F1"/>
            <w:hideMark/>
          </w:tcPr>
          <w:p w14:paraId="50F945AA"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05F261FA" w14:textId="77777777" w:rsidR="00A934E5" w:rsidRDefault="00A934E5">
            <w:pPr>
              <w:spacing w:before="120" w:after="120"/>
              <w:rPr>
                <w:rFonts w:ascii="Arial" w:hAnsi="Arial" w:cs="Arial"/>
                <w:sz w:val="20"/>
              </w:rPr>
            </w:pPr>
            <w:r>
              <w:rPr>
                <w:rFonts w:ascii="Arial" w:hAnsi="Arial" w:cs="Arial"/>
                <w:sz w:val="20"/>
              </w:rPr>
              <w:t>Alias</w:t>
            </w:r>
          </w:p>
        </w:tc>
        <w:tc>
          <w:tcPr>
            <w:tcW w:w="3150" w:type="dxa"/>
            <w:shd w:val="clear" w:color="auto" w:fill="C6D9F1"/>
            <w:hideMark/>
          </w:tcPr>
          <w:p w14:paraId="3EA577C8"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52CC37D"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1650"/>
        <w:gridCol w:w="2646"/>
        <w:gridCol w:w="1684"/>
        <w:gridCol w:w="3092"/>
      </w:tblGrid>
      <w:tr w:rsidR="00A934E5" w14:paraId="65C7DD5E" w14:textId="77777777" w:rsidTr="00A934E5">
        <w:tc>
          <w:tcPr>
            <w:tcW w:w="1668" w:type="dxa"/>
            <w:shd w:val="clear" w:color="auto" w:fill="auto"/>
            <w:hideMark/>
          </w:tcPr>
          <w:p w14:paraId="51548CC4" w14:textId="77777777" w:rsidR="00A934E5" w:rsidRDefault="00A934E5">
            <w:pPr>
              <w:spacing w:before="120" w:after="120"/>
              <w:rPr>
                <w:rFonts w:ascii="Arial" w:hAnsi="Arial" w:cs="Arial"/>
                <w:sz w:val="20"/>
              </w:rPr>
            </w:pPr>
            <w:r>
              <w:rPr>
                <w:rFonts w:ascii="Arial" w:hAnsi="Arial" w:cs="Arial"/>
                <w:sz w:val="20"/>
              </w:rPr>
              <w:t>Prénom</w:t>
            </w:r>
          </w:p>
        </w:tc>
        <w:tc>
          <w:tcPr>
            <w:tcW w:w="2693" w:type="dxa"/>
            <w:shd w:val="clear" w:color="auto" w:fill="C6D9F1"/>
            <w:hideMark/>
          </w:tcPr>
          <w:p w14:paraId="33A92CDF" w14:textId="77777777" w:rsidR="00A934E5" w:rsidRDefault="00A934E5">
            <w:pPr>
              <w:spacing w:before="120" w:after="120"/>
              <w:rPr>
                <w:rFonts w:ascii="Arial"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shd w:val="clear" w:color="auto" w:fill="auto"/>
            <w:hideMark/>
          </w:tcPr>
          <w:p w14:paraId="7C2B2F8A" w14:textId="77777777" w:rsidR="00A934E5" w:rsidRDefault="00A934E5">
            <w:pPr>
              <w:spacing w:before="120" w:after="120"/>
              <w:rPr>
                <w:rFonts w:ascii="Arial" w:hAnsi="Arial" w:cs="Arial"/>
                <w:sz w:val="20"/>
              </w:rPr>
            </w:pPr>
            <w:r>
              <w:rPr>
                <w:rFonts w:ascii="Arial" w:hAnsi="Arial" w:cs="Arial"/>
                <w:sz w:val="20"/>
              </w:rPr>
              <w:t>Autres prénoms</w:t>
            </w:r>
          </w:p>
        </w:tc>
        <w:tc>
          <w:tcPr>
            <w:tcW w:w="3150" w:type="dxa"/>
            <w:shd w:val="clear" w:color="auto" w:fill="C6D9F1"/>
            <w:hideMark/>
          </w:tcPr>
          <w:p w14:paraId="1FCBBABE" w14:textId="77777777" w:rsidR="00A934E5" w:rsidRDefault="00A934E5">
            <w:pPr>
              <w:spacing w:before="120" w:after="120"/>
              <w:rPr>
                <w:rFonts w:ascii="Arial"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F8450E4" w14:textId="77777777" w:rsidR="00A934E5" w:rsidRDefault="00A934E5" w:rsidP="00A934E5">
      <w:pPr>
        <w:rPr>
          <w:rFonts w:ascii="Arial" w:hAnsi="Arial" w:cs="Arial"/>
          <w:sz w:val="20"/>
          <w:szCs w:val="20"/>
        </w:rPr>
      </w:pPr>
    </w:p>
    <w:p w14:paraId="52200A54" w14:textId="77777777" w:rsidR="00A934E5" w:rsidRDefault="00A934E5" w:rsidP="00A934E5">
      <w:pPr>
        <w:rPr>
          <w:rFonts w:ascii="Arial" w:hAnsi="Arial" w:cs="Arial"/>
          <w:sz w:val="20"/>
          <w:szCs w:val="20"/>
        </w:rPr>
      </w:pPr>
    </w:p>
    <w:p w14:paraId="323907A4" w14:textId="77777777" w:rsidR="00A934E5" w:rsidRDefault="00A934E5" w:rsidP="00A934E5">
      <w:pPr>
        <w:rPr>
          <w:rFonts w:ascii="Arial" w:hAnsi="Arial" w:cs="Arial"/>
          <w:sz w:val="20"/>
          <w:szCs w:val="20"/>
        </w:rPr>
        <w:sectPr w:rsidR="00A934E5">
          <w:type w:val="continuous"/>
          <w:pgSz w:w="11906" w:h="16838"/>
          <w:pgMar w:top="1417" w:right="1417" w:bottom="1417" w:left="1417" w:header="720" w:footer="720" w:gutter="0"/>
          <w:cols w:space="720"/>
        </w:sectPr>
      </w:pPr>
    </w:p>
    <w:p w14:paraId="50E6F139" w14:textId="77777777" w:rsidR="00A934E5" w:rsidRDefault="00A934E5" w:rsidP="00A934E5">
      <w:pPr>
        <w:rPr>
          <w:rFonts w:ascii="Arial" w:hAnsi="Arial" w:cs="Arial"/>
          <w:b/>
          <w:color w:val="0070C0"/>
          <w:sz w:val="28"/>
          <w:szCs w:val="28"/>
        </w:rPr>
      </w:pPr>
      <w:r>
        <w:rPr>
          <w:rFonts w:ascii="Arial" w:hAnsi="Arial" w:cs="Arial"/>
          <w:b/>
          <w:color w:val="0070C0"/>
          <w:sz w:val="28"/>
          <w:szCs w:val="28"/>
        </w:rPr>
        <w:lastRenderedPageBreak/>
        <w:t>Pacte d’actionnaires</w:t>
      </w:r>
    </w:p>
    <w:p w14:paraId="46C0FEF5" w14:textId="77777777" w:rsidR="00A934E5" w:rsidRDefault="00A934E5" w:rsidP="00A934E5">
      <w:pPr>
        <w:rPr>
          <w:rFonts w:ascii="Arial" w:hAnsi="Arial" w:cs="Arial"/>
          <w:sz w:val="20"/>
          <w:szCs w:val="20"/>
        </w:rPr>
      </w:pPr>
    </w:p>
    <w:p w14:paraId="7501E261" w14:textId="77777777" w:rsidR="00A934E5" w:rsidRDefault="00A934E5" w:rsidP="00A934E5">
      <w:pPr>
        <w:rPr>
          <w:rFonts w:ascii="Arial" w:hAnsi="Arial" w:cs="Arial"/>
          <w:b/>
          <w:color w:val="0070C0"/>
          <w:sz w:val="20"/>
          <w:szCs w:val="20"/>
          <w:u w:val="single"/>
        </w:rPr>
      </w:pPr>
      <w:r>
        <w:rPr>
          <w:rFonts w:ascii="Arial" w:hAnsi="Arial" w:cs="Arial"/>
          <w:b/>
          <w:color w:val="0070C0"/>
          <w:sz w:val="20"/>
          <w:szCs w:val="20"/>
          <w:u w:val="single"/>
        </w:rPr>
        <w:t>Signataires : personnes morales</w:t>
      </w:r>
    </w:p>
    <w:p w14:paraId="64569A39"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235"/>
        <w:gridCol w:w="2551"/>
      </w:tblGrid>
      <w:tr w:rsidR="00A934E5" w14:paraId="68072BDD" w14:textId="77777777" w:rsidTr="00A934E5">
        <w:tc>
          <w:tcPr>
            <w:tcW w:w="2235" w:type="dxa"/>
            <w:shd w:val="clear" w:color="auto" w:fill="auto"/>
            <w:hideMark/>
          </w:tcPr>
          <w:p w14:paraId="696767A1" w14:textId="77777777" w:rsidR="00A934E5" w:rsidRDefault="00A934E5">
            <w:pPr>
              <w:spacing w:before="120" w:after="120"/>
              <w:rPr>
                <w:rFonts w:ascii="Arial" w:hAnsi="Arial" w:cs="Arial"/>
                <w:sz w:val="20"/>
              </w:rPr>
            </w:pPr>
            <w:r>
              <w:rPr>
                <w:rFonts w:ascii="Arial" w:hAnsi="Arial" w:cs="Arial"/>
                <w:sz w:val="20"/>
              </w:rPr>
              <w:t>Qualité</w:t>
            </w:r>
          </w:p>
        </w:tc>
        <w:tc>
          <w:tcPr>
            <w:tcW w:w="2551" w:type="dxa"/>
            <w:shd w:val="clear" w:color="auto" w:fill="C6D9F1"/>
            <w:hideMark/>
          </w:tcPr>
          <w:p w14:paraId="3EFF6D0C"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62ABA90" w14:textId="77777777" w:rsidR="00A934E5" w:rsidRDefault="00A934E5" w:rsidP="00A934E5">
      <w:pPr>
        <w:rPr>
          <w:rFonts w:ascii="Arial" w:hAnsi="Arial" w:cs="Arial"/>
          <w:sz w:val="20"/>
          <w:szCs w:val="20"/>
        </w:rPr>
      </w:pPr>
    </w:p>
    <w:tbl>
      <w:tblPr>
        <w:tblW w:w="9322" w:type="dxa"/>
        <w:shd w:val="clear" w:color="auto" w:fill="D9D9D9"/>
        <w:tblLook w:val="01E0" w:firstRow="1" w:lastRow="1" w:firstColumn="1" w:lastColumn="1" w:noHBand="0" w:noVBand="0"/>
      </w:tblPr>
      <w:tblGrid>
        <w:gridCol w:w="2235"/>
        <w:gridCol w:w="7087"/>
      </w:tblGrid>
      <w:tr w:rsidR="00A934E5" w14:paraId="12763F02" w14:textId="77777777" w:rsidTr="00A934E5">
        <w:tc>
          <w:tcPr>
            <w:tcW w:w="2235" w:type="dxa"/>
            <w:shd w:val="clear" w:color="auto" w:fill="auto"/>
            <w:hideMark/>
          </w:tcPr>
          <w:p w14:paraId="60441B20" w14:textId="77777777" w:rsidR="00A934E5" w:rsidRDefault="00A934E5">
            <w:pPr>
              <w:spacing w:before="120" w:after="120"/>
              <w:rPr>
                <w:rFonts w:ascii="Arial" w:hAnsi="Arial" w:cs="Arial"/>
                <w:sz w:val="20"/>
              </w:rPr>
            </w:pPr>
            <w:r>
              <w:rPr>
                <w:rFonts w:ascii="Arial" w:hAnsi="Arial" w:cs="Arial"/>
                <w:sz w:val="20"/>
              </w:rPr>
              <w:t>Dénomination sociale</w:t>
            </w:r>
          </w:p>
        </w:tc>
        <w:tc>
          <w:tcPr>
            <w:tcW w:w="7087" w:type="dxa"/>
            <w:shd w:val="clear" w:color="auto" w:fill="C6D9F1"/>
            <w:hideMark/>
          </w:tcPr>
          <w:p w14:paraId="2FD17B5C"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D5BE73F"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235"/>
        <w:gridCol w:w="2551"/>
      </w:tblGrid>
      <w:tr w:rsidR="00A934E5" w14:paraId="586E3690" w14:textId="77777777" w:rsidTr="00A934E5">
        <w:tc>
          <w:tcPr>
            <w:tcW w:w="2235" w:type="dxa"/>
            <w:shd w:val="clear" w:color="auto" w:fill="auto"/>
            <w:hideMark/>
          </w:tcPr>
          <w:p w14:paraId="29C34C95" w14:textId="77777777" w:rsidR="00A934E5" w:rsidRDefault="00A934E5">
            <w:pPr>
              <w:spacing w:before="120" w:after="120"/>
              <w:rPr>
                <w:rFonts w:ascii="Arial" w:hAnsi="Arial" w:cs="Arial"/>
                <w:sz w:val="20"/>
              </w:rPr>
            </w:pPr>
            <w:r>
              <w:rPr>
                <w:rFonts w:ascii="Arial" w:hAnsi="Arial" w:cs="Arial"/>
                <w:sz w:val="20"/>
              </w:rPr>
              <w:t>Qualité</w:t>
            </w:r>
          </w:p>
        </w:tc>
        <w:tc>
          <w:tcPr>
            <w:tcW w:w="2551" w:type="dxa"/>
            <w:shd w:val="clear" w:color="auto" w:fill="C6D9F1"/>
            <w:hideMark/>
          </w:tcPr>
          <w:p w14:paraId="445DAACC"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7302614" w14:textId="77777777" w:rsidR="00A934E5" w:rsidRDefault="00A934E5" w:rsidP="00A934E5">
      <w:pPr>
        <w:rPr>
          <w:rFonts w:ascii="Arial" w:hAnsi="Arial" w:cs="Arial"/>
          <w:sz w:val="20"/>
          <w:szCs w:val="20"/>
        </w:rPr>
      </w:pPr>
    </w:p>
    <w:tbl>
      <w:tblPr>
        <w:tblW w:w="9322" w:type="dxa"/>
        <w:shd w:val="clear" w:color="auto" w:fill="D9D9D9"/>
        <w:tblLook w:val="01E0" w:firstRow="1" w:lastRow="1" w:firstColumn="1" w:lastColumn="1" w:noHBand="0" w:noVBand="0"/>
      </w:tblPr>
      <w:tblGrid>
        <w:gridCol w:w="2235"/>
        <w:gridCol w:w="7087"/>
      </w:tblGrid>
      <w:tr w:rsidR="00A934E5" w14:paraId="20E55685" w14:textId="77777777" w:rsidTr="00A934E5">
        <w:tc>
          <w:tcPr>
            <w:tcW w:w="2235" w:type="dxa"/>
            <w:shd w:val="clear" w:color="auto" w:fill="auto"/>
            <w:hideMark/>
          </w:tcPr>
          <w:p w14:paraId="2D319918" w14:textId="77777777" w:rsidR="00A934E5" w:rsidRDefault="00A934E5">
            <w:pPr>
              <w:spacing w:before="120" w:after="120"/>
              <w:rPr>
                <w:rFonts w:ascii="Arial" w:hAnsi="Arial" w:cs="Arial"/>
                <w:sz w:val="20"/>
              </w:rPr>
            </w:pPr>
            <w:r>
              <w:rPr>
                <w:rFonts w:ascii="Arial" w:hAnsi="Arial" w:cs="Arial"/>
                <w:sz w:val="20"/>
              </w:rPr>
              <w:t>Dénomination sociale</w:t>
            </w:r>
          </w:p>
        </w:tc>
        <w:tc>
          <w:tcPr>
            <w:tcW w:w="7087" w:type="dxa"/>
            <w:shd w:val="clear" w:color="auto" w:fill="C6D9F1"/>
            <w:hideMark/>
          </w:tcPr>
          <w:p w14:paraId="62CB00AA"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9350136" w14:textId="77777777" w:rsidR="00A934E5" w:rsidRDefault="00A934E5" w:rsidP="00A934E5">
      <w:pPr>
        <w:rPr>
          <w:rFonts w:ascii="Arial" w:hAnsi="Arial" w:cs="Arial"/>
          <w:sz w:val="20"/>
          <w:szCs w:val="20"/>
        </w:rPr>
      </w:pPr>
    </w:p>
    <w:p w14:paraId="217C46BE" w14:textId="77777777" w:rsidR="00A934E5" w:rsidRDefault="00A934E5" w:rsidP="00A934E5">
      <w:pPr>
        <w:rPr>
          <w:rFonts w:ascii="Arial" w:hAnsi="Arial" w:cs="Arial"/>
          <w:sz w:val="20"/>
          <w:szCs w:val="20"/>
        </w:rPr>
      </w:pPr>
    </w:p>
    <w:p w14:paraId="37B29D7F" w14:textId="77777777" w:rsidR="00A934E5" w:rsidRDefault="00A934E5" w:rsidP="00A934E5">
      <w:pPr>
        <w:rPr>
          <w:rFonts w:ascii="Arial" w:hAnsi="Arial" w:cs="Arial"/>
          <w:sz w:val="20"/>
          <w:szCs w:val="20"/>
        </w:rPr>
      </w:pPr>
    </w:p>
    <w:tbl>
      <w:tblPr>
        <w:tblW w:w="0" w:type="auto"/>
        <w:shd w:val="clear" w:color="auto" w:fill="D9D9D9"/>
        <w:tblLook w:val="01E0" w:firstRow="1" w:lastRow="1" w:firstColumn="1" w:lastColumn="1" w:noHBand="0" w:noVBand="0"/>
      </w:tblPr>
      <w:tblGrid>
        <w:gridCol w:w="2235"/>
        <w:gridCol w:w="2551"/>
      </w:tblGrid>
      <w:tr w:rsidR="00A934E5" w14:paraId="50CAC836" w14:textId="77777777" w:rsidTr="00A934E5">
        <w:tc>
          <w:tcPr>
            <w:tcW w:w="2235" w:type="dxa"/>
            <w:shd w:val="clear" w:color="auto" w:fill="auto"/>
            <w:hideMark/>
          </w:tcPr>
          <w:p w14:paraId="5A50ECFF" w14:textId="77777777" w:rsidR="00A934E5" w:rsidRDefault="00A934E5">
            <w:pPr>
              <w:spacing w:before="120" w:after="120"/>
              <w:rPr>
                <w:rFonts w:ascii="Arial" w:hAnsi="Arial" w:cs="Arial"/>
                <w:sz w:val="20"/>
              </w:rPr>
            </w:pPr>
            <w:r>
              <w:rPr>
                <w:rFonts w:ascii="Arial" w:hAnsi="Arial" w:cs="Arial"/>
                <w:sz w:val="20"/>
              </w:rPr>
              <w:t>Qualité</w:t>
            </w:r>
          </w:p>
        </w:tc>
        <w:tc>
          <w:tcPr>
            <w:tcW w:w="2551" w:type="dxa"/>
            <w:shd w:val="clear" w:color="auto" w:fill="C6D9F1"/>
            <w:hideMark/>
          </w:tcPr>
          <w:p w14:paraId="6DA0E6FF"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E6F97F6" w14:textId="77777777" w:rsidR="00A934E5" w:rsidRDefault="00A934E5" w:rsidP="00A934E5">
      <w:pPr>
        <w:rPr>
          <w:rFonts w:ascii="Arial" w:hAnsi="Arial" w:cs="Arial"/>
          <w:sz w:val="20"/>
          <w:szCs w:val="20"/>
        </w:rPr>
      </w:pPr>
    </w:p>
    <w:tbl>
      <w:tblPr>
        <w:tblW w:w="9322" w:type="dxa"/>
        <w:shd w:val="clear" w:color="auto" w:fill="D9D9D9"/>
        <w:tblLook w:val="01E0" w:firstRow="1" w:lastRow="1" w:firstColumn="1" w:lastColumn="1" w:noHBand="0" w:noVBand="0"/>
      </w:tblPr>
      <w:tblGrid>
        <w:gridCol w:w="2235"/>
        <w:gridCol w:w="7087"/>
      </w:tblGrid>
      <w:tr w:rsidR="00A934E5" w14:paraId="03B75ED5" w14:textId="77777777" w:rsidTr="00A934E5">
        <w:tc>
          <w:tcPr>
            <w:tcW w:w="2235" w:type="dxa"/>
            <w:shd w:val="clear" w:color="auto" w:fill="auto"/>
            <w:hideMark/>
          </w:tcPr>
          <w:p w14:paraId="6A2571C3" w14:textId="77777777" w:rsidR="00A934E5" w:rsidRDefault="00A934E5">
            <w:pPr>
              <w:spacing w:before="120" w:after="120"/>
              <w:rPr>
                <w:rFonts w:ascii="Arial" w:hAnsi="Arial" w:cs="Arial"/>
                <w:sz w:val="20"/>
              </w:rPr>
            </w:pPr>
            <w:r>
              <w:rPr>
                <w:rFonts w:ascii="Arial" w:hAnsi="Arial" w:cs="Arial"/>
                <w:sz w:val="20"/>
              </w:rPr>
              <w:t>Dénomination sociale</w:t>
            </w:r>
          </w:p>
        </w:tc>
        <w:tc>
          <w:tcPr>
            <w:tcW w:w="7087" w:type="dxa"/>
            <w:shd w:val="clear" w:color="auto" w:fill="C6D9F1"/>
            <w:hideMark/>
          </w:tcPr>
          <w:p w14:paraId="398A24ED" w14:textId="77777777" w:rsidR="00A934E5" w:rsidRDefault="00A934E5">
            <w:pPr>
              <w:spacing w:before="120" w:after="120"/>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CBDD6D7" w14:textId="77777777" w:rsidR="00A934E5" w:rsidRDefault="00A934E5" w:rsidP="00A934E5">
      <w:pPr>
        <w:rPr>
          <w:rFonts w:ascii="Arial" w:hAnsi="Arial" w:cs="Arial"/>
          <w:sz w:val="20"/>
          <w:szCs w:val="20"/>
        </w:rPr>
      </w:pPr>
    </w:p>
    <w:p w14:paraId="09E7B832" w14:textId="77777777" w:rsidR="00640017" w:rsidRDefault="00640017">
      <w:pPr>
        <w:spacing w:after="160" w:line="259" w:lineRule="auto"/>
        <w:rPr>
          <w:rFonts w:ascii="Arial" w:hAnsi="Arial" w:cs="Arial"/>
          <w:sz w:val="20"/>
          <w:szCs w:val="20"/>
        </w:rPr>
      </w:pPr>
      <w:r>
        <w:rPr>
          <w:rFonts w:ascii="Arial" w:hAnsi="Arial" w:cs="Arial"/>
          <w:sz w:val="20"/>
          <w:szCs w:val="20"/>
        </w:rPr>
        <w:br w:type="page"/>
      </w:r>
    </w:p>
    <w:p w14:paraId="19921196" w14:textId="77777777" w:rsidR="00A934E5" w:rsidRDefault="00A934E5" w:rsidP="00A934E5">
      <w:pPr>
        <w:rPr>
          <w:rFonts w:ascii="Arial" w:hAnsi="Arial" w:cs="Arial"/>
          <w:b/>
          <w:color w:val="C0504D"/>
          <w:sz w:val="28"/>
          <w:szCs w:val="28"/>
        </w:rPr>
      </w:pPr>
      <w:r>
        <w:rPr>
          <w:rFonts w:ascii="Arial" w:hAnsi="Arial" w:cs="Arial"/>
          <w:b/>
          <w:color w:val="C0504D"/>
          <w:sz w:val="28"/>
          <w:szCs w:val="28"/>
        </w:rPr>
        <w:lastRenderedPageBreak/>
        <w:t>Renseignements à transmettre par l’acquéreur</w:t>
      </w:r>
    </w:p>
    <w:p w14:paraId="13B95C8B" w14:textId="77777777" w:rsidR="00A934E5" w:rsidRDefault="00A934E5" w:rsidP="00A934E5">
      <w:pPr>
        <w:rPr>
          <w:rFonts w:ascii="Arial" w:hAnsi="Arial" w:cs="Arial"/>
          <w:sz w:val="20"/>
          <w:szCs w:val="20"/>
        </w:rPr>
      </w:pPr>
    </w:p>
    <w:p w14:paraId="49200B0D" w14:textId="77777777" w:rsidR="00A934E5" w:rsidRDefault="00A934E5" w:rsidP="00A934E5">
      <w:pPr>
        <w:rPr>
          <w:rFonts w:ascii="Arial" w:hAnsi="Arial" w:cs="Arial"/>
          <w:sz w:val="20"/>
          <w:szCs w:val="20"/>
        </w:rPr>
      </w:pPr>
    </w:p>
    <w:p w14:paraId="6D54C14B" w14:textId="77777777" w:rsidR="00A934E5" w:rsidRDefault="00A934E5" w:rsidP="00A934E5">
      <w:pPr>
        <w:rPr>
          <w:rFonts w:ascii="Arial" w:hAnsi="Arial" w:cs="Arial"/>
          <w:sz w:val="20"/>
          <w:szCs w:val="20"/>
        </w:rPr>
      </w:pPr>
    </w:p>
    <w:p w14:paraId="678856B3" w14:textId="77777777" w:rsidR="00A934E5" w:rsidRDefault="00A934E5" w:rsidP="00A934E5">
      <w:pPr>
        <w:rPr>
          <w:rFonts w:ascii="Arial" w:hAnsi="Arial" w:cs="Arial"/>
          <w:b/>
          <w:sz w:val="20"/>
          <w:szCs w:val="20"/>
          <w:u w:val="single"/>
        </w:rPr>
      </w:pPr>
      <w:r>
        <w:rPr>
          <w:rFonts w:ascii="Arial" w:hAnsi="Arial" w:cs="Arial"/>
          <w:b/>
          <w:sz w:val="20"/>
          <w:szCs w:val="20"/>
          <w:u w:val="single"/>
        </w:rPr>
        <w:t>Avertissement</w:t>
      </w:r>
    </w:p>
    <w:p w14:paraId="747305FD" w14:textId="77777777" w:rsidR="00A934E5" w:rsidRDefault="00A934E5" w:rsidP="00A934E5">
      <w:pPr>
        <w:rPr>
          <w:rFonts w:ascii="Arial" w:hAnsi="Arial" w:cs="Arial"/>
          <w:sz w:val="20"/>
          <w:szCs w:val="20"/>
        </w:rPr>
      </w:pPr>
    </w:p>
    <w:p w14:paraId="7BB9A980" w14:textId="03EC609D" w:rsidR="00A934E5" w:rsidRDefault="00A934E5" w:rsidP="00A934E5">
      <w:pPr>
        <w:jc w:val="both"/>
        <w:rPr>
          <w:rFonts w:ascii="Arial" w:hAnsi="Arial" w:cs="Arial"/>
          <w:sz w:val="20"/>
          <w:szCs w:val="20"/>
        </w:rPr>
      </w:pPr>
      <w:r>
        <w:rPr>
          <w:rFonts w:ascii="Arial" w:hAnsi="Arial" w:cs="Arial"/>
          <w:sz w:val="20"/>
          <w:szCs w:val="20"/>
        </w:rPr>
        <w:t>Ces renseignements doivent être fournis par toute personne appelée à devenir associé en nom ou à détenir, directeme</w:t>
      </w:r>
      <w:r w:rsidR="00241FC8">
        <w:rPr>
          <w:rFonts w:ascii="Arial" w:hAnsi="Arial" w:cs="Arial"/>
          <w:sz w:val="20"/>
          <w:szCs w:val="20"/>
        </w:rPr>
        <w:t xml:space="preserve">nt ou indirectement, au moins </w:t>
      </w:r>
      <w:r w:rsidR="00312478">
        <w:rPr>
          <w:rFonts w:ascii="Arial" w:hAnsi="Arial" w:cs="Arial"/>
          <w:sz w:val="20"/>
          <w:szCs w:val="20"/>
        </w:rPr>
        <w:t>1</w:t>
      </w:r>
      <w:r w:rsidR="00241FC8">
        <w:rPr>
          <w:rFonts w:ascii="Arial" w:hAnsi="Arial" w:cs="Arial"/>
          <w:sz w:val="20"/>
          <w:szCs w:val="20"/>
        </w:rPr>
        <w:t>0</w:t>
      </w:r>
      <w:r>
        <w:rPr>
          <w:rFonts w:ascii="Arial" w:hAnsi="Arial" w:cs="Arial"/>
          <w:sz w:val="20"/>
          <w:szCs w:val="20"/>
        </w:rPr>
        <w:t xml:space="preserve"> % des droits de vote ou du capital de l'entreprise.</w:t>
      </w:r>
    </w:p>
    <w:p w14:paraId="1CA8979A" w14:textId="77777777" w:rsidR="00A934E5" w:rsidRDefault="00A934E5" w:rsidP="00A934E5">
      <w:pPr>
        <w:jc w:val="both"/>
        <w:rPr>
          <w:rFonts w:ascii="Arial" w:hAnsi="Arial" w:cs="Arial"/>
          <w:sz w:val="20"/>
          <w:szCs w:val="20"/>
        </w:rPr>
      </w:pPr>
    </w:p>
    <w:p w14:paraId="0ACCAB6B" w14:textId="77777777" w:rsidR="00A934E5" w:rsidRDefault="00A934E5" w:rsidP="00A934E5">
      <w:pPr>
        <w:jc w:val="both"/>
        <w:rPr>
          <w:rFonts w:ascii="Arial" w:hAnsi="Arial" w:cs="Arial"/>
          <w:sz w:val="20"/>
          <w:szCs w:val="20"/>
        </w:rPr>
      </w:pPr>
      <w:r>
        <w:rPr>
          <w:rFonts w:ascii="Arial" w:hAnsi="Arial" w:cs="Arial"/>
          <w:sz w:val="20"/>
          <w:szCs w:val="20"/>
        </w:rPr>
        <w:t>Les réponses au questionnaire ci-dessous doivent être accompagnées de toutes les précisions permettant d'éclairer le jugement de l’Autorité de contrôle prudentiel et</w:t>
      </w:r>
      <w:r w:rsidR="00521FDB">
        <w:rPr>
          <w:rFonts w:ascii="Arial" w:hAnsi="Arial" w:cs="Arial"/>
          <w:sz w:val="20"/>
          <w:szCs w:val="20"/>
        </w:rPr>
        <w:t xml:space="preserve"> de résolution</w:t>
      </w:r>
      <w:r>
        <w:rPr>
          <w:rFonts w:ascii="Arial" w:hAnsi="Arial" w:cs="Arial"/>
          <w:sz w:val="20"/>
          <w:szCs w:val="20"/>
        </w:rPr>
        <w:t>, pour ce qui relève de sa compétence, de l’Autorité des marchés financiers.</w:t>
      </w:r>
    </w:p>
    <w:p w14:paraId="68D8CB63" w14:textId="77777777" w:rsidR="00A934E5" w:rsidRDefault="00A934E5" w:rsidP="00A934E5">
      <w:pPr>
        <w:jc w:val="both"/>
        <w:rPr>
          <w:rFonts w:ascii="Arial" w:hAnsi="Arial" w:cs="Arial"/>
          <w:sz w:val="20"/>
          <w:szCs w:val="20"/>
        </w:rPr>
      </w:pPr>
    </w:p>
    <w:p w14:paraId="5FFF728C" w14:textId="77777777" w:rsidR="00A934E5" w:rsidRDefault="00A934E5" w:rsidP="00A934E5">
      <w:pPr>
        <w:pStyle w:val="Corpsdetexte"/>
        <w:rPr>
          <w:rFonts w:ascii="Arial" w:hAnsi="Arial" w:cs="Arial"/>
        </w:rPr>
      </w:pPr>
      <w:r>
        <w:rPr>
          <w:rFonts w:ascii="Arial" w:hAnsi="Arial" w:cs="Arial"/>
        </w:rPr>
        <w:t>Des manquements ou infractions ayant donné lieu à amnistie ne doivent pas être mentionnés dans les réponses au questionnaire.</w:t>
      </w:r>
    </w:p>
    <w:p w14:paraId="65DA600A" w14:textId="77777777" w:rsidR="00A934E5" w:rsidRDefault="00A934E5" w:rsidP="00A934E5">
      <w:pPr>
        <w:jc w:val="both"/>
        <w:rPr>
          <w:rFonts w:ascii="Arial" w:hAnsi="Arial" w:cs="Arial"/>
          <w:sz w:val="20"/>
          <w:szCs w:val="20"/>
        </w:rPr>
      </w:pPr>
    </w:p>
    <w:p w14:paraId="05A35127" w14:textId="77777777" w:rsidR="00A934E5" w:rsidRDefault="00A934E5" w:rsidP="00A934E5">
      <w:pPr>
        <w:jc w:val="both"/>
        <w:rPr>
          <w:rFonts w:ascii="Arial" w:hAnsi="Arial" w:cs="Arial"/>
          <w:sz w:val="20"/>
          <w:szCs w:val="20"/>
        </w:rPr>
      </w:pPr>
      <w:r>
        <w:rPr>
          <w:rFonts w:ascii="Arial" w:hAnsi="Arial" w:cs="Arial"/>
          <w:sz w:val="20"/>
          <w:szCs w:val="20"/>
        </w:rPr>
        <w:t>Les renseignements concernant des établissements non assujettis ne doivent être communiqués que dans la mesure où cette transmission n'est pas interdite par une obligation de discrétion.</w:t>
      </w:r>
    </w:p>
    <w:p w14:paraId="656CFFC3" w14:textId="77777777" w:rsidR="00A934E5" w:rsidRDefault="00A934E5" w:rsidP="00A934E5">
      <w:pPr>
        <w:jc w:val="both"/>
        <w:rPr>
          <w:rFonts w:ascii="Arial" w:hAnsi="Arial" w:cs="Arial"/>
          <w:sz w:val="20"/>
          <w:szCs w:val="20"/>
        </w:rPr>
      </w:pPr>
    </w:p>
    <w:p w14:paraId="219CB754" w14:textId="77777777" w:rsidR="00A934E5" w:rsidRDefault="00A934E5" w:rsidP="00A934E5">
      <w:pPr>
        <w:pStyle w:val="Corpsdetexte3"/>
        <w:tabs>
          <w:tab w:val="left" w:pos="708"/>
        </w:tabs>
        <w:rPr>
          <w:rFonts w:ascii="Arial" w:hAnsi="Arial" w:cs="Arial"/>
        </w:rPr>
      </w:pPr>
      <w:r>
        <w:rPr>
          <w:rFonts w:ascii="Arial" w:hAnsi="Arial" w:cs="Arial"/>
        </w:rPr>
        <w:t>Le questionnaire doit être retourné dûment complété et signé par l'intéressé ou, s'agissant des personnes morales, par l'un de ses mandataires sociaux.</w:t>
      </w:r>
    </w:p>
    <w:p w14:paraId="1431E30A" w14:textId="77777777" w:rsidR="00A934E5" w:rsidRDefault="00A934E5" w:rsidP="00A934E5">
      <w:pPr>
        <w:pStyle w:val="Corpsdetexte3"/>
        <w:tabs>
          <w:tab w:val="left" w:pos="708"/>
        </w:tabs>
        <w:rPr>
          <w:rFonts w:ascii="Arial" w:hAnsi="Arial" w:cs="Arial"/>
        </w:rPr>
      </w:pPr>
    </w:p>
    <w:p w14:paraId="58DFC216" w14:textId="77777777" w:rsidR="00A934E5" w:rsidRDefault="00A934E5" w:rsidP="00A934E5">
      <w:pPr>
        <w:rPr>
          <w:rFonts w:ascii="Arial" w:hAnsi="Arial" w:cs="Arial"/>
          <w:sz w:val="20"/>
        </w:rPr>
      </w:pPr>
    </w:p>
    <w:p w14:paraId="1B259C76" w14:textId="77777777" w:rsidR="00A934E5" w:rsidRDefault="00A934E5" w:rsidP="00A934E5">
      <w:pPr>
        <w:rPr>
          <w:rFonts w:ascii="Arial" w:hAnsi="Arial" w:cs="Arial"/>
          <w:sz w:val="20"/>
        </w:rPr>
        <w:sectPr w:rsidR="00A934E5">
          <w:footnotePr>
            <w:numRestart w:val="eachPage"/>
          </w:footnotePr>
          <w:pgSz w:w="11906" w:h="16838"/>
          <w:pgMar w:top="1417" w:right="1417" w:bottom="1417" w:left="1417" w:header="708" w:footer="708" w:gutter="0"/>
          <w:cols w:space="720"/>
        </w:sectPr>
      </w:pPr>
    </w:p>
    <w:p w14:paraId="0CF025E0" w14:textId="77777777" w:rsidR="00A934E5" w:rsidRDefault="00A934E5" w:rsidP="00A934E5">
      <w:pPr>
        <w:rPr>
          <w:rFonts w:ascii="Arial" w:hAnsi="Arial" w:cs="Arial"/>
          <w:b/>
          <w:color w:val="C0504D"/>
          <w:sz w:val="28"/>
          <w:szCs w:val="28"/>
        </w:rPr>
      </w:pPr>
      <w:r>
        <w:rPr>
          <w:rFonts w:ascii="Arial" w:hAnsi="Arial" w:cs="Arial"/>
          <w:b/>
          <w:color w:val="C0504D"/>
          <w:sz w:val="28"/>
          <w:szCs w:val="28"/>
        </w:rPr>
        <w:lastRenderedPageBreak/>
        <w:t>Questionnaire relatif à l’acquéreur</w:t>
      </w:r>
    </w:p>
    <w:p w14:paraId="73E9AF08" w14:textId="77777777" w:rsidR="00A934E5" w:rsidRDefault="00A934E5" w:rsidP="00A934E5">
      <w:pPr>
        <w:jc w:val="both"/>
        <w:rPr>
          <w:rFonts w:ascii="Arial" w:hAnsi="Arial" w:cs="Arial"/>
          <w:sz w:val="20"/>
          <w:szCs w:val="20"/>
        </w:rPr>
      </w:pPr>
    </w:p>
    <w:p w14:paraId="66ECA9A2" w14:textId="77777777" w:rsidR="00A934E5" w:rsidRDefault="00A934E5" w:rsidP="00A934E5">
      <w:pPr>
        <w:jc w:val="both"/>
        <w:rPr>
          <w:rFonts w:ascii="Arial" w:hAnsi="Arial" w:cs="Arial"/>
          <w:sz w:val="20"/>
          <w:szCs w:val="20"/>
        </w:rPr>
      </w:pPr>
    </w:p>
    <w:p w14:paraId="2034A311" w14:textId="77777777" w:rsidR="00A934E5" w:rsidRDefault="00A934E5" w:rsidP="00A934E5">
      <w:pPr>
        <w:jc w:val="both"/>
        <w:rPr>
          <w:rFonts w:ascii="Arial" w:hAnsi="Arial" w:cs="Arial"/>
          <w:sz w:val="20"/>
          <w:szCs w:val="20"/>
        </w:rPr>
      </w:pPr>
    </w:p>
    <w:tbl>
      <w:tblPr>
        <w:tblW w:w="9524"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2235"/>
        <w:gridCol w:w="3402"/>
        <w:gridCol w:w="1559"/>
        <w:gridCol w:w="2328"/>
      </w:tblGrid>
      <w:tr w:rsidR="00A934E5" w14:paraId="6C0E2931" w14:textId="77777777" w:rsidTr="00A06265">
        <w:tc>
          <w:tcPr>
            <w:tcW w:w="2235" w:type="dxa"/>
            <w:tcBorders>
              <w:top w:val="single" w:sz="4" w:space="0" w:color="BFBFBF"/>
              <w:left w:val="single" w:sz="4" w:space="0" w:color="BFBFBF"/>
              <w:bottom w:val="single" w:sz="4" w:space="0" w:color="BFBFBF"/>
              <w:right w:val="nil"/>
            </w:tcBorders>
            <w:shd w:val="clear" w:color="auto" w:fill="auto"/>
            <w:hideMark/>
          </w:tcPr>
          <w:p w14:paraId="1E607647" w14:textId="77777777" w:rsidR="00A934E5" w:rsidRDefault="00A934E5">
            <w:pPr>
              <w:spacing w:before="120" w:after="120"/>
              <w:rPr>
                <w:rFonts w:ascii="Arial" w:hAnsi="Arial" w:cs="Arial"/>
                <w:sz w:val="20"/>
              </w:rPr>
            </w:pPr>
            <w:r>
              <w:rPr>
                <w:rFonts w:ascii="Arial" w:hAnsi="Arial" w:cs="Arial"/>
                <w:sz w:val="20"/>
              </w:rPr>
              <w:t>Dénomination sociale</w:t>
            </w:r>
          </w:p>
        </w:tc>
        <w:tc>
          <w:tcPr>
            <w:tcW w:w="3402" w:type="dxa"/>
            <w:tcBorders>
              <w:top w:val="nil"/>
              <w:left w:val="nil"/>
              <w:bottom w:val="nil"/>
              <w:right w:val="nil"/>
            </w:tcBorders>
            <w:shd w:val="clear" w:color="auto" w:fill="D9D9D9"/>
            <w:hideMark/>
          </w:tcPr>
          <w:p w14:paraId="75A656FC" w14:textId="77777777" w:rsidR="00A934E5" w:rsidRDefault="00A934E5">
            <w:pPr>
              <w:spacing w:before="120" w:after="120"/>
              <w:rPr>
                <w:rFonts w:ascii="Arial" w:hAnsi="Arial" w:cs="Arial"/>
                <w:color w:val="002060"/>
                <w:sz w:val="20"/>
              </w:rPr>
            </w:pPr>
            <w:r>
              <w:rPr>
                <w:rFonts w:ascii="Arial" w:hAnsi="Arial" w:cs="Arial"/>
                <w:color w:val="002060"/>
                <w:sz w:val="20"/>
              </w:rPr>
              <w:fldChar w:fldCharType="begin">
                <w:ffData>
                  <w:name w:val=""/>
                  <w:enabled/>
                  <w:calcOnExit w:val="0"/>
                  <w:textInput>
                    <w:maxLength w:val="235"/>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c>
          <w:tcPr>
            <w:tcW w:w="1559" w:type="dxa"/>
            <w:tcBorders>
              <w:top w:val="single" w:sz="4" w:space="0" w:color="BFBFBF"/>
              <w:left w:val="nil"/>
              <w:bottom w:val="nil"/>
              <w:right w:val="nil"/>
            </w:tcBorders>
            <w:shd w:val="clear" w:color="auto" w:fill="auto"/>
            <w:hideMark/>
          </w:tcPr>
          <w:p w14:paraId="0963EF8C" w14:textId="77777777" w:rsidR="00A934E5" w:rsidRDefault="00A934E5">
            <w:pPr>
              <w:spacing w:before="120" w:after="120"/>
              <w:rPr>
                <w:rFonts w:ascii="Arial" w:hAnsi="Arial" w:cs="Arial"/>
                <w:sz w:val="20"/>
              </w:rPr>
            </w:pPr>
            <w:r>
              <w:rPr>
                <w:rFonts w:ascii="Arial" w:hAnsi="Arial" w:cs="Arial"/>
                <w:sz w:val="20"/>
              </w:rPr>
              <w:t xml:space="preserve">Numéro </w:t>
            </w:r>
            <w:proofErr w:type="spellStart"/>
            <w:r>
              <w:rPr>
                <w:rFonts w:ascii="Arial" w:hAnsi="Arial" w:cs="Arial"/>
                <w:sz w:val="20"/>
              </w:rPr>
              <w:t>Siren</w:t>
            </w:r>
            <w:proofErr w:type="spellEnd"/>
            <w:r w:rsidR="00593450">
              <w:rPr>
                <w:rStyle w:val="Appelnotedebasdep"/>
              </w:rPr>
              <w:footnoteReference w:id="7"/>
            </w:r>
          </w:p>
        </w:tc>
        <w:tc>
          <w:tcPr>
            <w:tcW w:w="2328" w:type="dxa"/>
            <w:tcBorders>
              <w:top w:val="nil"/>
              <w:left w:val="nil"/>
              <w:bottom w:val="nil"/>
              <w:right w:val="nil"/>
            </w:tcBorders>
            <w:shd w:val="clear" w:color="auto" w:fill="D9D9D9"/>
            <w:hideMark/>
          </w:tcPr>
          <w:p w14:paraId="59E973D9" w14:textId="77777777" w:rsidR="00A934E5" w:rsidRDefault="00A934E5">
            <w:pPr>
              <w:spacing w:before="120" w:after="120"/>
              <w:rPr>
                <w:rFonts w:ascii="Arial" w:hAnsi="Arial" w:cs="Arial"/>
                <w:color w:val="002060"/>
                <w:sz w:val="20"/>
              </w:rPr>
            </w:pPr>
            <w:r>
              <w:rPr>
                <w:rFonts w:ascii="Arial" w:hAnsi="Arial" w:cs="Arial"/>
                <w:color w:val="002060"/>
                <w:sz w:val="20"/>
              </w:rPr>
              <w:fldChar w:fldCharType="begin">
                <w:ffData>
                  <w:name w:val=""/>
                  <w:enabled/>
                  <w:calcOnExit w:val="0"/>
                  <w:textInput>
                    <w:maxLength w:val="9"/>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r w:rsidR="00A06265" w14:paraId="4D6027EF" w14:textId="77777777" w:rsidTr="00A06265">
        <w:tc>
          <w:tcPr>
            <w:tcW w:w="2235" w:type="dxa"/>
            <w:tcBorders>
              <w:top w:val="single" w:sz="4" w:space="0" w:color="BFBFBF"/>
              <w:left w:val="single" w:sz="4" w:space="0" w:color="BFBFBF"/>
              <w:bottom w:val="single" w:sz="4" w:space="0" w:color="BFBFBF"/>
              <w:right w:val="nil"/>
            </w:tcBorders>
            <w:shd w:val="clear" w:color="auto" w:fill="auto"/>
            <w:hideMark/>
          </w:tcPr>
          <w:p w14:paraId="764F2313" w14:textId="77777777" w:rsidR="00A06265" w:rsidRDefault="00A06265" w:rsidP="004611A9">
            <w:pPr>
              <w:spacing w:before="120" w:after="120"/>
              <w:rPr>
                <w:rFonts w:ascii="Arial" w:hAnsi="Arial" w:cs="Arial"/>
                <w:sz w:val="20"/>
              </w:rPr>
            </w:pPr>
            <w:r>
              <w:rPr>
                <w:rFonts w:ascii="Arial" w:hAnsi="Arial" w:cs="Arial"/>
                <w:sz w:val="20"/>
              </w:rPr>
              <w:t>LEI</w:t>
            </w:r>
          </w:p>
        </w:tc>
        <w:tc>
          <w:tcPr>
            <w:tcW w:w="3402" w:type="dxa"/>
            <w:tcBorders>
              <w:top w:val="nil"/>
              <w:left w:val="nil"/>
              <w:bottom w:val="nil"/>
              <w:right w:val="nil"/>
            </w:tcBorders>
            <w:shd w:val="clear" w:color="auto" w:fill="D9D9D9"/>
            <w:hideMark/>
          </w:tcPr>
          <w:p w14:paraId="55018DDB" w14:textId="77777777" w:rsidR="00A06265" w:rsidRDefault="00A06265" w:rsidP="004611A9">
            <w:pPr>
              <w:spacing w:before="120" w:after="120"/>
              <w:rPr>
                <w:rFonts w:ascii="Arial" w:hAnsi="Arial" w:cs="Arial"/>
                <w:color w:val="002060"/>
                <w:sz w:val="20"/>
              </w:rPr>
            </w:pPr>
            <w:r>
              <w:rPr>
                <w:rFonts w:ascii="Arial" w:hAnsi="Arial" w:cs="Arial"/>
                <w:color w:val="002060"/>
                <w:sz w:val="20"/>
              </w:rPr>
              <w:fldChar w:fldCharType="begin">
                <w:ffData>
                  <w:name w:val=""/>
                  <w:enabled/>
                  <w:calcOnExit w:val="0"/>
                  <w:textInput>
                    <w:maxLength w:val="235"/>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c>
          <w:tcPr>
            <w:tcW w:w="1559" w:type="dxa"/>
            <w:tcBorders>
              <w:top w:val="nil"/>
              <w:left w:val="nil"/>
              <w:bottom w:val="nil"/>
              <w:right w:val="nil"/>
            </w:tcBorders>
            <w:shd w:val="clear" w:color="auto" w:fill="auto"/>
            <w:hideMark/>
          </w:tcPr>
          <w:p w14:paraId="37ABF170" w14:textId="77777777" w:rsidR="00A06265" w:rsidRDefault="00A06265" w:rsidP="004611A9">
            <w:pPr>
              <w:spacing w:before="120" w:after="120"/>
              <w:rPr>
                <w:rFonts w:ascii="Arial" w:hAnsi="Arial" w:cs="Arial"/>
                <w:sz w:val="20"/>
              </w:rPr>
            </w:pPr>
          </w:p>
        </w:tc>
        <w:tc>
          <w:tcPr>
            <w:tcW w:w="2328" w:type="dxa"/>
            <w:tcBorders>
              <w:top w:val="nil"/>
              <w:left w:val="nil"/>
              <w:bottom w:val="nil"/>
              <w:right w:val="nil"/>
            </w:tcBorders>
            <w:shd w:val="clear" w:color="auto" w:fill="auto"/>
            <w:hideMark/>
          </w:tcPr>
          <w:p w14:paraId="5A5A1839" w14:textId="77777777" w:rsidR="00A06265" w:rsidRDefault="00A06265" w:rsidP="004611A9">
            <w:pPr>
              <w:spacing w:before="120" w:after="120"/>
              <w:rPr>
                <w:rFonts w:ascii="Arial" w:hAnsi="Arial" w:cs="Arial"/>
                <w:color w:val="002060"/>
                <w:sz w:val="20"/>
              </w:rPr>
            </w:pPr>
          </w:p>
        </w:tc>
      </w:tr>
    </w:tbl>
    <w:p w14:paraId="7CE8E4DF" w14:textId="77777777" w:rsidR="00A934E5" w:rsidRDefault="00A934E5" w:rsidP="00A934E5">
      <w:pPr>
        <w:jc w:val="both"/>
        <w:rPr>
          <w:rFonts w:ascii="Arial" w:hAnsi="Arial" w:cs="Arial"/>
          <w:sz w:val="20"/>
          <w:szCs w:val="20"/>
        </w:rPr>
      </w:pPr>
    </w:p>
    <w:p w14:paraId="0DA1322E" w14:textId="77777777" w:rsidR="00A934E5" w:rsidRDefault="00A934E5" w:rsidP="00A934E5">
      <w:pPr>
        <w:jc w:val="both"/>
        <w:rPr>
          <w:rFonts w:ascii="Arial" w:hAnsi="Arial" w:cs="Arial"/>
          <w:sz w:val="20"/>
          <w:szCs w:val="20"/>
        </w:rPr>
      </w:pPr>
    </w:p>
    <w:tbl>
      <w:tblPr>
        <w:tblW w:w="0"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A934E5" w14:paraId="7826613B" w14:textId="77777777" w:rsidTr="00A934E5">
        <w:tc>
          <w:tcPr>
            <w:tcW w:w="805" w:type="dxa"/>
            <w:tcBorders>
              <w:top w:val="single" w:sz="4" w:space="0" w:color="BFBFBF"/>
              <w:left w:val="single" w:sz="4" w:space="0" w:color="BFBFBF"/>
              <w:bottom w:val="single" w:sz="4" w:space="0" w:color="BFBFBF"/>
              <w:right w:val="nil"/>
            </w:tcBorders>
            <w:shd w:val="clear" w:color="auto" w:fill="auto"/>
            <w:hideMark/>
          </w:tcPr>
          <w:p w14:paraId="7C0EC93A" w14:textId="77777777" w:rsidR="00A934E5" w:rsidRDefault="00A934E5">
            <w:pPr>
              <w:spacing w:before="120" w:after="120"/>
              <w:rPr>
                <w:rFonts w:ascii="Arial" w:hAnsi="Arial" w:cs="Arial"/>
                <w:sz w:val="20"/>
              </w:rPr>
            </w:pPr>
            <w:r>
              <w:rPr>
                <w:rFonts w:ascii="Arial" w:hAnsi="Arial" w:cs="Arial"/>
                <w:sz w:val="20"/>
              </w:rPr>
              <w:t>Civilité</w:t>
            </w:r>
          </w:p>
        </w:tc>
        <w:tc>
          <w:tcPr>
            <w:tcW w:w="1531" w:type="dxa"/>
            <w:tcBorders>
              <w:top w:val="nil"/>
              <w:left w:val="nil"/>
              <w:bottom w:val="nil"/>
              <w:right w:val="nil"/>
            </w:tcBorders>
            <w:shd w:val="clear" w:color="auto" w:fill="D9D9D9"/>
            <w:hideMark/>
          </w:tcPr>
          <w:p w14:paraId="5E4AB0F4" w14:textId="77777777" w:rsidR="00A934E5" w:rsidRDefault="00A934E5">
            <w:pPr>
              <w:spacing w:before="120" w:after="120"/>
              <w:rPr>
                <w:rFonts w:ascii="Arial" w:hAnsi="Arial" w:cs="Arial"/>
                <w:color w:val="002060"/>
                <w:sz w:val="20"/>
              </w:rPr>
            </w:pPr>
            <w:r>
              <w:rPr>
                <w:rFonts w:ascii="Arial" w:hAnsi="Arial" w:cs="Arial"/>
                <w:color w:val="002060"/>
                <w:sz w:val="20"/>
              </w:rPr>
              <w:fldChar w:fldCharType="begin">
                <w:ffData>
                  <w:name w:val="Texte291"/>
                  <w:enabled/>
                  <w:calcOnExit w:val="0"/>
                  <w:textInput/>
                </w:ffData>
              </w:fldChar>
            </w:r>
            <w:bookmarkStart w:id="28" w:name="Texte291"/>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bookmarkEnd w:id="28"/>
          </w:p>
        </w:tc>
        <w:tc>
          <w:tcPr>
            <w:tcW w:w="1458" w:type="dxa"/>
            <w:tcBorders>
              <w:top w:val="single" w:sz="4" w:space="0" w:color="BFBFBF"/>
              <w:left w:val="nil"/>
              <w:bottom w:val="single" w:sz="4" w:space="0" w:color="BFBFBF"/>
              <w:right w:val="nil"/>
            </w:tcBorders>
            <w:shd w:val="clear" w:color="auto" w:fill="auto"/>
            <w:hideMark/>
          </w:tcPr>
          <w:p w14:paraId="72735648" w14:textId="77777777" w:rsidR="00A934E5" w:rsidRDefault="00A934E5">
            <w:pPr>
              <w:spacing w:before="120" w:after="120"/>
              <w:rPr>
                <w:rFonts w:ascii="Arial" w:hAnsi="Arial" w:cs="Arial"/>
                <w:sz w:val="20"/>
              </w:rPr>
            </w:pPr>
            <w:r>
              <w:rPr>
                <w:rFonts w:ascii="Arial" w:hAnsi="Arial" w:cs="Arial"/>
                <w:sz w:val="20"/>
              </w:rPr>
              <w:t>Nom d’usage</w:t>
            </w:r>
          </w:p>
        </w:tc>
        <w:tc>
          <w:tcPr>
            <w:tcW w:w="2270" w:type="dxa"/>
            <w:tcBorders>
              <w:top w:val="nil"/>
              <w:left w:val="nil"/>
              <w:bottom w:val="nil"/>
              <w:right w:val="nil"/>
            </w:tcBorders>
            <w:shd w:val="clear" w:color="auto" w:fill="D9D9D9"/>
            <w:hideMark/>
          </w:tcPr>
          <w:p w14:paraId="4DC1F999" w14:textId="77777777" w:rsidR="00A934E5" w:rsidRDefault="00A934E5">
            <w:pPr>
              <w:spacing w:before="120" w:after="120"/>
              <w:rPr>
                <w:rFonts w:ascii="Arial" w:hAnsi="Arial" w:cs="Arial"/>
                <w:color w:val="002060"/>
                <w:sz w:val="20"/>
              </w:rPr>
            </w:pPr>
            <w:r>
              <w:rPr>
                <w:rFonts w:ascii="Arial" w:hAnsi="Arial" w:cs="Arial"/>
                <w:color w:val="002060"/>
                <w:sz w:val="20"/>
              </w:rPr>
              <w:fldChar w:fldCharType="begin">
                <w:ffData>
                  <w:name w:val="Texte221"/>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c>
          <w:tcPr>
            <w:tcW w:w="1125" w:type="dxa"/>
            <w:tcBorders>
              <w:top w:val="single" w:sz="4" w:space="0" w:color="BFBFBF"/>
              <w:left w:val="nil"/>
              <w:bottom w:val="single" w:sz="4" w:space="0" w:color="BFBFBF"/>
              <w:right w:val="nil"/>
            </w:tcBorders>
            <w:shd w:val="clear" w:color="auto" w:fill="auto"/>
            <w:hideMark/>
          </w:tcPr>
          <w:p w14:paraId="25913CB9" w14:textId="77777777" w:rsidR="00A934E5" w:rsidRDefault="00A934E5">
            <w:pPr>
              <w:spacing w:before="120" w:after="120"/>
              <w:rPr>
                <w:rFonts w:ascii="Arial" w:hAnsi="Arial" w:cs="Arial"/>
                <w:sz w:val="20"/>
              </w:rPr>
            </w:pPr>
            <w:r>
              <w:rPr>
                <w:rFonts w:ascii="Arial" w:hAnsi="Arial" w:cs="Arial"/>
                <w:sz w:val="20"/>
              </w:rPr>
              <w:t>Prénom</w:t>
            </w:r>
          </w:p>
        </w:tc>
        <w:tc>
          <w:tcPr>
            <w:tcW w:w="2335" w:type="dxa"/>
            <w:tcBorders>
              <w:top w:val="nil"/>
              <w:left w:val="nil"/>
              <w:bottom w:val="nil"/>
              <w:right w:val="nil"/>
            </w:tcBorders>
            <w:shd w:val="clear" w:color="auto" w:fill="D9D9D9"/>
            <w:hideMark/>
          </w:tcPr>
          <w:p w14:paraId="4FD34C63" w14:textId="77777777" w:rsidR="00A934E5" w:rsidRDefault="00A934E5">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736D0A85" w14:textId="77777777" w:rsidR="00A934E5" w:rsidRDefault="00A934E5" w:rsidP="00A934E5">
      <w:pPr>
        <w:jc w:val="both"/>
        <w:rPr>
          <w:rFonts w:ascii="Arial" w:hAnsi="Arial" w:cs="Arial"/>
          <w:sz w:val="20"/>
          <w:szCs w:val="20"/>
        </w:rPr>
      </w:pPr>
    </w:p>
    <w:p w14:paraId="39397459" w14:textId="77777777" w:rsidR="00A934E5" w:rsidRDefault="00A934E5" w:rsidP="00A934E5">
      <w:pPr>
        <w:jc w:val="both"/>
        <w:rPr>
          <w:rFonts w:ascii="Arial" w:hAnsi="Arial" w:cs="Arial"/>
          <w:sz w:val="20"/>
          <w:szCs w:val="20"/>
        </w:rPr>
      </w:pPr>
    </w:p>
    <w:p w14:paraId="6C3140B0" w14:textId="77777777" w:rsidR="00A934E5" w:rsidRDefault="00A934E5" w:rsidP="00A934E5">
      <w:pPr>
        <w:jc w:val="both"/>
        <w:rPr>
          <w:rFonts w:ascii="Arial" w:hAnsi="Arial" w:cs="Arial"/>
          <w:sz w:val="20"/>
          <w:szCs w:val="20"/>
        </w:rPr>
      </w:pPr>
    </w:p>
    <w:p w14:paraId="388B8F48" w14:textId="77777777" w:rsidR="00A934E5" w:rsidRDefault="00A934E5" w:rsidP="00A934E5">
      <w:pPr>
        <w:jc w:val="both"/>
        <w:rPr>
          <w:rFonts w:ascii="Arial" w:hAnsi="Arial" w:cs="Arial"/>
          <w:b/>
          <w:color w:val="C0504D"/>
          <w:u w:val="single"/>
        </w:rPr>
      </w:pPr>
      <w:r>
        <w:rPr>
          <w:rFonts w:ascii="Arial" w:hAnsi="Arial" w:cs="Arial"/>
          <w:b/>
          <w:color w:val="C0504D"/>
          <w:u w:val="single"/>
        </w:rPr>
        <w:t>Informations sur l’opération envisagée</w:t>
      </w:r>
    </w:p>
    <w:p w14:paraId="5D0493FF" w14:textId="77777777" w:rsidR="00A934E5" w:rsidRDefault="00A934E5" w:rsidP="00A934E5">
      <w:pPr>
        <w:jc w:val="both"/>
        <w:rPr>
          <w:rFonts w:ascii="Arial" w:hAnsi="Arial" w:cs="Arial"/>
          <w:sz w:val="20"/>
          <w:szCs w:val="20"/>
        </w:rPr>
      </w:pPr>
    </w:p>
    <w:p w14:paraId="2A29D277" w14:textId="2F797E57" w:rsidR="00A934E5" w:rsidRPr="006104BC" w:rsidRDefault="00A934E5" w:rsidP="00981F5E">
      <w:pPr>
        <w:pStyle w:val="Paragraphedeliste"/>
        <w:numPr>
          <w:ilvl w:val="0"/>
          <w:numId w:val="42"/>
        </w:numPr>
        <w:ind w:left="426" w:hanging="426"/>
        <w:jc w:val="both"/>
        <w:rPr>
          <w:rFonts w:ascii="Arial" w:hAnsi="Arial" w:cs="Arial"/>
          <w:sz w:val="20"/>
          <w:szCs w:val="20"/>
        </w:rPr>
      </w:pPr>
      <w:r w:rsidRPr="006104BC">
        <w:rPr>
          <w:rFonts w:ascii="Arial" w:hAnsi="Arial" w:cs="Arial"/>
          <w:sz w:val="20"/>
          <w:szCs w:val="20"/>
        </w:rPr>
        <w:t>Quels sont le montant,</w:t>
      </w:r>
      <w:r w:rsidR="00085127" w:rsidRPr="006104BC">
        <w:rPr>
          <w:rFonts w:ascii="Arial" w:hAnsi="Arial" w:cs="Arial"/>
          <w:sz w:val="20"/>
          <w:szCs w:val="20"/>
        </w:rPr>
        <w:t xml:space="preserve"> le nombre, le type d'actions et leur valeur nominale </w:t>
      </w:r>
      <w:r w:rsidRPr="006104BC">
        <w:rPr>
          <w:rFonts w:ascii="Arial" w:hAnsi="Arial" w:cs="Arial"/>
          <w:sz w:val="20"/>
          <w:szCs w:val="20"/>
        </w:rPr>
        <w:t>? (</w:t>
      </w:r>
      <w:proofErr w:type="gramStart"/>
      <w:r w:rsidRPr="006104BC">
        <w:rPr>
          <w:rFonts w:ascii="Arial" w:hAnsi="Arial" w:cs="Arial"/>
          <w:sz w:val="20"/>
          <w:szCs w:val="20"/>
        </w:rPr>
        <w:t>voir</w:t>
      </w:r>
      <w:proofErr w:type="gramEnd"/>
      <w:r w:rsidRPr="006104BC">
        <w:rPr>
          <w:rFonts w:ascii="Arial" w:hAnsi="Arial" w:cs="Arial"/>
          <w:sz w:val="20"/>
          <w:szCs w:val="20"/>
        </w:rPr>
        <w:t xml:space="preserve"> article L. 233</w:t>
      </w:r>
      <w:r w:rsidR="0071315F" w:rsidRPr="006104BC">
        <w:rPr>
          <w:rFonts w:ascii="Arial" w:hAnsi="Arial" w:cs="Arial"/>
          <w:sz w:val="20"/>
          <w:szCs w:val="20"/>
        </w:rPr>
        <w:t>-</w:t>
      </w:r>
      <w:r w:rsidRPr="006104BC">
        <w:rPr>
          <w:rFonts w:ascii="Arial" w:hAnsi="Arial" w:cs="Arial"/>
          <w:sz w:val="20"/>
          <w:szCs w:val="20"/>
        </w:rPr>
        <w:t xml:space="preserve">9 du </w:t>
      </w:r>
      <w:r w:rsidR="0071315F" w:rsidRPr="006104BC">
        <w:rPr>
          <w:rFonts w:ascii="Arial" w:hAnsi="Arial" w:cs="Arial"/>
          <w:sz w:val="20"/>
          <w:szCs w:val="20"/>
        </w:rPr>
        <w:t>C</w:t>
      </w:r>
      <w:r w:rsidRPr="006104BC">
        <w:rPr>
          <w:rFonts w:ascii="Arial" w:hAnsi="Arial" w:cs="Arial"/>
          <w:sz w:val="20"/>
          <w:szCs w:val="20"/>
        </w:rPr>
        <w:t>ode de commerce)</w:t>
      </w:r>
      <w:r w:rsidR="006104BC">
        <w:rPr>
          <w:rFonts w:ascii="Arial" w:hAnsi="Arial" w:cs="Arial"/>
          <w:sz w:val="20"/>
          <w:szCs w:val="20"/>
        </w:rPr>
        <w:t xml:space="preserve"> </w:t>
      </w:r>
      <w:r w:rsidRPr="006104BC">
        <w:rPr>
          <w:rFonts w:ascii="Arial" w:hAnsi="Arial" w:cs="Arial"/>
          <w:sz w:val="20"/>
          <w:szCs w:val="20"/>
        </w:rPr>
        <w:t xml:space="preserve">Les actions ou parts sociales </w:t>
      </w:r>
      <w:proofErr w:type="spellStart"/>
      <w:r w:rsidRPr="006104BC">
        <w:rPr>
          <w:rFonts w:ascii="Arial" w:hAnsi="Arial" w:cs="Arial"/>
          <w:sz w:val="20"/>
          <w:szCs w:val="20"/>
        </w:rPr>
        <w:t>font-elles</w:t>
      </w:r>
      <w:proofErr w:type="spellEnd"/>
      <w:r w:rsidRPr="006104BC">
        <w:rPr>
          <w:rFonts w:ascii="Arial" w:hAnsi="Arial" w:cs="Arial"/>
          <w:sz w:val="20"/>
          <w:szCs w:val="20"/>
        </w:rPr>
        <w:t xml:space="preserve"> l’objet d’un démembrement de propriété des droits sociaux ?</w:t>
      </w:r>
    </w:p>
    <w:p w14:paraId="217BDE79" w14:textId="77777777" w:rsidR="00640017" w:rsidRDefault="00640017" w:rsidP="00A934E5">
      <w:pPr>
        <w:ind w:firstLine="284"/>
        <w:jc w:val="both"/>
        <w:rPr>
          <w:rFonts w:ascii="Arial" w:hAnsi="Arial" w:cs="Arial"/>
          <w:sz w:val="20"/>
          <w:szCs w:val="20"/>
        </w:rPr>
      </w:pPr>
    </w:p>
    <w:p w14:paraId="28128720" w14:textId="77777777" w:rsidR="00640017" w:rsidRDefault="00640017" w:rsidP="00A934E5">
      <w:pPr>
        <w:ind w:firstLine="284"/>
        <w:jc w:val="both"/>
        <w:rPr>
          <w:rFonts w:ascii="Arial" w:hAnsi="Arial" w:cs="Arial"/>
          <w:sz w:val="20"/>
          <w:szCs w:val="20"/>
        </w:rPr>
      </w:pPr>
    </w:p>
    <w:p w14:paraId="69D68ED2" w14:textId="77777777" w:rsidR="005779E9" w:rsidRDefault="005779E9" w:rsidP="00A934E5">
      <w:pPr>
        <w:ind w:firstLine="284"/>
        <w:jc w:val="both"/>
        <w:rPr>
          <w:rFonts w:ascii="Arial" w:hAnsi="Arial" w:cs="Arial"/>
          <w:sz w:val="20"/>
          <w:szCs w:val="20"/>
        </w:rPr>
      </w:pPr>
    </w:p>
    <w:p w14:paraId="01F63C67" w14:textId="5452D085" w:rsidR="00640017" w:rsidRDefault="005779E9" w:rsidP="000B24B9">
      <w:pPr>
        <w:pStyle w:val="Paragraphedeliste"/>
        <w:numPr>
          <w:ilvl w:val="0"/>
          <w:numId w:val="42"/>
        </w:numPr>
        <w:ind w:left="426" w:hanging="426"/>
        <w:jc w:val="both"/>
        <w:rPr>
          <w:rFonts w:ascii="Arial" w:hAnsi="Arial" w:cs="Arial"/>
          <w:sz w:val="20"/>
          <w:szCs w:val="20"/>
        </w:rPr>
      </w:pPr>
      <w:r w:rsidRPr="006104BC">
        <w:rPr>
          <w:rFonts w:ascii="Arial" w:hAnsi="Arial" w:cs="Arial"/>
          <w:sz w:val="20"/>
          <w:szCs w:val="20"/>
        </w:rPr>
        <w:t>Indiquer les intentions de l’acquéreur concernant l'acquisition envisagée, par exemple s'il s'agit d'un investissement stratégique ou de portefeuille</w:t>
      </w:r>
      <w:r w:rsidR="00640017" w:rsidRPr="006104BC">
        <w:rPr>
          <w:rFonts w:ascii="Arial" w:hAnsi="Arial" w:cs="Arial"/>
          <w:sz w:val="20"/>
          <w:szCs w:val="20"/>
        </w:rPr>
        <w:t>.</w:t>
      </w:r>
    </w:p>
    <w:p w14:paraId="081671A3" w14:textId="77777777" w:rsidR="000B24B9" w:rsidRPr="000B24B9" w:rsidRDefault="000B24B9" w:rsidP="000B24B9">
      <w:pPr>
        <w:pStyle w:val="Paragraphedeliste"/>
        <w:ind w:left="426"/>
        <w:jc w:val="both"/>
        <w:rPr>
          <w:rFonts w:ascii="Arial" w:hAnsi="Arial" w:cs="Arial"/>
          <w:sz w:val="20"/>
          <w:szCs w:val="20"/>
        </w:rPr>
      </w:pPr>
    </w:p>
    <w:p w14:paraId="5E77FAE1" w14:textId="77777777" w:rsidR="00640017" w:rsidRDefault="00640017" w:rsidP="00640017">
      <w:pPr>
        <w:ind w:left="284" w:hanging="284"/>
        <w:jc w:val="both"/>
        <w:rPr>
          <w:rFonts w:ascii="Arial" w:hAnsi="Arial" w:cs="Arial"/>
          <w:sz w:val="20"/>
          <w:szCs w:val="20"/>
        </w:rPr>
      </w:pPr>
    </w:p>
    <w:p w14:paraId="3BE0842D" w14:textId="77777777" w:rsidR="00640017" w:rsidRPr="00640017" w:rsidRDefault="00640017" w:rsidP="00640017">
      <w:pPr>
        <w:ind w:left="284" w:hanging="284"/>
        <w:jc w:val="both"/>
        <w:rPr>
          <w:rFonts w:ascii="Arial" w:hAnsi="Arial" w:cs="Arial"/>
          <w:sz w:val="20"/>
          <w:szCs w:val="20"/>
        </w:rPr>
      </w:pPr>
    </w:p>
    <w:p w14:paraId="170B66D1" w14:textId="628A222F" w:rsidR="00A934E5" w:rsidRPr="006104BC" w:rsidRDefault="00A934E5" w:rsidP="00640017">
      <w:pPr>
        <w:pStyle w:val="Paragraphedeliste"/>
        <w:numPr>
          <w:ilvl w:val="0"/>
          <w:numId w:val="42"/>
        </w:numPr>
        <w:ind w:left="426" w:hanging="426"/>
        <w:jc w:val="both"/>
        <w:rPr>
          <w:rFonts w:ascii="Arial" w:hAnsi="Arial" w:cs="Arial"/>
          <w:sz w:val="20"/>
          <w:szCs w:val="20"/>
        </w:rPr>
      </w:pPr>
      <w:r w:rsidRPr="006104BC">
        <w:rPr>
          <w:rFonts w:ascii="Arial" w:hAnsi="Arial" w:cs="Arial"/>
          <w:sz w:val="20"/>
          <w:szCs w:val="20"/>
        </w:rPr>
        <w:t>Indiquer, le cas échéant, tous les accords existants entre actionnaires (nouveaux et préexistants), que ces partenariats comprennent ou non une dimension capitalistique. Détailler leurs caractéristiques, le (ou les) fournir sur demande. Indiquez comment ces relations devraient évoluer à l'avenir.</w:t>
      </w:r>
      <w:r w:rsidR="006104BC">
        <w:rPr>
          <w:rFonts w:ascii="Arial" w:hAnsi="Arial" w:cs="Arial"/>
          <w:sz w:val="20"/>
          <w:szCs w:val="20"/>
        </w:rPr>
        <w:t xml:space="preserve"> </w:t>
      </w:r>
      <w:r w:rsidRPr="006104BC">
        <w:rPr>
          <w:rFonts w:ascii="Arial" w:hAnsi="Arial" w:cs="Arial"/>
          <w:sz w:val="20"/>
          <w:szCs w:val="20"/>
        </w:rPr>
        <w:t>Recenser les incompatibilités futures et les exclusivités éventuelles.</w:t>
      </w:r>
      <w:r w:rsidR="00764422" w:rsidRPr="006104BC">
        <w:rPr>
          <w:rFonts w:ascii="Arial" w:hAnsi="Arial" w:cs="Arial"/>
          <w:sz w:val="20"/>
          <w:szCs w:val="20"/>
        </w:rPr>
        <w:t xml:space="preserve"> </w:t>
      </w:r>
    </w:p>
    <w:p w14:paraId="2B741221" w14:textId="77777777" w:rsidR="00640017" w:rsidRDefault="00640017" w:rsidP="00640017">
      <w:pPr>
        <w:jc w:val="both"/>
        <w:rPr>
          <w:rFonts w:ascii="Arial" w:hAnsi="Arial" w:cs="Arial"/>
          <w:sz w:val="20"/>
          <w:szCs w:val="20"/>
        </w:rPr>
      </w:pPr>
    </w:p>
    <w:p w14:paraId="1EE84A4A" w14:textId="77777777" w:rsidR="00640017" w:rsidRDefault="00640017" w:rsidP="00640017">
      <w:pPr>
        <w:jc w:val="both"/>
        <w:rPr>
          <w:rFonts w:ascii="Arial" w:hAnsi="Arial" w:cs="Arial"/>
          <w:sz w:val="20"/>
          <w:szCs w:val="20"/>
        </w:rPr>
      </w:pPr>
    </w:p>
    <w:p w14:paraId="36149A6C" w14:textId="625A7294" w:rsidR="00A934E5" w:rsidRDefault="002504B8" w:rsidP="00A934E5">
      <w:pPr>
        <w:pStyle w:val="Paragraphedeliste"/>
        <w:numPr>
          <w:ilvl w:val="0"/>
          <w:numId w:val="42"/>
        </w:numPr>
        <w:ind w:left="426" w:hanging="426"/>
        <w:jc w:val="both"/>
        <w:rPr>
          <w:rFonts w:ascii="Arial" w:hAnsi="Arial" w:cs="Arial"/>
          <w:sz w:val="20"/>
          <w:szCs w:val="20"/>
        </w:rPr>
      </w:pPr>
      <w:r w:rsidRPr="006104BC">
        <w:rPr>
          <w:rFonts w:ascii="Arial" w:hAnsi="Arial" w:cs="Arial"/>
          <w:sz w:val="20"/>
          <w:szCs w:val="20"/>
        </w:rPr>
        <w:t>Le cas échéant, fournir le contenu des pactes d’actionnaires et une description de toute action entreprise de concert avec d'autres parties, notamment la contribution de ces autres parties au financement de l'acquisition envisagée, le mode de participation aux accords financiers en rapport avec l'acquisition envisagée et les dispositions organisationnelles futures concernant l'acquisition envisagée.</w:t>
      </w:r>
    </w:p>
    <w:p w14:paraId="42EA7101" w14:textId="77777777" w:rsidR="000B24B9" w:rsidRPr="000B24B9" w:rsidRDefault="000B24B9" w:rsidP="000B24B9">
      <w:pPr>
        <w:pStyle w:val="Paragraphedeliste"/>
        <w:ind w:left="426"/>
        <w:jc w:val="both"/>
        <w:rPr>
          <w:rFonts w:ascii="Arial" w:hAnsi="Arial" w:cs="Arial"/>
          <w:sz w:val="20"/>
          <w:szCs w:val="20"/>
        </w:rPr>
      </w:pPr>
    </w:p>
    <w:p w14:paraId="4F74E5F1" w14:textId="77777777" w:rsidR="00A934E5" w:rsidRDefault="00A934E5" w:rsidP="00A934E5">
      <w:pPr>
        <w:jc w:val="both"/>
        <w:rPr>
          <w:rFonts w:ascii="Arial" w:hAnsi="Arial" w:cs="Arial"/>
          <w:sz w:val="20"/>
          <w:szCs w:val="20"/>
        </w:rPr>
      </w:pPr>
    </w:p>
    <w:p w14:paraId="4EA710A0" w14:textId="4E0AF7AD" w:rsidR="00A934E5" w:rsidRPr="006104BC" w:rsidRDefault="00A934E5" w:rsidP="006104BC">
      <w:pPr>
        <w:pStyle w:val="Paragraphedeliste"/>
        <w:numPr>
          <w:ilvl w:val="0"/>
          <w:numId w:val="42"/>
        </w:numPr>
        <w:ind w:left="426" w:hanging="426"/>
        <w:jc w:val="both"/>
        <w:rPr>
          <w:rFonts w:ascii="Arial" w:hAnsi="Arial" w:cs="Arial"/>
          <w:sz w:val="20"/>
          <w:szCs w:val="20"/>
        </w:rPr>
      </w:pPr>
      <w:r w:rsidRPr="006104BC">
        <w:rPr>
          <w:rFonts w:ascii="Arial" w:hAnsi="Arial" w:cs="Arial"/>
          <w:sz w:val="20"/>
          <w:szCs w:val="20"/>
        </w:rPr>
        <w:t xml:space="preserve">L’acquéreur </w:t>
      </w:r>
      <w:proofErr w:type="spellStart"/>
      <w:r w:rsidRPr="006104BC">
        <w:rPr>
          <w:rFonts w:ascii="Arial" w:hAnsi="Arial" w:cs="Arial"/>
          <w:sz w:val="20"/>
          <w:szCs w:val="20"/>
        </w:rPr>
        <w:t>a-t-il</w:t>
      </w:r>
      <w:proofErr w:type="spellEnd"/>
      <w:r w:rsidRPr="006104BC">
        <w:rPr>
          <w:rFonts w:ascii="Arial" w:hAnsi="Arial" w:cs="Arial"/>
          <w:sz w:val="20"/>
          <w:szCs w:val="20"/>
        </w:rPr>
        <w:t xml:space="preserve"> donné ou envisage-t-il de donner en garantie des actions de l'entreprise ?</w:t>
      </w:r>
      <w:r w:rsidR="006104BC">
        <w:rPr>
          <w:rFonts w:ascii="Arial" w:hAnsi="Arial" w:cs="Arial"/>
          <w:sz w:val="20"/>
          <w:szCs w:val="20"/>
        </w:rPr>
        <w:t xml:space="preserve"> </w:t>
      </w:r>
      <w:r w:rsidRPr="006104BC">
        <w:rPr>
          <w:rFonts w:ascii="Arial" w:hAnsi="Arial" w:cs="Arial"/>
          <w:sz w:val="20"/>
          <w:szCs w:val="20"/>
        </w:rPr>
        <w:t>Si oui, préciser le bénéficiaire.</w:t>
      </w:r>
    </w:p>
    <w:p w14:paraId="7A35A1CA" w14:textId="77777777" w:rsidR="00640017" w:rsidRDefault="00640017" w:rsidP="00A934E5">
      <w:pPr>
        <w:jc w:val="both"/>
        <w:rPr>
          <w:rFonts w:ascii="Arial" w:hAnsi="Arial" w:cs="Arial"/>
          <w:color w:val="002060"/>
          <w:sz w:val="20"/>
          <w:szCs w:val="20"/>
        </w:rPr>
      </w:pPr>
    </w:p>
    <w:p w14:paraId="768CB026" w14:textId="77777777" w:rsidR="00A934E5" w:rsidRDefault="00A934E5" w:rsidP="00A934E5">
      <w:pPr>
        <w:jc w:val="both"/>
        <w:rPr>
          <w:rFonts w:ascii="Arial" w:hAnsi="Arial" w:cs="Arial"/>
          <w:sz w:val="20"/>
          <w:szCs w:val="20"/>
        </w:rPr>
      </w:pPr>
    </w:p>
    <w:p w14:paraId="0E4EA60E" w14:textId="0848041B" w:rsidR="00A934E5" w:rsidRPr="006104BC" w:rsidRDefault="00A934E5" w:rsidP="006104BC">
      <w:pPr>
        <w:pStyle w:val="Paragraphedeliste"/>
        <w:numPr>
          <w:ilvl w:val="0"/>
          <w:numId w:val="42"/>
        </w:numPr>
        <w:ind w:left="426" w:hanging="426"/>
        <w:jc w:val="both"/>
        <w:rPr>
          <w:rFonts w:ascii="Arial" w:hAnsi="Arial" w:cs="Arial"/>
          <w:sz w:val="20"/>
          <w:szCs w:val="20"/>
        </w:rPr>
      </w:pPr>
      <w:r w:rsidRPr="006104BC">
        <w:rPr>
          <w:rFonts w:ascii="Arial" w:hAnsi="Arial" w:cs="Arial"/>
          <w:sz w:val="20"/>
          <w:szCs w:val="20"/>
        </w:rPr>
        <w:t>L'opération constitue-t-elle un franchissement de seuil d’une société cotée soumis à déclaration conformément à l’article L. 233-7 du code de commerce (dans ce cas, fournir à l’Autorité des marchés financiers la copie de la déclaration, précisant les objectifs que l'acquéreur entend poursuivre au cours des douze prochains mois, adressée à la société dont les actions sont acquises).</w:t>
      </w:r>
    </w:p>
    <w:p w14:paraId="7A45317D" w14:textId="77777777" w:rsidR="00A934E5" w:rsidRDefault="00A934E5" w:rsidP="00A934E5">
      <w:pPr>
        <w:jc w:val="both"/>
        <w:rPr>
          <w:rFonts w:ascii="Arial" w:hAnsi="Arial" w:cs="Arial"/>
          <w:sz w:val="20"/>
          <w:szCs w:val="20"/>
        </w:rPr>
      </w:pPr>
    </w:p>
    <w:p w14:paraId="4B887069" w14:textId="77777777" w:rsidR="00A934E5" w:rsidRDefault="00A934E5" w:rsidP="006104BC">
      <w:pPr>
        <w:ind w:left="426"/>
        <w:jc w:val="both"/>
        <w:rPr>
          <w:rFonts w:ascii="Arial" w:hAnsi="Arial" w:cs="Arial"/>
          <w:sz w:val="20"/>
          <w:szCs w:val="20"/>
        </w:rPr>
      </w:pPr>
      <w:r>
        <w:rPr>
          <w:rFonts w:ascii="Arial" w:hAnsi="Arial" w:cs="Arial"/>
          <w:sz w:val="20"/>
          <w:szCs w:val="20"/>
        </w:rPr>
        <w:t>Indiquer si l’opération est susceptible de donner lieu au dépôt d’une offre publique. Fournir alors une copie du projet de note d'information soumise au visa de l’Autorité des marchés financiers et des autres communiqués soumis à publicité financière obligatoire.</w:t>
      </w:r>
    </w:p>
    <w:p w14:paraId="4C4D4A7B" w14:textId="77777777" w:rsidR="00A934E5" w:rsidRDefault="00A934E5" w:rsidP="00A934E5">
      <w:pPr>
        <w:jc w:val="both"/>
        <w:rPr>
          <w:rFonts w:ascii="Arial" w:hAnsi="Arial" w:cs="Arial"/>
          <w:sz w:val="20"/>
          <w:szCs w:val="20"/>
        </w:rPr>
      </w:pPr>
    </w:p>
    <w:p w14:paraId="4C2F1E75" w14:textId="77777777" w:rsidR="00A934E5" w:rsidRDefault="00A934E5" w:rsidP="00A934E5">
      <w:pPr>
        <w:jc w:val="both"/>
        <w:rPr>
          <w:rFonts w:ascii="Arial" w:hAnsi="Arial" w:cs="Arial"/>
          <w:color w:val="002060"/>
          <w:sz w:val="20"/>
          <w:szCs w:val="20"/>
        </w:rPr>
      </w:pPr>
    </w:p>
    <w:p w14:paraId="46B05D2C" w14:textId="77777777" w:rsidR="00A934E5" w:rsidRDefault="00A934E5" w:rsidP="00A934E5">
      <w:pPr>
        <w:jc w:val="both"/>
        <w:rPr>
          <w:rFonts w:ascii="Arial" w:hAnsi="Arial" w:cs="Arial"/>
          <w:sz w:val="20"/>
          <w:szCs w:val="20"/>
        </w:rPr>
      </w:pPr>
    </w:p>
    <w:p w14:paraId="76F345AF" w14:textId="6A624F89" w:rsidR="00A934E5" w:rsidRPr="00AB7FAB" w:rsidRDefault="00A934E5" w:rsidP="00AB7FAB">
      <w:pPr>
        <w:pStyle w:val="Paragraphedeliste"/>
        <w:numPr>
          <w:ilvl w:val="0"/>
          <w:numId w:val="42"/>
        </w:numPr>
        <w:ind w:left="426" w:hanging="426"/>
        <w:jc w:val="both"/>
        <w:rPr>
          <w:rFonts w:ascii="Arial" w:hAnsi="Arial" w:cs="Arial"/>
          <w:sz w:val="20"/>
          <w:szCs w:val="20"/>
        </w:rPr>
      </w:pPr>
      <w:r w:rsidRPr="00AB7FAB">
        <w:rPr>
          <w:rFonts w:ascii="Arial" w:hAnsi="Arial" w:cs="Arial"/>
          <w:sz w:val="20"/>
          <w:szCs w:val="20"/>
        </w:rPr>
        <w:lastRenderedPageBreak/>
        <w:t xml:space="preserve">L'opération </w:t>
      </w:r>
      <w:proofErr w:type="spellStart"/>
      <w:r w:rsidRPr="00AB7FAB">
        <w:rPr>
          <w:rFonts w:ascii="Arial" w:hAnsi="Arial" w:cs="Arial"/>
          <w:sz w:val="20"/>
          <w:szCs w:val="20"/>
        </w:rPr>
        <w:t>doit-elle</w:t>
      </w:r>
      <w:proofErr w:type="spellEnd"/>
      <w:r w:rsidRPr="00AB7FAB">
        <w:rPr>
          <w:rFonts w:ascii="Arial" w:hAnsi="Arial" w:cs="Arial"/>
          <w:sz w:val="20"/>
          <w:szCs w:val="20"/>
        </w:rPr>
        <w:t xml:space="preserve"> donner lieu à notification</w:t>
      </w:r>
      <w:r w:rsidR="00764422" w:rsidRPr="00AB7FAB">
        <w:rPr>
          <w:rFonts w:ascii="Arial" w:hAnsi="Arial" w:cs="Arial"/>
          <w:sz w:val="20"/>
          <w:szCs w:val="20"/>
        </w:rPr>
        <w:t xml:space="preserve"> à l’Autorité de la concurrence (L. 430-3 du Code de commerce)</w:t>
      </w:r>
      <w:r w:rsidRPr="00AB7FAB">
        <w:rPr>
          <w:rFonts w:ascii="Arial" w:hAnsi="Arial" w:cs="Arial"/>
          <w:sz w:val="20"/>
          <w:szCs w:val="20"/>
        </w:rPr>
        <w:t>, à la Commission européenne pour les opérations de dimension communautaire (règlement (CE) n°139/2004 du 20 janvier 2004 relatif au contrôle des concentrations entre entreprises) ou à toute autre autorité étrangère ?</w:t>
      </w:r>
    </w:p>
    <w:tbl>
      <w:tblPr>
        <w:tblW w:w="0" w:type="auto"/>
        <w:jc w:val="center"/>
        <w:tblLayout w:type="fixed"/>
        <w:tblLook w:val="01E0" w:firstRow="1" w:lastRow="1" w:firstColumn="1" w:lastColumn="1" w:noHBand="0" w:noVBand="0"/>
      </w:tblPr>
      <w:tblGrid>
        <w:gridCol w:w="1134"/>
        <w:gridCol w:w="1134"/>
        <w:gridCol w:w="1134"/>
        <w:gridCol w:w="1134"/>
      </w:tblGrid>
      <w:tr w:rsidR="00A934E5" w14:paraId="1DA4FE06" w14:textId="77777777" w:rsidTr="00A934E5">
        <w:trPr>
          <w:jc w:val="center"/>
        </w:trPr>
        <w:tc>
          <w:tcPr>
            <w:tcW w:w="1134" w:type="dxa"/>
            <w:vAlign w:val="center"/>
            <w:hideMark/>
          </w:tcPr>
          <w:p w14:paraId="6DC54F92" w14:textId="77777777" w:rsidR="00A934E5" w:rsidRDefault="00A934E5">
            <w:pPr>
              <w:spacing w:before="120" w:after="120"/>
              <w:ind w:left="175"/>
              <w:jc w:val="right"/>
              <w:rPr>
                <w:rFonts w:ascii="Arial" w:hAnsi="Arial" w:cs="Arial"/>
                <w:sz w:val="20"/>
                <w:szCs w:val="20"/>
              </w:rPr>
            </w:pPr>
            <w:r>
              <w:rPr>
                <w:rFonts w:ascii="Arial" w:hAnsi="Arial" w:cs="Arial"/>
                <w:bCs/>
                <w:sz w:val="20"/>
                <w:szCs w:val="20"/>
              </w:rPr>
              <w:t>Oui</w:t>
            </w:r>
          </w:p>
        </w:tc>
        <w:tc>
          <w:tcPr>
            <w:tcW w:w="1134" w:type="dxa"/>
            <w:vAlign w:val="center"/>
            <w:hideMark/>
          </w:tcPr>
          <w:p w14:paraId="458A7DC3"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6D078711"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54D58039"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r>
    </w:tbl>
    <w:p w14:paraId="5DB1F48F" w14:textId="77777777" w:rsidR="00A934E5" w:rsidRDefault="00A934E5" w:rsidP="00A934E5">
      <w:pPr>
        <w:ind w:left="284"/>
        <w:jc w:val="both"/>
        <w:rPr>
          <w:rFonts w:ascii="Arial" w:hAnsi="Arial" w:cs="Arial"/>
          <w:sz w:val="20"/>
          <w:szCs w:val="20"/>
        </w:rPr>
      </w:pPr>
    </w:p>
    <w:p w14:paraId="0EFFFDA0" w14:textId="77777777" w:rsidR="00A934E5" w:rsidRDefault="00A934E5" w:rsidP="000B24B9">
      <w:pPr>
        <w:ind w:left="426"/>
        <w:jc w:val="both"/>
        <w:rPr>
          <w:rFonts w:ascii="Arial" w:hAnsi="Arial" w:cs="Arial"/>
          <w:sz w:val="20"/>
          <w:szCs w:val="20"/>
        </w:rPr>
      </w:pPr>
      <w:r>
        <w:rPr>
          <w:rFonts w:ascii="Arial" w:hAnsi="Arial" w:cs="Arial"/>
          <w:sz w:val="20"/>
          <w:szCs w:val="20"/>
        </w:rPr>
        <w:t xml:space="preserve">Dans l'affirmative, celle-ci a-t-elle été effectuée ? </w:t>
      </w:r>
    </w:p>
    <w:tbl>
      <w:tblPr>
        <w:tblW w:w="0" w:type="auto"/>
        <w:jc w:val="center"/>
        <w:tblLayout w:type="fixed"/>
        <w:tblLook w:val="01E0" w:firstRow="1" w:lastRow="1" w:firstColumn="1" w:lastColumn="1" w:noHBand="0" w:noVBand="0"/>
      </w:tblPr>
      <w:tblGrid>
        <w:gridCol w:w="1134"/>
        <w:gridCol w:w="1134"/>
        <w:gridCol w:w="1134"/>
        <w:gridCol w:w="1134"/>
      </w:tblGrid>
      <w:tr w:rsidR="00A934E5" w14:paraId="0DD58A91" w14:textId="77777777" w:rsidTr="00A934E5">
        <w:trPr>
          <w:jc w:val="center"/>
        </w:trPr>
        <w:tc>
          <w:tcPr>
            <w:tcW w:w="1134" w:type="dxa"/>
            <w:vAlign w:val="center"/>
            <w:hideMark/>
          </w:tcPr>
          <w:p w14:paraId="0DB19747" w14:textId="77777777" w:rsidR="00A934E5" w:rsidRDefault="00A934E5">
            <w:pPr>
              <w:spacing w:before="120" w:after="120"/>
              <w:ind w:left="175"/>
              <w:jc w:val="right"/>
              <w:rPr>
                <w:rFonts w:ascii="Arial" w:hAnsi="Arial" w:cs="Arial"/>
                <w:sz w:val="20"/>
                <w:szCs w:val="20"/>
              </w:rPr>
            </w:pPr>
            <w:r>
              <w:rPr>
                <w:rFonts w:ascii="Arial" w:hAnsi="Arial" w:cs="Arial"/>
                <w:bCs/>
                <w:sz w:val="20"/>
                <w:szCs w:val="20"/>
              </w:rPr>
              <w:t>Oui</w:t>
            </w:r>
          </w:p>
        </w:tc>
        <w:tc>
          <w:tcPr>
            <w:tcW w:w="1134" w:type="dxa"/>
            <w:vAlign w:val="center"/>
            <w:hideMark/>
          </w:tcPr>
          <w:p w14:paraId="71054273"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71D336CD"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4EEA4E95"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r>
    </w:tbl>
    <w:p w14:paraId="54318762" w14:textId="77777777" w:rsidR="00A934E5" w:rsidRDefault="00A934E5" w:rsidP="00A934E5">
      <w:pPr>
        <w:ind w:left="284"/>
        <w:jc w:val="both"/>
        <w:rPr>
          <w:rFonts w:ascii="Arial" w:hAnsi="Arial" w:cs="Arial"/>
          <w:sz w:val="20"/>
          <w:szCs w:val="20"/>
        </w:rPr>
      </w:pPr>
    </w:p>
    <w:p w14:paraId="0B23A8F9" w14:textId="77777777" w:rsidR="00A934E5" w:rsidRDefault="00A934E5" w:rsidP="00A934E5">
      <w:pPr>
        <w:ind w:left="284"/>
        <w:jc w:val="both"/>
        <w:rPr>
          <w:rFonts w:ascii="Arial" w:hAnsi="Arial" w:cs="Arial"/>
          <w:sz w:val="20"/>
          <w:szCs w:val="20"/>
        </w:rPr>
      </w:pPr>
    </w:p>
    <w:p w14:paraId="72162149" w14:textId="77777777" w:rsidR="00A934E5" w:rsidRDefault="00A934E5" w:rsidP="000B24B9">
      <w:pPr>
        <w:ind w:left="426"/>
        <w:jc w:val="both"/>
        <w:rPr>
          <w:rFonts w:ascii="Arial" w:hAnsi="Arial" w:cs="Arial"/>
          <w:sz w:val="20"/>
          <w:szCs w:val="20"/>
        </w:rPr>
      </w:pPr>
      <w:r>
        <w:rPr>
          <w:rFonts w:ascii="Arial" w:hAnsi="Arial" w:cs="Arial"/>
          <w:sz w:val="20"/>
          <w:szCs w:val="20"/>
        </w:rPr>
        <w:t>Quel est le délai dont dispose la Commission ou toute autre autorité étrangère ?</w:t>
      </w:r>
    </w:p>
    <w:p w14:paraId="5607DCA3" w14:textId="77777777" w:rsidR="00A934E5" w:rsidRDefault="00A934E5" w:rsidP="00A934E5">
      <w:pPr>
        <w:jc w:val="both"/>
        <w:rPr>
          <w:rFonts w:ascii="Arial" w:hAnsi="Arial" w:cs="Arial"/>
          <w:sz w:val="20"/>
          <w:szCs w:val="20"/>
        </w:rPr>
      </w:pPr>
    </w:p>
    <w:p w14:paraId="06A84172" w14:textId="77777777" w:rsidR="00A934E5" w:rsidRDefault="00A934E5" w:rsidP="00A934E5">
      <w:pPr>
        <w:jc w:val="both"/>
        <w:rPr>
          <w:rFonts w:ascii="Arial" w:hAnsi="Arial" w:cs="Arial"/>
          <w:color w:val="002060"/>
          <w:sz w:val="20"/>
          <w:szCs w:val="20"/>
        </w:rPr>
      </w:pPr>
    </w:p>
    <w:p w14:paraId="7FE358EC" w14:textId="77777777" w:rsidR="00A934E5" w:rsidRDefault="00A934E5" w:rsidP="00A934E5">
      <w:pPr>
        <w:jc w:val="both"/>
        <w:rPr>
          <w:rFonts w:ascii="Arial" w:hAnsi="Arial" w:cs="Arial"/>
          <w:sz w:val="20"/>
          <w:szCs w:val="20"/>
        </w:rPr>
      </w:pPr>
    </w:p>
    <w:p w14:paraId="4FD763DF" w14:textId="77777777" w:rsidR="00A934E5" w:rsidRDefault="00A934E5" w:rsidP="000B24B9">
      <w:pPr>
        <w:ind w:left="567" w:hanging="141"/>
        <w:jc w:val="both"/>
        <w:rPr>
          <w:rFonts w:ascii="Arial" w:hAnsi="Arial" w:cs="Arial"/>
          <w:sz w:val="20"/>
          <w:szCs w:val="20"/>
        </w:rPr>
      </w:pPr>
      <w:r>
        <w:rPr>
          <w:rFonts w:ascii="Arial" w:hAnsi="Arial" w:cs="Arial"/>
          <w:sz w:val="20"/>
          <w:szCs w:val="20"/>
        </w:rPr>
        <w:t>Si elle n’a pas été effectuée, dans quel délai devez-vous effectuer votre déclaration ?</w:t>
      </w:r>
    </w:p>
    <w:p w14:paraId="151F51E2" w14:textId="77777777" w:rsidR="00A934E5" w:rsidRDefault="00A934E5" w:rsidP="00A934E5">
      <w:pPr>
        <w:jc w:val="both"/>
        <w:rPr>
          <w:rFonts w:ascii="Arial" w:hAnsi="Arial" w:cs="Arial"/>
          <w:sz w:val="20"/>
          <w:szCs w:val="20"/>
        </w:rPr>
      </w:pPr>
    </w:p>
    <w:p w14:paraId="6D9505D8" w14:textId="77777777" w:rsidR="00A934E5" w:rsidRDefault="00A934E5" w:rsidP="00A934E5">
      <w:pPr>
        <w:jc w:val="both"/>
        <w:rPr>
          <w:rFonts w:ascii="Arial" w:hAnsi="Arial" w:cs="Arial"/>
          <w:color w:val="002060"/>
          <w:sz w:val="20"/>
          <w:szCs w:val="20"/>
        </w:rPr>
      </w:pPr>
    </w:p>
    <w:p w14:paraId="090E18E6" w14:textId="77777777" w:rsidR="00A934E5" w:rsidRDefault="00A934E5" w:rsidP="00A934E5">
      <w:pPr>
        <w:jc w:val="both"/>
        <w:rPr>
          <w:rFonts w:ascii="Arial" w:hAnsi="Arial" w:cs="Arial"/>
          <w:sz w:val="20"/>
          <w:szCs w:val="20"/>
        </w:rPr>
      </w:pPr>
    </w:p>
    <w:p w14:paraId="7CDDD28B" w14:textId="77777777" w:rsidR="00CC4828" w:rsidRDefault="00CC4828" w:rsidP="00AB7FAB">
      <w:pPr>
        <w:pStyle w:val="Paragraphedeliste"/>
        <w:numPr>
          <w:ilvl w:val="0"/>
          <w:numId w:val="42"/>
        </w:numPr>
        <w:ind w:left="426" w:hanging="426"/>
        <w:jc w:val="both"/>
        <w:rPr>
          <w:rFonts w:ascii="Arial" w:hAnsi="Arial" w:cs="Arial"/>
          <w:sz w:val="20"/>
          <w:szCs w:val="20"/>
        </w:rPr>
      </w:pPr>
      <w:r>
        <w:rPr>
          <w:rFonts w:ascii="Arial" w:hAnsi="Arial" w:cs="Arial"/>
          <w:sz w:val="20"/>
          <w:szCs w:val="20"/>
        </w:rPr>
        <w:t xml:space="preserve">Indiquer </w:t>
      </w:r>
      <w:r w:rsidRPr="00B14371">
        <w:rPr>
          <w:rFonts w:ascii="Arial" w:hAnsi="Arial" w:cs="Arial"/>
          <w:sz w:val="20"/>
          <w:szCs w:val="20"/>
        </w:rPr>
        <w:t>le prix de l'acquisition envisagée et les critères utilisés pour déterminer ce prix et, s'il existe une différence entre la valeur de marché et le prix de l'acquisition envisagée, une explication des raisons de cette différence</w:t>
      </w:r>
      <w:r>
        <w:rPr>
          <w:rFonts w:ascii="Arial" w:hAnsi="Arial" w:cs="Arial"/>
          <w:sz w:val="20"/>
          <w:szCs w:val="20"/>
        </w:rPr>
        <w:t>.</w:t>
      </w:r>
    </w:p>
    <w:p w14:paraId="64E31807" w14:textId="77777777" w:rsidR="00640017" w:rsidRDefault="00640017" w:rsidP="00640017">
      <w:pPr>
        <w:pStyle w:val="Paragraphedeliste"/>
        <w:ind w:left="426"/>
        <w:jc w:val="both"/>
        <w:rPr>
          <w:rFonts w:ascii="Arial" w:hAnsi="Arial" w:cs="Arial"/>
          <w:sz w:val="20"/>
          <w:szCs w:val="20"/>
        </w:rPr>
      </w:pPr>
    </w:p>
    <w:p w14:paraId="771DB65B" w14:textId="77777777" w:rsidR="00CC4828" w:rsidRDefault="00CC4828" w:rsidP="00EE734F">
      <w:pPr>
        <w:pStyle w:val="Paragraphedeliste"/>
        <w:ind w:left="786"/>
        <w:jc w:val="both"/>
        <w:rPr>
          <w:rFonts w:ascii="Arial" w:hAnsi="Arial" w:cs="Arial"/>
          <w:sz w:val="20"/>
          <w:szCs w:val="20"/>
        </w:rPr>
      </w:pPr>
    </w:p>
    <w:p w14:paraId="27269EFC" w14:textId="4480B0E0" w:rsidR="00A934E5" w:rsidRPr="001864F1" w:rsidRDefault="00CC4828" w:rsidP="00247FBE">
      <w:pPr>
        <w:pStyle w:val="Paragraphedeliste"/>
        <w:numPr>
          <w:ilvl w:val="0"/>
          <w:numId w:val="42"/>
        </w:numPr>
        <w:ind w:left="284"/>
        <w:jc w:val="both"/>
        <w:rPr>
          <w:rFonts w:ascii="Arial" w:hAnsi="Arial" w:cs="Arial"/>
          <w:sz w:val="20"/>
          <w:szCs w:val="20"/>
        </w:rPr>
      </w:pPr>
      <w:r w:rsidRPr="001864F1">
        <w:rPr>
          <w:rFonts w:ascii="Arial" w:hAnsi="Arial" w:cs="Arial"/>
          <w:sz w:val="20"/>
          <w:szCs w:val="20"/>
        </w:rPr>
        <w:t xml:space="preserve">Indiquer </w:t>
      </w:r>
      <w:r w:rsidR="00A46778" w:rsidRPr="001864F1">
        <w:rPr>
          <w:rFonts w:ascii="Arial" w:hAnsi="Arial" w:cs="Arial"/>
          <w:sz w:val="20"/>
          <w:szCs w:val="20"/>
        </w:rPr>
        <w:t xml:space="preserve">précisément le montage juridique et financier de l’opération d’acquisition des titres </w:t>
      </w:r>
      <w:r w:rsidRPr="001864F1">
        <w:rPr>
          <w:rFonts w:ascii="Arial" w:hAnsi="Arial" w:cs="Arial"/>
          <w:sz w:val="20"/>
          <w:szCs w:val="20"/>
        </w:rPr>
        <w:t>et détailler, le cas échéant, les modalités de recours aux marchés financiers</w:t>
      </w:r>
      <w:r w:rsidR="00D25699" w:rsidRPr="001864F1">
        <w:rPr>
          <w:rFonts w:ascii="Arial" w:hAnsi="Arial" w:cs="Arial"/>
          <w:sz w:val="20"/>
          <w:szCs w:val="20"/>
        </w:rPr>
        <w:t xml:space="preserve"> ou à l’emprunt bancaire</w:t>
      </w:r>
      <w:r w:rsidR="00F01928" w:rsidRPr="001864F1">
        <w:rPr>
          <w:rFonts w:ascii="Arial" w:hAnsi="Arial" w:cs="Arial"/>
          <w:sz w:val="20"/>
          <w:szCs w:val="20"/>
        </w:rPr>
        <w:t xml:space="preserve"> tel que précisé </w:t>
      </w:r>
      <w:r w:rsidR="002237B1" w:rsidRPr="001864F1">
        <w:rPr>
          <w:rFonts w:ascii="Arial" w:hAnsi="Arial" w:cs="Arial"/>
          <w:sz w:val="20"/>
          <w:szCs w:val="20"/>
        </w:rPr>
        <w:t xml:space="preserve">au paragraphe </w:t>
      </w:r>
      <w:r w:rsidR="006E5E55" w:rsidRPr="001864F1">
        <w:rPr>
          <w:rFonts w:ascii="Arial" w:hAnsi="Arial" w:cs="Arial"/>
          <w:sz w:val="20"/>
          <w:szCs w:val="20"/>
        </w:rPr>
        <w:t>1</w:t>
      </w:r>
      <w:r w:rsidR="002237B1" w:rsidRPr="001864F1">
        <w:rPr>
          <w:rFonts w:ascii="Arial" w:hAnsi="Arial" w:cs="Arial"/>
          <w:sz w:val="20"/>
          <w:szCs w:val="20"/>
        </w:rPr>
        <w:t xml:space="preserve"> de </w:t>
      </w:r>
      <w:r w:rsidR="00F01928" w:rsidRPr="001864F1">
        <w:rPr>
          <w:rFonts w:ascii="Arial" w:hAnsi="Arial" w:cs="Arial"/>
          <w:sz w:val="20"/>
          <w:szCs w:val="20"/>
        </w:rPr>
        <w:t>l’article 8 du règlement</w:t>
      </w:r>
      <w:r w:rsidR="00F01928" w:rsidRPr="001864F1">
        <w:t xml:space="preserve"> </w:t>
      </w:r>
      <w:r w:rsidR="001864F1" w:rsidRPr="001864F1">
        <w:rPr>
          <w:rFonts w:ascii="Arial" w:hAnsi="Arial" w:cs="Arial"/>
          <w:sz w:val="20"/>
          <w:szCs w:val="20"/>
        </w:rPr>
        <w:t>délégué.</w:t>
      </w:r>
    </w:p>
    <w:p w14:paraId="180E5E4A" w14:textId="77777777" w:rsidR="001864F1" w:rsidRPr="001864F1" w:rsidRDefault="001864F1" w:rsidP="0045697D">
      <w:pPr>
        <w:pStyle w:val="Paragraphedeliste"/>
        <w:ind w:left="284"/>
        <w:jc w:val="both"/>
        <w:rPr>
          <w:rFonts w:ascii="Arial" w:hAnsi="Arial" w:cs="Arial"/>
          <w:sz w:val="20"/>
          <w:szCs w:val="20"/>
        </w:rPr>
      </w:pPr>
    </w:p>
    <w:p w14:paraId="0FADE425" w14:textId="1480241E" w:rsidR="00A934E5" w:rsidRPr="001864F1" w:rsidRDefault="00D25699" w:rsidP="0045697D">
      <w:pPr>
        <w:pStyle w:val="Paragraphedeliste"/>
        <w:numPr>
          <w:ilvl w:val="0"/>
          <w:numId w:val="42"/>
        </w:numPr>
        <w:ind w:left="284"/>
        <w:jc w:val="both"/>
        <w:rPr>
          <w:rFonts w:ascii="Arial" w:hAnsi="Arial" w:cs="Arial"/>
          <w:sz w:val="20"/>
          <w:szCs w:val="20"/>
        </w:rPr>
      </w:pPr>
      <w:r>
        <w:rPr>
          <w:rFonts w:ascii="Arial" w:hAnsi="Arial" w:cs="Arial"/>
          <w:sz w:val="20"/>
          <w:szCs w:val="20"/>
        </w:rPr>
        <w:t xml:space="preserve">Si l’acquisition est financée par la vente de crypto-actifs, préciser les informations concernant le </w:t>
      </w:r>
      <w:proofErr w:type="spellStart"/>
      <w:r>
        <w:rPr>
          <w:rFonts w:ascii="Arial" w:hAnsi="Arial" w:cs="Arial"/>
          <w:sz w:val="20"/>
          <w:szCs w:val="20"/>
        </w:rPr>
        <w:t>wallet</w:t>
      </w:r>
      <w:proofErr w:type="spellEnd"/>
      <w:r>
        <w:rPr>
          <w:rFonts w:ascii="Arial" w:hAnsi="Arial" w:cs="Arial"/>
          <w:sz w:val="20"/>
          <w:szCs w:val="20"/>
        </w:rPr>
        <w:t xml:space="preserve"> au sein duquel ceux-ci sont conservés, de même que les informations relatives à la DLT sur laquelle s’est opérée la transaction</w:t>
      </w:r>
      <w:r w:rsidR="00F01928">
        <w:rPr>
          <w:rFonts w:ascii="Arial" w:hAnsi="Arial" w:cs="Arial"/>
          <w:sz w:val="20"/>
          <w:szCs w:val="20"/>
        </w:rPr>
        <w:t xml:space="preserve">, tel que précisé </w:t>
      </w:r>
      <w:r w:rsidR="002237B1">
        <w:rPr>
          <w:rFonts w:ascii="Arial" w:hAnsi="Arial" w:cs="Arial"/>
          <w:sz w:val="20"/>
          <w:szCs w:val="20"/>
        </w:rPr>
        <w:t xml:space="preserve">paragraphe </w:t>
      </w:r>
      <w:r w:rsidR="006E5E55">
        <w:rPr>
          <w:rFonts w:ascii="Arial" w:hAnsi="Arial" w:cs="Arial"/>
          <w:sz w:val="20"/>
          <w:szCs w:val="20"/>
        </w:rPr>
        <w:t>1</w:t>
      </w:r>
      <w:r w:rsidR="002237B1">
        <w:rPr>
          <w:rFonts w:ascii="Arial" w:hAnsi="Arial" w:cs="Arial"/>
          <w:sz w:val="20"/>
          <w:szCs w:val="20"/>
        </w:rPr>
        <w:t xml:space="preserve"> de </w:t>
      </w:r>
      <w:r w:rsidR="00F01928">
        <w:rPr>
          <w:rFonts w:ascii="Arial" w:hAnsi="Arial" w:cs="Arial"/>
          <w:sz w:val="20"/>
          <w:szCs w:val="20"/>
        </w:rPr>
        <w:t xml:space="preserve">l’article 8 du </w:t>
      </w:r>
      <w:r w:rsidR="00F01928" w:rsidRPr="001864F1">
        <w:rPr>
          <w:rFonts w:ascii="Arial" w:hAnsi="Arial" w:cs="Arial"/>
          <w:sz w:val="20"/>
          <w:szCs w:val="20"/>
        </w:rPr>
        <w:t>règlement</w:t>
      </w:r>
      <w:r w:rsidR="00F01928" w:rsidRPr="0045697D">
        <w:rPr>
          <w:rFonts w:ascii="Arial" w:hAnsi="Arial" w:cs="Arial"/>
          <w:sz w:val="20"/>
          <w:szCs w:val="20"/>
        </w:rPr>
        <w:t xml:space="preserve"> </w:t>
      </w:r>
      <w:r w:rsidR="001864F1">
        <w:rPr>
          <w:rFonts w:ascii="Arial" w:hAnsi="Arial" w:cs="Arial"/>
          <w:sz w:val="20"/>
          <w:szCs w:val="20"/>
        </w:rPr>
        <w:t>délégué.</w:t>
      </w:r>
    </w:p>
    <w:p w14:paraId="1D161491" w14:textId="77777777" w:rsidR="00A934E5" w:rsidRDefault="00A934E5" w:rsidP="00A934E5">
      <w:pPr>
        <w:jc w:val="both"/>
        <w:rPr>
          <w:rFonts w:ascii="Arial" w:hAnsi="Arial" w:cs="Arial"/>
          <w:sz w:val="20"/>
          <w:szCs w:val="20"/>
        </w:rPr>
      </w:pPr>
    </w:p>
    <w:p w14:paraId="731FD032" w14:textId="77777777" w:rsidR="00A934E5" w:rsidRPr="000B24B9" w:rsidRDefault="00A934E5" w:rsidP="000B24B9">
      <w:pPr>
        <w:pStyle w:val="Paragraphedeliste"/>
        <w:numPr>
          <w:ilvl w:val="0"/>
          <w:numId w:val="42"/>
        </w:numPr>
        <w:ind w:left="426" w:hanging="426"/>
        <w:jc w:val="both"/>
        <w:rPr>
          <w:rFonts w:ascii="Arial" w:hAnsi="Arial" w:cs="Arial"/>
          <w:sz w:val="20"/>
          <w:szCs w:val="20"/>
        </w:rPr>
      </w:pPr>
      <w:r w:rsidRPr="000B24B9">
        <w:rPr>
          <w:rFonts w:ascii="Arial" w:hAnsi="Arial" w:cs="Arial"/>
          <w:sz w:val="20"/>
          <w:szCs w:val="20"/>
        </w:rPr>
        <w:t xml:space="preserve">Le projet </w:t>
      </w:r>
      <w:proofErr w:type="spellStart"/>
      <w:r w:rsidRPr="000B24B9">
        <w:rPr>
          <w:rFonts w:ascii="Arial" w:hAnsi="Arial" w:cs="Arial"/>
          <w:sz w:val="20"/>
          <w:szCs w:val="20"/>
        </w:rPr>
        <w:t>aura-t-il</w:t>
      </w:r>
      <w:proofErr w:type="spellEnd"/>
      <w:r w:rsidRPr="000B24B9">
        <w:rPr>
          <w:rFonts w:ascii="Arial" w:hAnsi="Arial" w:cs="Arial"/>
          <w:sz w:val="20"/>
          <w:szCs w:val="20"/>
        </w:rPr>
        <w:t xml:space="preserve"> des répercussions significatives sur l’emploi des personnels ? </w:t>
      </w:r>
    </w:p>
    <w:tbl>
      <w:tblPr>
        <w:tblW w:w="0" w:type="auto"/>
        <w:jc w:val="center"/>
        <w:tblLayout w:type="fixed"/>
        <w:tblLook w:val="01E0" w:firstRow="1" w:lastRow="1" w:firstColumn="1" w:lastColumn="1" w:noHBand="0" w:noVBand="0"/>
      </w:tblPr>
      <w:tblGrid>
        <w:gridCol w:w="1134"/>
        <w:gridCol w:w="1134"/>
        <w:gridCol w:w="1134"/>
        <w:gridCol w:w="1134"/>
      </w:tblGrid>
      <w:tr w:rsidR="00A934E5" w14:paraId="2185A4CC" w14:textId="77777777" w:rsidTr="00A934E5">
        <w:trPr>
          <w:jc w:val="center"/>
        </w:trPr>
        <w:tc>
          <w:tcPr>
            <w:tcW w:w="1134" w:type="dxa"/>
            <w:vAlign w:val="center"/>
            <w:hideMark/>
          </w:tcPr>
          <w:p w14:paraId="2682FFFB" w14:textId="77777777" w:rsidR="00A934E5" w:rsidRDefault="00A934E5" w:rsidP="00F01928">
            <w:pPr>
              <w:spacing w:before="120" w:after="120"/>
              <w:ind w:left="175"/>
              <w:jc w:val="right"/>
              <w:rPr>
                <w:rFonts w:ascii="Arial" w:hAnsi="Arial" w:cs="Arial"/>
                <w:sz w:val="20"/>
                <w:szCs w:val="20"/>
              </w:rPr>
            </w:pPr>
            <w:r>
              <w:rPr>
                <w:rFonts w:ascii="Arial" w:hAnsi="Arial" w:cs="Arial"/>
                <w:bCs/>
                <w:sz w:val="20"/>
                <w:szCs w:val="20"/>
              </w:rPr>
              <w:t>Oui</w:t>
            </w:r>
          </w:p>
        </w:tc>
        <w:tc>
          <w:tcPr>
            <w:tcW w:w="1134" w:type="dxa"/>
            <w:vAlign w:val="center"/>
            <w:hideMark/>
          </w:tcPr>
          <w:p w14:paraId="0AA316BB"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2DABAF8B"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2E7A3666"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r>
    </w:tbl>
    <w:p w14:paraId="1F0FF35D" w14:textId="77777777" w:rsidR="00A934E5" w:rsidRDefault="00A934E5" w:rsidP="00A934E5">
      <w:pPr>
        <w:jc w:val="both"/>
        <w:rPr>
          <w:rFonts w:ascii="Arial" w:hAnsi="Arial" w:cs="Arial"/>
          <w:sz w:val="20"/>
          <w:szCs w:val="20"/>
        </w:rPr>
      </w:pPr>
      <w:r>
        <w:rPr>
          <w:rFonts w:ascii="Arial" w:hAnsi="Arial" w:cs="Arial"/>
          <w:sz w:val="20"/>
          <w:szCs w:val="20"/>
        </w:rPr>
        <w:t>En cas de réponse positive :</w:t>
      </w:r>
    </w:p>
    <w:p w14:paraId="41F7F4AD" w14:textId="77777777" w:rsidR="00A934E5" w:rsidRDefault="00A934E5" w:rsidP="00A934E5">
      <w:pPr>
        <w:jc w:val="both"/>
        <w:rPr>
          <w:rFonts w:ascii="Arial" w:hAnsi="Arial" w:cs="Arial"/>
          <w:sz w:val="20"/>
          <w:szCs w:val="20"/>
        </w:rPr>
      </w:pPr>
    </w:p>
    <w:p w14:paraId="60726C09" w14:textId="77777777" w:rsidR="00A934E5" w:rsidRDefault="00A934E5" w:rsidP="00A934E5">
      <w:pPr>
        <w:jc w:val="both"/>
        <w:rPr>
          <w:rFonts w:ascii="Arial" w:hAnsi="Arial" w:cs="Arial"/>
          <w:sz w:val="20"/>
          <w:szCs w:val="20"/>
        </w:rPr>
      </w:pPr>
      <w:r>
        <w:rPr>
          <w:rFonts w:ascii="Arial" w:hAnsi="Arial" w:cs="Arial"/>
          <w:sz w:val="20"/>
          <w:szCs w:val="20"/>
        </w:rPr>
        <w:t>Indiquer les métiers, les entités et les zones géographiques concernés et fournir une évolution des effectifs globaux et selon les distinctions opérées ci-dessus.</w:t>
      </w:r>
    </w:p>
    <w:p w14:paraId="20A77149" w14:textId="77777777" w:rsidR="00A934E5" w:rsidRDefault="00A934E5" w:rsidP="00A934E5">
      <w:pPr>
        <w:jc w:val="both"/>
        <w:rPr>
          <w:rFonts w:ascii="Arial" w:hAnsi="Arial" w:cs="Arial"/>
          <w:sz w:val="20"/>
          <w:szCs w:val="20"/>
        </w:rPr>
      </w:pPr>
    </w:p>
    <w:p w14:paraId="52B1B318" w14:textId="77777777" w:rsidR="00A934E5" w:rsidRDefault="00A934E5" w:rsidP="00A934E5">
      <w:pPr>
        <w:jc w:val="both"/>
        <w:rPr>
          <w:rFonts w:ascii="Arial" w:hAnsi="Arial" w:cs="Arial"/>
          <w:color w:val="002060"/>
          <w:sz w:val="20"/>
          <w:szCs w:val="20"/>
        </w:rPr>
      </w:pPr>
    </w:p>
    <w:p w14:paraId="063074B1" w14:textId="77777777" w:rsidR="00A934E5" w:rsidRDefault="00A934E5" w:rsidP="00A934E5">
      <w:pPr>
        <w:jc w:val="both"/>
        <w:rPr>
          <w:rFonts w:ascii="Arial" w:hAnsi="Arial" w:cs="Arial"/>
          <w:sz w:val="20"/>
          <w:szCs w:val="20"/>
        </w:rPr>
      </w:pPr>
    </w:p>
    <w:p w14:paraId="0BF95D08" w14:textId="77777777" w:rsidR="00A934E5" w:rsidRDefault="00A934E5" w:rsidP="00A934E5">
      <w:pPr>
        <w:jc w:val="both"/>
        <w:rPr>
          <w:rFonts w:ascii="Arial" w:hAnsi="Arial" w:cs="Arial"/>
          <w:sz w:val="20"/>
          <w:szCs w:val="20"/>
        </w:rPr>
      </w:pPr>
      <w:r>
        <w:rPr>
          <w:rFonts w:ascii="Arial" w:hAnsi="Arial" w:cs="Arial"/>
          <w:sz w:val="20"/>
          <w:szCs w:val="20"/>
        </w:rPr>
        <w:t>Indiquer si le processus de consultation des instances de représentation du personnel :</w:t>
      </w:r>
    </w:p>
    <w:tbl>
      <w:tblPr>
        <w:tblW w:w="0" w:type="auto"/>
        <w:tblInd w:w="-176" w:type="dxa"/>
        <w:tblLayout w:type="fixed"/>
        <w:tblLook w:val="01E0" w:firstRow="1" w:lastRow="1" w:firstColumn="1" w:lastColumn="1" w:noHBand="0" w:noVBand="0"/>
      </w:tblPr>
      <w:tblGrid>
        <w:gridCol w:w="2268"/>
        <w:gridCol w:w="1134"/>
        <w:gridCol w:w="1134"/>
        <w:gridCol w:w="1134"/>
        <w:gridCol w:w="1134"/>
      </w:tblGrid>
      <w:tr w:rsidR="00A934E5" w14:paraId="743EAF56" w14:textId="77777777" w:rsidTr="00A934E5">
        <w:tc>
          <w:tcPr>
            <w:tcW w:w="2268" w:type="dxa"/>
            <w:hideMark/>
          </w:tcPr>
          <w:p w14:paraId="7872AE41" w14:textId="77777777" w:rsidR="00A934E5" w:rsidRDefault="00A934E5">
            <w:pPr>
              <w:numPr>
                <w:ilvl w:val="0"/>
                <w:numId w:val="7"/>
              </w:numPr>
              <w:spacing w:before="120" w:after="120"/>
              <w:ind w:hanging="720"/>
              <w:rPr>
                <w:rFonts w:ascii="Arial" w:hAnsi="Arial" w:cs="Arial"/>
                <w:bCs/>
                <w:sz w:val="20"/>
                <w:szCs w:val="20"/>
              </w:rPr>
            </w:pPr>
            <w:r>
              <w:rPr>
                <w:rFonts w:ascii="Arial" w:hAnsi="Arial" w:cs="Arial"/>
                <w:sz w:val="20"/>
                <w:szCs w:val="20"/>
              </w:rPr>
              <w:t>a été engagé :</w:t>
            </w:r>
          </w:p>
        </w:tc>
        <w:tc>
          <w:tcPr>
            <w:tcW w:w="1134" w:type="dxa"/>
            <w:vAlign w:val="center"/>
            <w:hideMark/>
          </w:tcPr>
          <w:p w14:paraId="6293F636" w14:textId="77777777" w:rsidR="00A934E5" w:rsidRDefault="00A934E5">
            <w:pPr>
              <w:spacing w:before="120" w:after="120"/>
              <w:ind w:left="175"/>
              <w:jc w:val="right"/>
              <w:rPr>
                <w:rFonts w:ascii="Arial" w:hAnsi="Arial" w:cs="Arial"/>
                <w:bCs/>
                <w:sz w:val="20"/>
                <w:szCs w:val="20"/>
              </w:rPr>
            </w:pPr>
            <w:r>
              <w:rPr>
                <w:rFonts w:ascii="Arial" w:hAnsi="Arial" w:cs="Arial"/>
                <w:bCs/>
                <w:sz w:val="20"/>
                <w:szCs w:val="20"/>
              </w:rPr>
              <w:t>Oui</w:t>
            </w:r>
          </w:p>
        </w:tc>
        <w:tc>
          <w:tcPr>
            <w:tcW w:w="1134" w:type="dxa"/>
            <w:vAlign w:val="center"/>
            <w:hideMark/>
          </w:tcPr>
          <w:p w14:paraId="61596688"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3DBF6558"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729FB70F"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r>
      <w:tr w:rsidR="00A934E5" w14:paraId="77C17299" w14:textId="77777777" w:rsidTr="00A934E5">
        <w:tc>
          <w:tcPr>
            <w:tcW w:w="2268" w:type="dxa"/>
            <w:hideMark/>
          </w:tcPr>
          <w:p w14:paraId="23D95DDF" w14:textId="77777777" w:rsidR="00A934E5" w:rsidRDefault="00A934E5">
            <w:pPr>
              <w:numPr>
                <w:ilvl w:val="0"/>
                <w:numId w:val="7"/>
              </w:numPr>
              <w:spacing w:before="120" w:after="120"/>
              <w:ind w:hanging="720"/>
              <w:rPr>
                <w:rFonts w:ascii="Arial" w:hAnsi="Arial" w:cs="Arial"/>
                <w:bCs/>
                <w:sz w:val="20"/>
                <w:szCs w:val="20"/>
              </w:rPr>
            </w:pPr>
            <w:r>
              <w:rPr>
                <w:rFonts w:ascii="Arial" w:hAnsi="Arial" w:cs="Arial"/>
                <w:sz w:val="20"/>
                <w:szCs w:val="20"/>
              </w:rPr>
              <w:t>est achevé :</w:t>
            </w:r>
          </w:p>
        </w:tc>
        <w:tc>
          <w:tcPr>
            <w:tcW w:w="1134" w:type="dxa"/>
            <w:vAlign w:val="center"/>
            <w:hideMark/>
          </w:tcPr>
          <w:p w14:paraId="64F2EF94" w14:textId="77777777" w:rsidR="00A934E5" w:rsidRDefault="00A934E5">
            <w:pPr>
              <w:spacing w:before="120" w:after="120"/>
              <w:ind w:left="175"/>
              <w:jc w:val="right"/>
              <w:rPr>
                <w:rFonts w:ascii="Arial" w:hAnsi="Arial" w:cs="Arial"/>
                <w:bCs/>
                <w:sz w:val="20"/>
                <w:szCs w:val="20"/>
              </w:rPr>
            </w:pPr>
            <w:r>
              <w:rPr>
                <w:rFonts w:ascii="Arial" w:hAnsi="Arial" w:cs="Arial"/>
                <w:bCs/>
                <w:sz w:val="20"/>
                <w:szCs w:val="20"/>
              </w:rPr>
              <w:t>Oui</w:t>
            </w:r>
          </w:p>
        </w:tc>
        <w:tc>
          <w:tcPr>
            <w:tcW w:w="1134" w:type="dxa"/>
            <w:vAlign w:val="center"/>
            <w:hideMark/>
          </w:tcPr>
          <w:p w14:paraId="56DDEA1D"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1A6B4336"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1FFE3EF1"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r>
    </w:tbl>
    <w:p w14:paraId="5356499F" w14:textId="77777777" w:rsidR="00A934E5" w:rsidRDefault="00A934E5" w:rsidP="00A934E5">
      <w:pPr>
        <w:jc w:val="both"/>
        <w:rPr>
          <w:rFonts w:ascii="Arial" w:hAnsi="Arial" w:cs="Arial"/>
          <w:sz w:val="20"/>
          <w:szCs w:val="20"/>
        </w:rPr>
      </w:pPr>
    </w:p>
    <w:p w14:paraId="30534449" w14:textId="77777777" w:rsidR="00A934E5" w:rsidRDefault="00A934E5" w:rsidP="00A934E5">
      <w:pPr>
        <w:jc w:val="both"/>
        <w:rPr>
          <w:rFonts w:ascii="Arial" w:hAnsi="Arial" w:cs="Arial"/>
          <w:sz w:val="20"/>
          <w:szCs w:val="20"/>
        </w:rPr>
      </w:pPr>
      <w:r>
        <w:rPr>
          <w:rFonts w:ascii="Arial" w:hAnsi="Arial" w:cs="Arial"/>
          <w:sz w:val="20"/>
          <w:szCs w:val="20"/>
        </w:rPr>
        <w:t>Si oui, indiquer l’avis des instances représentatives du personnel.</w:t>
      </w:r>
    </w:p>
    <w:p w14:paraId="056F711A" w14:textId="77777777" w:rsidR="00A934E5" w:rsidRDefault="00A934E5" w:rsidP="00A934E5">
      <w:pPr>
        <w:jc w:val="both"/>
        <w:rPr>
          <w:rFonts w:ascii="Arial" w:hAnsi="Arial" w:cs="Arial"/>
          <w:sz w:val="20"/>
          <w:szCs w:val="20"/>
        </w:rPr>
      </w:pPr>
    </w:p>
    <w:p w14:paraId="1F5297FD" w14:textId="77777777" w:rsidR="00A934E5" w:rsidRDefault="00A934E5" w:rsidP="00A934E5">
      <w:pPr>
        <w:jc w:val="both"/>
        <w:rPr>
          <w:rFonts w:ascii="Arial" w:hAnsi="Arial" w:cs="Arial"/>
          <w:color w:val="002060"/>
          <w:sz w:val="20"/>
          <w:szCs w:val="20"/>
        </w:rPr>
      </w:pPr>
    </w:p>
    <w:p w14:paraId="3E9D7876" w14:textId="77777777" w:rsidR="00A934E5" w:rsidRDefault="00A934E5" w:rsidP="00A934E5">
      <w:pPr>
        <w:jc w:val="both"/>
        <w:rPr>
          <w:rFonts w:ascii="Arial" w:hAnsi="Arial" w:cs="Arial"/>
          <w:sz w:val="20"/>
          <w:szCs w:val="20"/>
        </w:rPr>
      </w:pPr>
    </w:p>
    <w:p w14:paraId="3A231F82" w14:textId="77777777" w:rsidR="00A934E5" w:rsidRDefault="00A934E5" w:rsidP="00A934E5">
      <w:pPr>
        <w:jc w:val="both"/>
        <w:rPr>
          <w:rFonts w:ascii="Arial" w:hAnsi="Arial" w:cs="Arial"/>
          <w:sz w:val="20"/>
          <w:szCs w:val="20"/>
        </w:rPr>
      </w:pPr>
    </w:p>
    <w:p w14:paraId="31D1EF1B" w14:textId="77777777" w:rsidR="000B24B9" w:rsidRDefault="000B24B9" w:rsidP="00A934E5">
      <w:pPr>
        <w:jc w:val="both"/>
        <w:rPr>
          <w:rFonts w:ascii="Arial" w:hAnsi="Arial" w:cs="Arial"/>
          <w:b/>
          <w:color w:val="C0504D"/>
          <w:u w:val="single"/>
        </w:rPr>
      </w:pPr>
    </w:p>
    <w:p w14:paraId="5EA868D0" w14:textId="3043094B" w:rsidR="000B24B9" w:rsidRDefault="000B24B9" w:rsidP="00A934E5">
      <w:pPr>
        <w:jc w:val="both"/>
        <w:rPr>
          <w:rFonts w:ascii="Arial" w:hAnsi="Arial" w:cs="Arial"/>
          <w:b/>
          <w:color w:val="C0504D"/>
          <w:u w:val="single"/>
        </w:rPr>
      </w:pPr>
    </w:p>
    <w:p w14:paraId="16C83FB1" w14:textId="77777777" w:rsidR="0045697D" w:rsidRDefault="0045697D" w:rsidP="00A934E5">
      <w:pPr>
        <w:jc w:val="both"/>
        <w:rPr>
          <w:rFonts w:ascii="Arial" w:hAnsi="Arial" w:cs="Arial"/>
          <w:b/>
          <w:color w:val="C0504D"/>
          <w:u w:val="single"/>
        </w:rPr>
      </w:pPr>
    </w:p>
    <w:p w14:paraId="707C937E" w14:textId="7DC9CE39" w:rsidR="00A934E5" w:rsidRDefault="00A934E5" w:rsidP="00A934E5">
      <w:pPr>
        <w:jc w:val="both"/>
        <w:rPr>
          <w:rFonts w:ascii="Arial" w:hAnsi="Arial" w:cs="Arial"/>
          <w:b/>
          <w:color w:val="C0504D"/>
          <w:u w:val="single"/>
        </w:rPr>
      </w:pPr>
      <w:r>
        <w:rPr>
          <w:rFonts w:ascii="Arial" w:hAnsi="Arial" w:cs="Arial"/>
          <w:b/>
          <w:color w:val="C0504D"/>
          <w:u w:val="single"/>
        </w:rPr>
        <w:lastRenderedPageBreak/>
        <w:t>Informations sur l’acquéreur</w:t>
      </w:r>
    </w:p>
    <w:p w14:paraId="41F958AB" w14:textId="77777777" w:rsidR="000B24B9" w:rsidRDefault="000B24B9" w:rsidP="00A934E5">
      <w:pPr>
        <w:jc w:val="both"/>
        <w:rPr>
          <w:rFonts w:ascii="Arial" w:hAnsi="Arial" w:cs="Arial"/>
          <w:b/>
          <w:color w:val="C0504D"/>
          <w:u w:val="single"/>
        </w:rPr>
      </w:pPr>
    </w:p>
    <w:p w14:paraId="26D443F8" w14:textId="15CB6A9F" w:rsidR="00A934E5" w:rsidRPr="000B24B9" w:rsidRDefault="00A934E5" w:rsidP="000B24B9">
      <w:pPr>
        <w:pStyle w:val="Paragraphedeliste"/>
        <w:numPr>
          <w:ilvl w:val="0"/>
          <w:numId w:val="42"/>
        </w:numPr>
        <w:ind w:left="426" w:hanging="426"/>
        <w:jc w:val="both"/>
        <w:rPr>
          <w:rFonts w:ascii="Arial" w:hAnsi="Arial" w:cs="Arial"/>
          <w:sz w:val="20"/>
          <w:szCs w:val="20"/>
        </w:rPr>
      </w:pPr>
      <w:r w:rsidRPr="000B24B9">
        <w:rPr>
          <w:rFonts w:ascii="Arial" w:hAnsi="Arial" w:cs="Arial"/>
          <w:sz w:val="20"/>
          <w:szCs w:val="20"/>
        </w:rPr>
        <w:t>Les actions de l’entreprise sont-elles cotées ? Fournir toute information utile à ce sujet (place de cotation, marché).</w:t>
      </w:r>
    </w:p>
    <w:p w14:paraId="38403F83" w14:textId="77777777" w:rsidR="00A934E5" w:rsidRDefault="00A934E5" w:rsidP="00A934E5">
      <w:pPr>
        <w:jc w:val="both"/>
        <w:rPr>
          <w:rFonts w:ascii="Arial" w:hAnsi="Arial" w:cs="Arial"/>
          <w:sz w:val="20"/>
          <w:szCs w:val="20"/>
        </w:rPr>
      </w:pPr>
    </w:p>
    <w:p w14:paraId="265C100F" w14:textId="1B6377D6" w:rsidR="00A934E5" w:rsidRPr="000B24B9" w:rsidRDefault="00A934E5" w:rsidP="000B24B9">
      <w:pPr>
        <w:pStyle w:val="Paragraphedeliste"/>
        <w:numPr>
          <w:ilvl w:val="0"/>
          <w:numId w:val="42"/>
        </w:numPr>
        <w:ind w:left="426" w:hanging="426"/>
        <w:jc w:val="both"/>
        <w:rPr>
          <w:rFonts w:ascii="Arial" w:hAnsi="Arial" w:cs="Arial"/>
          <w:sz w:val="20"/>
          <w:szCs w:val="20"/>
        </w:rPr>
      </w:pPr>
      <w:r w:rsidRPr="000B24B9">
        <w:rPr>
          <w:rFonts w:ascii="Arial" w:hAnsi="Arial" w:cs="Arial"/>
          <w:sz w:val="20"/>
          <w:szCs w:val="20"/>
        </w:rPr>
        <w:t>Quelle est la répartition du capital de l'acquéreur ? S'il y a lieu, préciser celle de la maison mère et des holdings intermédiaires (indiquer les pourcentages de détention en parts de capital et en droits de vote et préciser le lieu du siège social de chacune des entités).</w:t>
      </w:r>
    </w:p>
    <w:p w14:paraId="34E0CBC4" w14:textId="77777777" w:rsidR="00A934E5" w:rsidRDefault="00A934E5" w:rsidP="00A934E5">
      <w:pPr>
        <w:jc w:val="both"/>
        <w:rPr>
          <w:rFonts w:ascii="Arial" w:hAnsi="Arial" w:cs="Arial"/>
          <w:sz w:val="20"/>
          <w:szCs w:val="20"/>
        </w:rPr>
      </w:pPr>
    </w:p>
    <w:p w14:paraId="2EF60083"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29"/>
            <w:enabled/>
            <w:calcOnExit w:val="0"/>
            <w:textInput/>
          </w:ffData>
        </w:fldChar>
      </w:r>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color w:val="002060"/>
          <w:sz w:val="20"/>
          <w:szCs w:val="20"/>
        </w:rPr>
        <w:fldChar w:fldCharType="end"/>
      </w:r>
    </w:p>
    <w:p w14:paraId="2E7E610E" w14:textId="77777777" w:rsidR="00A934E5" w:rsidRDefault="00A934E5" w:rsidP="00A934E5">
      <w:pPr>
        <w:jc w:val="both"/>
        <w:rPr>
          <w:rFonts w:ascii="Arial" w:hAnsi="Arial" w:cs="Arial"/>
          <w:sz w:val="20"/>
          <w:szCs w:val="20"/>
        </w:rPr>
      </w:pPr>
    </w:p>
    <w:p w14:paraId="415E2A28" w14:textId="77777777" w:rsidR="00A934E5" w:rsidRPr="000B24B9" w:rsidRDefault="00A934E5" w:rsidP="000B24B9">
      <w:pPr>
        <w:pStyle w:val="Paragraphedeliste"/>
        <w:numPr>
          <w:ilvl w:val="0"/>
          <w:numId w:val="42"/>
        </w:numPr>
        <w:ind w:left="426" w:hanging="426"/>
        <w:jc w:val="both"/>
        <w:rPr>
          <w:rFonts w:ascii="Arial" w:hAnsi="Arial" w:cs="Arial"/>
          <w:sz w:val="20"/>
          <w:szCs w:val="20"/>
        </w:rPr>
      </w:pPr>
      <w:r w:rsidRPr="000B24B9">
        <w:rPr>
          <w:rFonts w:ascii="Arial" w:hAnsi="Arial" w:cs="Arial"/>
          <w:sz w:val="20"/>
          <w:szCs w:val="20"/>
        </w:rPr>
        <w:t>Quelle est l'activité de l'acquéreur ?</w:t>
      </w:r>
      <w:r w:rsidR="00862940" w:rsidRPr="000B24B9">
        <w:rPr>
          <w:rFonts w:ascii="Arial" w:hAnsi="Arial" w:cs="Arial"/>
          <w:sz w:val="20"/>
          <w:szCs w:val="20"/>
        </w:rPr>
        <w:t xml:space="preserve"> </w:t>
      </w:r>
    </w:p>
    <w:p w14:paraId="548412BA" w14:textId="77777777" w:rsidR="00CC4828" w:rsidRDefault="00CC4828" w:rsidP="00981F5E">
      <w:pPr>
        <w:jc w:val="both"/>
        <w:rPr>
          <w:rFonts w:ascii="Arial" w:hAnsi="Arial" w:cs="Arial"/>
          <w:sz w:val="20"/>
          <w:szCs w:val="20"/>
        </w:rPr>
      </w:pPr>
    </w:p>
    <w:p w14:paraId="69CF4D5F" w14:textId="50FC8A04" w:rsidR="00A934E5" w:rsidRDefault="00A934E5" w:rsidP="00981F5E">
      <w:pPr>
        <w:jc w:val="both"/>
        <w:rPr>
          <w:rFonts w:ascii="Arial" w:hAnsi="Arial" w:cs="Arial"/>
          <w:sz w:val="20"/>
          <w:szCs w:val="20"/>
        </w:rPr>
      </w:pPr>
      <w:r>
        <w:rPr>
          <w:rFonts w:ascii="Arial" w:hAnsi="Arial" w:cs="Arial"/>
          <w:sz w:val="20"/>
          <w:szCs w:val="20"/>
        </w:rPr>
        <w:t xml:space="preserve">S'il fait partie d'un groupe, </w:t>
      </w:r>
      <w:r w:rsidR="00467C5F">
        <w:rPr>
          <w:rFonts w:ascii="Arial" w:hAnsi="Arial" w:cs="Arial"/>
          <w:sz w:val="20"/>
          <w:szCs w:val="20"/>
        </w:rPr>
        <w:t xml:space="preserve">en tant que filiale ou entreprise mère, </w:t>
      </w:r>
      <w:r>
        <w:rPr>
          <w:rFonts w:ascii="Arial" w:hAnsi="Arial" w:cs="Arial"/>
          <w:sz w:val="20"/>
          <w:szCs w:val="20"/>
        </w:rPr>
        <w:t>fournir</w:t>
      </w:r>
      <w:r w:rsidR="00467C5F">
        <w:rPr>
          <w:rFonts w:ascii="Arial" w:hAnsi="Arial" w:cs="Arial"/>
          <w:sz w:val="20"/>
          <w:szCs w:val="20"/>
        </w:rPr>
        <w:t xml:space="preserve"> un organigramme détaillé de la structure de l’entreprise dans son ensemble et des informations sur le pourcentage du capital et des droits de vote détenus par les actionnaires exerçant une influence notable dans les entités du groupe et sur les activités exercées actuellement par les entités du groupe </w:t>
      </w:r>
      <w:r>
        <w:rPr>
          <w:rFonts w:ascii="Arial" w:hAnsi="Arial" w:cs="Arial"/>
          <w:sz w:val="20"/>
          <w:szCs w:val="20"/>
        </w:rPr>
        <w:t xml:space="preserve"> ; indiquer, le cas échéant, </w:t>
      </w:r>
      <w:r w:rsidR="00BD51B8">
        <w:rPr>
          <w:rFonts w:ascii="Arial" w:hAnsi="Arial" w:cs="Arial"/>
          <w:sz w:val="20"/>
          <w:szCs w:val="20"/>
        </w:rPr>
        <w:t xml:space="preserve">la part des activités bancaires, </w:t>
      </w:r>
      <w:r>
        <w:rPr>
          <w:rFonts w:ascii="Arial" w:hAnsi="Arial" w:cs="Arial"/>
          <w:sz w:val="20"/>
          <w:szCs w:val="20"/>
        </w:rPr>
        <w:t>de services d'investissement</w:t>
      </w:r>
      <w:r w:rsidR="00BD51B8">
        <w:rPr>
          <w:rFonts w:ascii="Arial" w:hAnsi="Arial" w:cs="Arial"/>
          <w:sz w:val="20"/>
          <w:szCs w:val="20"/>
        </w:rPr>
        <w:t xml:space="preserve"> ou d’activités liées à l’émission ou au services sur crypto-act</w:t>
      </w:r>
      <w:r w:rsidR="00043D97">
        <w:rPr>
          <w:rFonts w:ascii="Arial" w:hAnsi="Arial" w:cs="Arial"/>
          <w:sz w:val="20"/>
          <w:szCs w:val="20"/>
        </w:rPr>
        <w:t>i</w:t>
      </w:r>
      <w:r w:rsidR="00BD51B8">
        <w:rPr>
          <w:rFonts w:ascii="Arial" w:hAnsi="Arial" w:cs="Arial"/>
          <w:sz w:val="20"/>
          <w:szCs w:val="20"/>
        </w:rPr>
        <w:t>fs</w:t>
      </w:r>
      <w:r>
        <w:rPr>
          <w:rFonts w:ascii="Arial" w:hAnsi="Arial" w:cs="Arial"/>
          <w:sz w:val="20"/>
          <w:szCs w:val="20"/>
        </w:rPr>
        <w:t>. Il conviendra en particulier d'indiquer si l'acquéreur a des sociétés sœurs exerçant des activités réglementées ; fournir, en outre, la liste des participations significatives da</w:t>
      </w:r>
      <w:r w:rsidR="00586848">
        <w:rPr>
          <w:rFonts w:ascii="Arial" w:hAnsi="Arial" w:cs="Arial"/>
          <w:sz w:val="20"/>
          <w:szCs w:val="20"/>
        </w:rPr>
        <w:t xml:space="preserve">ns des établissements de crédit, </w:t>
      </w:r>
      <w:r>
        <w:rPr>
          <w:rFonts w:ascii="Arial" w:hAnsi="Arial" w:cs="Arial"/>
          <w:sz w:val="20"/>
          <w:szCs w:val="20"/>
        </w:rPr>
        <w:t>des entreprises d'investissement</w:t>
      </w:r>
      <w:r w:rsidR="00586848">
        <w:rPr>
          <w:rFonts w:ascii="Arial" w:hAnsi="Arial" w:cs="Arial"/>
          <w:sz w:val="20"/>
          <w:szCs w:val="20"/>
        </w:rPr>
        <w:t>, des établissements de paiement, des établissements de monnaie électronique, entreprises d’assurance ou de réassurance, organismes de placement collectif</w:t>
      </w:r>
      <w:r>
        <w:rPr>
          <w:rFonts w:ascii="Arial" w:hAnsi="Arial" w:cs="Arial"/>
          <w:sz w:val="20"/>
          <w:szCs w:val="20"/>
        </w:rPr>
        <w:t xml:space="preserve"> en France et à l'étranger :</w:t>
      </w:r>
    </w:p>
    <w:p w14:paraId="50D8339E" w14:textId="77777777" w:rsidR="00325FA5" w:rsidRDefault="00325FA5" w:rsidP="00981F5E">
      <w:pPr>
        <w:jc w:val="both"/>
        <w:rPr>
          <w:rFonts w:ascii="Arial" w:hAnsi="Arial" w:cs="Arial"/>
          <w:sz w:val="20"/>
          <w:szCs w:val="20"/>
        </w:rPr>
      </w:pPr>
    </w:p>
    <w:p w14:paraId="114102C7" w14:textId="77777777" w:rsidR="00A934E5" w:rsidRPr="00325FA5" w:rsidRDefault="00A934E5" w:rsidP="00325FA5">
      <w:pPr>
        <w:pStyle w:val="Paragraphedeliste"/>
        <w:numPr>
          <w:ilvl w:val="0"/>
          <w:numId w:val="19"/>
        </w:numPr>
        <w:jc w:val="both"/>
        <w:rPr>
          <w:rFonts w:ascii="Arial" w:hAnsi="Arial" w:cs="Arial"/>
          <w:sz w:val="20"/>
          <w:szCs w:val="20"/>
        </w:rPr>
      </w:pPr>
      <w:proofErr w:type="gramStart"/>
      <w:r w:rsidRPr="00325FA5">
        <w:rPr>
          <w:rFonts w:ascii="Arial" w:hAnsi="Arial" w:cs="Arial"/>
          <w:sz w:val="20"/>
          <w:szCs w:val="20"/>
        </w:rPr>
        <w:t>de</w:t>
      </w:r>
      <w:proofErr w:type="gramEnd"/>
      <w:r w:rsidRPr="00325FA5">
        <w:rPr>
          <w:rFonts w:ascii="Arial" w:hAnsi="Arial" w:cs="Arial"/>
          <w:sz w:val="20"/>
          <w:szCs w:val="20"/>
        </w:rPr>
        <w:t xml:space="preserve"> l'acquéreur ;</w:t>
      </w:r>
    </w:p>
    <w:p w14:paraId="06143F9F" w14:textId="77777777" w:rsidR="00A934E5" w:rsidRPr="00325FA5" w:rsidRDefault="00A934E5" w:rsidP="00325FA5">
      <w:pPr>
        <w:pStyle w:val="Paragraphedeliste"/>
        <w:numPr>
          <w:ilvl w:val="0"/>
          <w:numId w:val="19"/>
        </w:numPr>
        <w:jc w:val="both"/>
        <w:rPr>
          <w:rFonts w:ascii="Arial" w:hAnsi="Arial" w:cs="Arial"/>
          <w:sz w:val="20"/>
          <w:szCs w:val="20"/>
        </w:rPr>
      </w:pPr>
      <w:proofErr w:type="gramStart"/>
      <w:r w:rsidRPr="00325FA5">
        <w:rPr>
          <w:rFonts w:ascii="Arial" w:hAnsi="Arial" w:cs="Arial"/>
          <w:sz w:val="20"/>
          <w:szCs w:val="20"/>
        </w:rPr>
        <w:t>du</w:t>
      </w:r>
      <w:proofErr w:type="gramEnd"/>
      <w:r w:rsidRPr="00325FA5">
        <w:rPr>
          <w:rFonts w:ascii="Arial" w:hAnsi="Arial" w:cs="Arial"/>
          <w:sz w:val="20"/>
          <w:szCs w:val="20"/>
        </w:rPr>
        <w:t xml:space="preserve"> groupe auquel lui-même appartient.</w:t>
      </w:r>
    </w:p>
    <w:p w14:paraId="51D97A7F" w14:textId="77777777" w:rsidR="00A934E5" w:rsidRDefault="00A934E5" w:rsidP="00A934E5">
      <w:pPr>
        <w:jc w:val="both"/>
        <w:rPr>
          <w:rFonts w:ascii="Arial" w:hAnsi="Arial" w:cs="Arial"/>
          <w:sz w:val="20"/>
          <w:szCs w:val="20"/>
        </w:rPr>
      </w:pPr>
    </w:p>
    <w:p w14:paraId="1F3D3BC5"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30"/>
            <w:enabled/>
            <w:calcOnExit w:val="0"/>
            <w:textInput/>
          </w:ffData>
        </w:fldChar>
      </w:r>
      <w:bookmarkStart w:id="29" w:name="Texte230"/>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29"/>
    </w:p>
    <w:p w14:paraId="0B2AC20C" w14:textId="77777777" w:rsidR="00A934E5" w:rsidRDefault="00A934E5" w:rsidP="00A934E5">
      <w:pPr>
        <w:jc w:val="both"/>
        <w:rPr>
          <w:rFonts w:ascii="Arial" w:hAnsi="Arial" w:cs="Arial"/>
          <w:sz w:val="20"/>
          <w:szCs w:val="20"/>
        </w:rPr>
      </w:pPr>
    </w:p>
    <w:p w14:paraId="0262F2CC" w14:textId="6A07CA58" w:rsidR="00A934E5" w:rsidRPr="000B24B9" w:rsidRDefault="00A934E5" w:rsidP="000B24B9">
      <w:pPr>
        <w:pStyle w:val="Paragraphedeliste"/>
        <w:numPr>
          <w:ilvl w:val="0"/>
          <w:numId w:val="42"/>
        </w:numPr>
        <w:ind w:left="426" w:hanging="426"/>
        <w:jc w:val="both"/>
        <w:rPr>
          <w:rFonts w:ascii="Arial" w:hAnsi="Arial" w:cs="Arial"/>
          <w:sz w:val="20"/>
          <w:szCs w:val="20"/>
        </w:rPr>
      </w:pPr>
      <w:r w:rsidRPr="000B24B9">
        <w:rPr>
          <w:rFonts w:ascii="Arial" w:hAnsi="Arial" w:cs="Arial"/>
          <w:sz w:val="20"/>
          <w:szCs w:val="20"/>
        </w:rPr>
        <w:t>Si l'acquéreur ou tout ou partie des sociétés qui lui sont liées exerce une activité financière</w:t>
      </w:r>
      <w:r w:rsidR="00467C5F" w:rsidRPr="000B24B9">
        <w:rPr>
          <w:rFonts w:ascii="Arial" w:hAnsi="Arial" w:cs="Arial"/>
          <w:sz w:val="20"/>
          <w:szCs w:val="20"/>
        </w:rPr>
        <w:t xml:space="preserve"> ou assurantielle</w:t>
      </w:r>
      <w:r w:rsidRPr="000B24B9">
        <w:rPr>
          <w:rFonts w:ascii="Arial" w:hAnsi="Arial" w:cs="Arial"/>
          <w:sz w:val="20"/>
          <w:szCs w:val="20"/>
        </w:rPr>
        <w:t>, à quelles réglementations et à quelles autorités les entités concernées sont-elles soumises à ce titre ?</w:t>
      </w:r>
    </w:p>
    <w:p w14:paraId="29092493" w14:textId="77777777" w:rsidR="00E02B1E" w:rsidRDefault="00E02B1E" w:rsidP="00EE734F">
      <w:pPr>
        <w:ind w:left="786"/>
        <w:jc w:val="both"/>
        <w:rPr>
          <w:rFonts w:ascii="Arial" w:hAnsi="Arial" w:cs="Arial"/>
          <w:sz w:val="20"/>
          <w:szCs w:val="20"/>
        </w:rPr>
      </w:pPr>
    </w:p>
    <w:p w14:paraId="5ECCD22D" w14:textId="77777777" w:rsidR="00A934E5" w:rsidRDefault="00A934E5" w:rsidP="00325FA5">
      <w:pPr>
        <w:jc w:val="both"/>
        <w:rPr>
          <w:rFonts w:ascii="Arial" w:hAnsi="Arial" w:cs="Arial"/>
          <w:sz w:val="20"/>
          <w:szCs w:val="20"/>
        </w:rPr>
      </w:pPr>
      <w:r>
        <w:rPr>
          <w:rFonts w:ascii="Arial" w:hAnsi="Arial" w:cs="Arial"/>
          <w:sz w:val="20"/>
          <w:szCs w:val="20"/>
        </w:rPr>
        <w:t>Indiquer si l'opération nécessite une autorisation et fournir, le cas échéant, copie de celle-ci ; dans cette hypothèse, le dossier devra également comprendre des indications quant à l'impact de l'opération envisagée sur les principales caractéristiques financières et sur les ratios prudentiels de l'acquéreur.</w:t>
      </w:r>
    </w:p>
    <w:p w14:paraId="72A7F0B8" w14:textId="77777777" w:rsidR="00A934E5" w:rsidRDefault="00A934E5" w:rsidP="00A934E5">
      <w:pPr>
        <w:jc w:val="both"/>
        <w:rPr>
          <w:rFonts w:ascii="Arial" w:hAnsi="Arial" w:cs="Arial"/>
          <w:sz w:val="20"/>
          <w:szCs w:val="20"/>
        </w:rPr>
      </w:pPr>
    </w:p>
    <w:p w14:paraId="2FCAC405"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79"/>
            <w:enabled/>
            <w:calcOnExit w:val="0"/>
            <w:textInput/>
          </w:ffData>
        </w:fldChar>
      </w:r>
      <w:bookmarkStart w:id="30" w:name="Texte279"/>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0"/>
    </w:p>
    <w:p w14:paraId="10CED35A" w14:textId="77777777" w:rsidR="00A934E5" w:rsidRDefault="00A934E5" w:rsidP="00A934E5">
      <w:pPr>
        <w:jc w:val="both"/>
        <w:rPr>
          <w:rFonts w:ascii="Arial" w:hAnsi="Arial" w:cs="Arial"/>
          <w:sz w:val="20"/>
          <w:szCs w:val="20"/>
        </w:rPr>
      </w:pPr>
    </w:p>
    <w:p w14:paraId="698EEDDF" w14:textId="601AACFD" w:rsidR="00A934E5" w:rsidRPr="000B24B9" w:rsidRDefault="00A934E5" w:rsidP="000B24B9">
      <w:pPr>
        <w:pStyle w:val="Paragraphedeliste"/>
        <w:numPr>
          <w:ilvl w:val="0"/>
          <w:numId w:val="42"/>
        </w:numPr>
        <w:ind w:left="426" w:hanging="426"/>
        <w:jc w:val="both"/>
        <w:rPr>
          <w:rFonts w:ascii="Arial" w:hAnsi="Arial" w:cs="Arial"/>
          <w:sz w:val="20"/>
          <w:szCs w:val="20"/>
        </w:rPr>
      </w:pPr>
      <w:r w:rsidRPr="000B24B9">
        <w:rPr>
          <w:rFonts w:ascii="Arial" w:hAnsi="Arial" w:cs="Arial"/>
          <w:sz w:val="20"/>
          <w:szCs w:val="20"/>
        </w:rPr>
        <w:t>Préciser si l'acquéreur ou l'un de ses mandataires sociaux contrôle une société de gestion de portefeuille ou son équivalent à l'étranger (indiquer, dans ce cas, son nom, la nature du lien ainsi que le montant des capitaux gérés par cette société).</w:t>
      </w:r>
    </w:p>
    <w:p w14:paraId="2B487D79" w14:textId="77777777" w:rsidR="00A934E5" w:rsidRDefault="00A934E5" w:rsidP="00A934E5">
      <w:pPr>
        <w:jc w:val="both"/>
        <w:rPr>
          <w:rFonts w:ascii="Arial" w:hAnsi="Arial" w:cs="Arial"/>
          <w:sz w:val="20"/>
          <w:szCs w:val="20"/>
        </w:rPr>
      </w:pPr>
    </w:p>
    <w:p w14:paraId="17024F4B"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31"/>
            <w:enabled/>
            <w:calcOnExit w:val="0"/>
            <w:textInput/>
          </w:ffData>
        </w:fldChar>
      </w:r>
      <w:bookmarkStart w:id="31" w:name="Texte231"/>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1"/>
    </w:p>
    <w:p w14:paraId="4EA8BCE6" w14:textId="77777777" w:rsidR="00A934E5" w:rsidRDefault="00A934E5" w:rsidP="00A934E5">
      <w:pPr>
        <w:jc w:val="both"/>
        <w:rPr>
          <w:rFonts w:ascii="Arial" w:hAnsi="Arial" w:cs="Arial"/>
          <w:sz w:val="20"/>
          <w:szCs w:val="20"/>
        </w:rPr>
      </w:pPr>
    </w:p>
    <w:p w14:paraId="3A63966D" w14:textId="77777777" w:rsidR="00A934E5" w:rsidRPr="000B24B9" w:rsidRDefault="00A934E5" w:rsidP="000B24B9">
      <w:pPr>
        <w:pStyle w:val="Paragraphedeliste"/>
        <w:numPr>
          <w:ilvl w:val="0"/>
          <w:numId w:val="42"/>
        </w:numPr>
        <w:ind w:left="426" w:hanging="426"/>
        <w:jc w:val="both"/>
        <w:rPr>
          <w:rFonts w:ascii="Arial" w:hAnsi="Arial" w:cs="Arial"/>
          <w:sz w:val="20"/>
          <w:szCs w:val="20"/>
        </w:rPr>
      </w:pPr>
      <w:r w:rsidRPr="000B24B9">
        <w:rPr>
          <w:rFonts w:ascii="Arial" w:hAnsi="Arial" w:cs="Arial"/>
          <w:sz w:val="20"/>
          <w:szCs w:val="20"/>
        </w:rPr>
        <w:t>Quelles sont les principales relations bancaires et financières en France de l'acquéreur ?</w:t>
      </w:r>
    </w:p>
    <w:p w14:paraId="198EA965" w14:textId="77777777" w:rsidR="00A934E5" w:rsidRDefault="00A934E5" w:rsidP="000B24B9">
      <w:pPr>
        <w:ind w:firstLine="426"/>
        <w:jc w:val="both"/>
        <w:rPr>
          <w:rFonts w:ascii="Arial" w:hAnsi="Arial" w:cs="Arial"/>
          <w:sz w:val="20"/>
          <w:szCs w:val="20"/>
        </w:rPr>
      </w:pPr>
      <w:r>
        <w:rPr>
          <w:rFonts w:ascii="Arial" w:hAnsi="Arial" w:cs="Arial"/>
          <w:sz w:val="20"/>
          <w:szCs w:val="20"/>
        </w:rPr>
        <w:t>S'il s'agit de correspondants bancaires, indiquer les trois principaux.</w:t>
      </w:r>
    </w:p>
    <w:p w14:paraId="11053A59" w14:textId="77777777" w:rsidR="00A934E5" w:rsidRDefault="00A934E5" w:rsidP="00A934E5">
      <w:pPr>
        <w:jc w:val="both"/>
        <w:rPr>
          <w:rFonts w:ascii="Arial" w:hAnsi="Arial" w:cs="Arial"/>
          <w:sz w:val="20"/>
          <w:szCs w:val="20"/>
        </w:rPr>
      </w:pPr>
    </w:p>
    <w:p w14:paraId="109C13B8"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31"/>
            <w:enabled/>
            <w:calcOnExit w:val="0"/>
            <w:textInput/>
          </w:ffData>
        </w:fldChar>
      </w:r>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color w:val="002060"/>
          <w:sz w:val="20"/>
          <w:szCs w:val="20"/>
        </w:rPr>
        <w:fldChar w:fldCharType="end"/>
      </w:r>
    </w:p>
    <w:p w14:paraId="5A5EA8BE" w14:textId="0CCA7754" w:rsidR="00A934E5" w:rsidRDefault="00A934E5" w:rsidP="00A934E5">
      <w:pPr>
        <w:jc w:val="both"/>
        <w:rPr>
          <w:rFonts w:ascii="Arial" w:hAnsi="Arial" w:cs="Arial"/>
          <w:color w:val="002060"/>
          <w:sz w:val="20"/>
          <w:szCs w:val="20"/>
        </w:rPr>
      </w:pPr>
    </w:p>
    <w:p w14:paraId="7C7C6FD7" w14:textId="77777777" w:rsidR="00A934E5" w:rsidRDefault="00A934E5" w:rsidP="00A934E5">
      <w:pPr>
        <w:jc w:val="both"/>
        <w:rPr>
          <w:rFonts w:ascii="Arial" w:hAnsi="Arial" w:cs="Arial"/>
          <w:sz w:val="20"/>
          <w:szCs w:val="20"/>
        </w:rPr>
      </w:pPr>
    </w:p>
    <w:p w14:paraId="4CDB7DBF" w14:textId="77777777" w:rsidR="00A934E5" w:rsidRPr="000B24B9" w:rsidRDefault="00A934E5" w:rsidP="000B24B9">
      <w:pPr>
        <w:pStyle w:val="Paragraphedeliste"/>
        <w:numPr>
          <w:ilvl w:val="0"/>
          <w:numId w:val="42"/>
        </w:numPr>
        <w:ind w:left="426" w:hanging="426"/>
        <w:jc w:val="both"/>
        <w:rPr>
          <w:rFonts w:ascii="Arial" w:hAnsi="Arial" w:cs="Arial"/>
          <w:sz w:val="20"/>
          <w:szCs w:val="20"/>
        </w:rPr>
      </w:pPr>
      <w:r w:rsidRPr="000B24B9">
        <w:rPr>
          <w:rFonts w:ascii="Arial" w:hAnsi="Arial" w:cs="Arial"/>
          <w:sz w:val="20"/>
          <w:szCs w:val="20"/>
        </w:rPr>
        <w:t>Si l’acquéreur est un fonds commun de placement d’entreprise (FCPE), préciser sa date d’agrément par l’Autorité des marchés financiers et fournir le dernier document périodique sur sa situation.</w:t>
      </w:r>
    </w:p>
    <w:p w14:paraId="1B73DEEE" w14:textId="77777777" w:rsidR="00A934E5" w:rsidRDefault="00A934E5" w:rsidP="00A934E5">
      <w:pPr>
        <w:jc w:val="both"/>
        <w:rPr>
          <w:rFonts w:ascii="Arial" w:hAnsi="Arial" w:cs="Arial"/>
          <w:sz w:val="20"/>
          <w:szCs w:val="20"/>
        </w:rPr>
      </w:pPr>
    </w:p>
    <w:p w14:paraId="473C226F"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31"/>
            <w:enabled/>
            <w:calcOnExit w:val="0"/>
            <w:textInput/>
          </w:ffData>
        </w:fldChar>
      </w:r>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color w:val="002060"/>
          <w:sz w:val="20"/>
          <w:szCs w:val="20"/>
        </w:rPr>
        <w:fldChar w:fldCharType="end"/>
      </w:r>
    </w:p>
    <w:p w14:paraId="6901CB39" w14:textId="4E508DD5" w:rsidR="00A934E5" w:rsidRDefault="00A934E5" w:rsidP="00A934E5">
      <w:pPr>
        <w:jc w:val="both"/>
        <w:rPr>
          <w:rFonts w:ascii="Arial" w:hAnsi="Arial" w:cs="Arial"/>
          <w:sz w:val="20"/>
          <w:szCs w:val="20"/>
        </w:rPr>
      </w:pPr>
    </w:p>
    <w:p w14:paraId="035E06B0" w14:textId="49334D67" w:rsidR="0070282C" w:rsidRDefault="0070282C" w:rsidP="00A934E5">
      <w:pPr>
        <w:jc w:val="both"/>
        <w:rPr>
          <w:rFonts w:ascii="Arial" w:hAnsi="Arial" w:cs="Arial"/>
          <w:sz w:val="20"/>
          <w:szCs w:val="20"/>
        </w:rPr>
      </w:pPr>
    </w:p>
    <w:p w14:paraId="502D3C7D" w14:textId="77777777" w:rsidR="0070282C" w:rsidRDefault="0070282C" w:rsidP="00A934E5">
      <w:pPr>
        <w:jc w:val="both"/>
        <w:rPr>
          <w:rFonts w:ascii="Arial" w:hAnsi="Arial" w:cs="Arial"/>
          <w:sz w:val="20"/>
          <w:szCs w:val="20"/>
        </w:rPr>
      </w:pPr>
    </w:p>
    <w:p w14:paraId="04DE2DD1" w14:textId="77777777" w:rsidR="00A934E5" w:rsidRPr="00805B8D" w:rsidRDefault="00A934E5" w:rsidP="00805B8D">
      <w:pPr>
        <w:pStyle w:val="Paragraphedeliste"/>
        <w:numPr>
          <w:ilvl w:val="0"/>
          <w:numId w:val="42"/>
        </w:numPr>
        <w:ind w:left="426" w:hanging="426"/>
        <w:jc w:val="both"/>
        <w:rPr>
          <w:rFonts w:ascii="Arial" w:hAnsi="Arial" w:cs="Arial"/>
          <w:sz w:val="20"/>
          <w:szCs w:val="20"/>
        </w:rPr>
      </w:pPr>
      <w:r w:rsidRPr="00805B8D">
        <w:rPr>
          <w:rFonts w:ascii="Arial" w:hAnsi="Arial" w:cs="Arial"/>
          <w:sz w:val="20"/>
          <w:szCs w:val="20"/>
        </w:rPr>
        <w:lastRenderedPageBreak/>
        <w:t>L'acquéreur sera-t-il présent ou représenté au conseil d'administration (ou au conseil de surveillance) de la société ?</w:t>
      </w:r>
    </w:p>
    <w:tbl>
      <w:tblPr>
        <w:tblW w:w="0" w:type="auto"/>
        <w:jc w:val="center"/>
        <w:tblLayout w:type="fixed"/>
        <w:tblLook w:val="01E0" w:firstRow="1" w:lastRow="1" w:firstColumn="1" w:lastColumn="1" w:noHBand="0" w:noVBand="0"/>
      </w:tblPr>
      <w:tblGrid>
        <w:gridCol w:w="1134"/>
        <w:gridCol w:w="1134"/>
        <w:gridCol w:w="1134"/>
        <w:gridCol w:w="1134"/>
      </w:tblGrid>
      <w:tr w:rsidR="00A934E5" w14:paraId="75025BAA" w14:textId="77777777" w:rsidTr="00A934E5">
        <w:trPr>
          <w:jc w:val="center"/>
        </w:trPr>
        <w:tc>
          <w:tcPr>
            <w:tcW w:w="1134" w:type="dxa"/>
            <w:vAlign w:val="center"/>
            <w:hideMark/>
          </w:tcPr>
          <w:p w14:paraId="5A9051D0" w14:textId="77777777" w:rsidR="00A934E5" w:rsidRDefault="00A934E5">
            <w:pPr>
              <w:spacing w:before="120" w:after="120"/>
              <w:ind w:left="175"/>
              <w:jc w:val="right"/>
              <w:rPr>
                <w:rFonts w:ascii="Arial" w:hAnsi="Arial" w:cs="Arial"/>
                <w:sz w:val="20"/>
                <w:szCs w:val="20"/>
              </w:rPr>
            </w:pPr>
            <w:r>
              <w:rPr>
                <w:rFonts w:ascii="Arial" w:hAnsi="Arial" w:cs="Arial"/>
                <w:bCs/>
                <w:sz w:val="20"/>
                <w:szCs w:val="20"/>
              </w:rPr>
              <w:t>Oui</w:t>
            </w:r>
          </w:p>
        </w:tc>
        <w:tc>
          <w:tcPr>
            <w:tcW w:w="1134" w:type="dxa"/>
            <w:vAlign w:val="center"/>
            <w:hideMark/>
          </w:tcPr>
          <w:p w14:paraId="6D9F7CD0"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1A84391E"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5D8FE99F"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r>
    </w:tbl>
    <w:p w14:paraId="76837FF7" w14:textId="77777777" w:rsidR="00A934E5" w:rsidRDefault="00A934E5" w:rsidP="00805B8D">
      <w:pPr>
        <w:jc w:val="both"/>
        <w:rPr>
          <w:rFonts w:ascii="Arial" w:hAnsi="Arial" w:cs="Arial"/>
          <w:sz w:val="20"/>
          <w:szCs w:val="20"/>
        </w:rPr>
      </w:pPr>
      <w:r>
        <w:rPr>
          <w:rFonts w:ascii="Arial" w:hAnsi="Arial" w:cs="Arial"/>
          <w:sz w:val="20"/>
          <w:szCs w:val="20"/>
        </w:rPr>
        <w:t>Si oui, le futur administrateur ou membre du conseil de surveillance devra joindre à son dossier une déclaration attestant qu'il ne tombe pas sous le coup des interdictions édictées à l'article L.500-1 du Code monétaire et financier.</w:t>
      </w:r>
    </w:p>
    <w:p w14:paraId="2DD126A2" w14:textId="77777777" w:rsidR="00325FA5" w:rsidRDefault="00325FA5" w:rsidP="00A934E5">
      <w:pPr>
        <w:ind w:left="284"/>
        <w:jc w:val="both"/>
        <w:rPr>
          <w:rFonts w:ascii="Arial" w:hAnsi="Arial" w:cs="Arial"/>
          <w:sz w:val="20"/>
          <w:szCs w:val="20"/>
        </w:rPr>
      </w:pPr>
    </w:p>
    <w:p w14:paraId="4BC3F117" w14:textId="77777777" w:rsidR="00A934E5" w:rsidRDefault="00A934E5" w:rsidP="00A934E5">
      <w:pPr>
        <w:jc w:val="both"/>
        <w:rPr>
          <w:rFonts w:ascii="Arial" w:hAnsi="Arial" w:cs="Arial"/>
          <w:sz w:val="20"/>
          <w:szCs w:val="20"/>
        </w:rPr>
      </w:pPr>
    </w:p>
    <w:p w14:paraId="3704C9D6" w14:textId="77777777" w:rsidR="00A934E5" w:rsidRPr="00805B8D" w:rsidRDefault="00A934E5" w:rsidP="007760F2">
      <w:pPr>
        <w:pStyle w:val="Paragraphedeliste"/>
        <w:numPr>
          <w:ilvl w:val="0"/>
          <w:numId w:val="42"/>
        </w:numPr>
        <w:ind w:left="426" w:hanging="426"/>
        <w:jc w:val="both"/>
        <w:rPr>
          <w:rFonts w:ascii="Arial" w:hAnsi="Arial" w:cs="Arial"/>
          <w:sz w:val="20"/>
          <w:szCs w:val="20"/>
        </w:rPr>
      </w:pPr>
      <w:r w:rsidRPr="00805B8D">
        <w:rPr>
          <w:rFonts w:ascii="Arial" w:hAnsi="Arial" w:cs="Arial"/>
          <w:sz w:val="20"/>
          <w:szCs w:val="20"/>
        </w:rPr>
        <w:t>Fournir la liste des mandats déjà exercés par les futurs représentants de l'acquéreur au sein de l'établissement faisant l'objet de ce dossier.</w:t>
      </w:r>
    </w:p>
    <w:p w14:paraId="4DBFDF59" w14:textId="77777777" w:rsidR="00A934E5" w:rsidRDefault="00A934E5" w:rsidP="00A934E5">
      <w:pPr>
        <w:jc w:val="both"/>
        <w:rPr>
          <w:rFonts w:ascii="Arial" w:hAnsi="Arial" w:cs="Arial"/>
          <w:sz w:val="20"/>
          <w:szCs w:val="20"/>
        </w:rPr>
      </w:pPr>
    </w:p>
    <w:p w14:paraId="54E8338B"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33"/>
            <w:enabled/>
            <w:calcOnExit w:val="0"/>
            <w:textInput/>
          </w:ffData>
        </w:fldChar>
      </w:r>
      <w:bookmarkStart w:id="32" w:name="Texte233"/>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2"/>
    </w:p>
    <w:p w14:paraId="6B0E5002" w14:textId="77777777" w:rsidR="00A934E5" w:rsidRDefault="00A934E5" w:rsidP="00A934E5">
      <w:pPr>
        <w:jc w:val="both"/>
        <w:rPr>
          <w:rFonts w:ascii="Arial" w:hAnsi="Arial" w:cs="Arial"/>
          <w:sz w:val="20"/>
          <w:szCs w:val="20"/>
        </w:rPr>
      </w:pPr>
    </w:p>
    <w:p w14:paraId="1F2047E0" w14:textId="77777777" w:rsidR="00467C5F" w:rsidRDefault="00E05113" w:rsidP="007760F2">
      <w:pPr>
        <w:numPr>
          <w:ilvl w:val="0"/>
          <w:numId w:val="42"/>
        </w:numPr>
        <w:ind w:left="426" w:hanging="426"/>
        <w:jc w:val="both"/>
        <w:rPr>
          <w:rFonts w:ascii="Arial" w:hAnsi="Arial" w:cs="Arial"/>
          <w:sz w:val="20"/>
          <w:szCs w:val="20"/>
        </w:rPr>
      </w:pPr>
      <w:r>
        <w:rPr>
          <w:rFonts w:ascii="Arial" w:hAnsi="Arial" w:cs="Arial"/>
          <w:sz w:val="20"/>
          <w:szCs w:val="20"/>
        </w:rPr>
        <w:t>Fournir une description des intérêts financiers et non financiers</w:t>
      </w:r>
      <w:r w:rsidR="00721304">
        <w:rPr>
          <w:rStyle w:val="Appelnotedebasdep"/>
          <w:szCs w:val="20"/>
        </w:rPr>
        <w:footnoteReference w:customMarkFollows="1" w:id="8"/>
        <w:t>3</w:t>
      </w:r>
      <w:r w:rsidR="00721304">
        <w:rPr>
          <w:rFonts w:ascii="Arial" w:hAnsi="Arial" w:cs="Arial"/>
          <w:sz w:val="20"/>
          <w:szCs w:val="20"/>
        </w:rPr>
        <w:t xml:space="preserve"> </w:t>
      </w:r>
      <w:r>
        <w:rPr>
          <w:rFonts w:ascii="Arial" w:hAnsi="Arial" w:cs="Arial"/>
          <w:sz w:val="20"/>
          <w:szCs w:val="20"/>
        </w:rPr>
        <w:t xml:space="preserve">ou des relations de </w:t>
      </w:r>
      <w:r w:rsidR="00721304">
        <w:rPr>
          <w:rFonts w:ascii="Arial" w:hAnsi="Arial" w:cs="Arial"/>
          <w:sz w:val="20"/>
          <w:szCs w:val="20"/>
        </w:rPr>
        <w:t>l’acquéreur,</w:t>
      </w:r>
      <w:r>
        <w:rPr>
          <w:rFonts w:ascii="Arial" w:hAnsi="Arial" w:cs="Arial"/>
          <w:sz w:val="20"/>
          <w:szCs w:val="20"/>
        </w:rPr>
        <w:t xml:space="preserve"> ou le cas échéant du groupe auquel le candidat acquéreur appartient ainsi que des personnes qui assure la direction effective des activités avec : </w:t>
      </w:r>
    </w:p>
    <w:p w14:paraId="34722CA0" w14:textId="77777777" w:rsidR="00467C5F" w:rsidRPr="00467C5F" w:rsidRDefault="00467C5F" w:rsidP="00EE734F">
      <w:pPr>
        <w:ind w:left="284"/>
        <w:jc w:val="both"/>
        <w:rPr>
          <w:rFonts w:ascii="Arial" w:hAnsi="Arial" w:cs="Arial"/>
          <w:sz w:val="20"/>
          <w:szCs w:val="20"/>
        </w:rPr>
      </w:pPr>
    </w:p>
    <w:p w14:paraId="1B26BE35" w14:textId="343E71F4" w:rsidR="00E05113" w:rsidRDefault="00E05113" w:rsidP="00163A1E">
      <w:pPr>
        <w:pStyle w:val="Paragraphedeliste"/>
        <w:numPr>
          <w:ilvl w:val="0"/>
          <w:numId w:val="34"/>
        </w:numPr>
        <w:tabs>
          <w:tab w:val="left" w:pos="1134"/>
        </w:tabs>
        <w:spacing w:before="120"/>
        <w:jc w:val="both"/>
        <w:rPr>
          <w:rFonts w:ascii="Arial" w:hAnsi="Arial" w:cs="Arial"/>
          <w:sz w:val="20"/>
          <w:szCs w:val="20"/>
        </w:rPr>
      </w:pPr>
      <w:proofErr w:type="gramStart"/>
      <w:r w:rsidRPr="00163A1E">
        <w:rPr>
          <w:rFonts w:ascii="Arial" w:hAnsi="Arial" w:cs="Arial"/>
          <w:sz w:val="20"/>
          <w:szCs w:val="20"/>
        </w:rPr>
        <w:t>tout</w:t>
      </w:r>
      <w:proofErr w:type="gramEnd"/>
      <w:r w:rsidRPr="00163A1E">
        <w:rPr>
          <w:rFonts w:ascii="Arial" w:hAnsi="Arial" w:cs="Arial"/>
          <w:sz w:val="20"/>
          <w:szCs w:val="20"/>
        </w:rPr>
        <w:t xml:space="preserve"> autre actionnaire actuel de l'entité cible</w:t>
      </w:r>
      <w:r w:rsidR="004E3E25" w:rsidRPr="00163A1E">
        <w:rPr>
          <w:rFonts w:ascii="Arial" w:hAnsi="Arial" w:cs="Arial"/>
          <w:sz w:val="20"/>
          <w:szCs w:val="20"/>
        </w:rPr>
        <w:t xml:space="preserve"> </w:t>
      </w:r>
      <w:r w:rsidRPr="00163A1E">
        <w:rPr>
          <w:rFonts w:ascii="Arial" w:hAnsi="Arial" w:cs="Arial"/>
          <w:sz w:val="20"/>
          <w:szCs w:val="20"/>
        </w:rPr>
        <w:t xml:space="preserve">; </w:t>
      </w:r>
    </w:p>
    <w:p w14:paraId="5AA66891" w14:textId="77777777" w:rsidR="00163A1E" w:rsidRPr="00163A1E" w:rsidRDefault="00163A1E" w:rsidP="00163A1E">
      <w:pPr>
        <w:pStyle w:val="Paragraphedeliste"/>
        <w:tabs>
          <w:tab w:val="left" w:pos="1134"/>
        </w:tabs>
        <w:spacing w:before="120"/>
        <w:jc w:val="both"/>
        <w:rPr>
          <w:rFonts w:ascii="Arial" w:hAnsi="Arial" w:cs="Arial"/>
          <w:sz w:val="20"/>
          <w:szCs w:val="20"/>
        </w:rPr>
      </w:pPr>
    </w:p>
    <w:p w14:paraId="385BC70E" w14:textId="7D9E86C7" w:rsidR="00E05113" w:rsidRPr="00163A1E" w:rsidRDefault="00E05113" w:rsidP="00163A1E">
      <w:pPr>
        <w:pStyle w:val="Paragraphedeliste"/>
        <w:numPr>
          <w:ilvl w:val="0"/>
          <w:numId w:val="34"/>
        </w:numPr>
        <w:tabs>
          <w:tab w:val="left" w:pos="1134"/>
        </w:tabs>
        <w:spacing w:before="120"/>
        <w:jc w:val="both"/>
        <w:rPr>
          <w:rFonts w:ascii="Arial" w:hAnsi="Arial" w:cs="Arial"/>
          <w:sz w:val="20"/>
          <w:szCs w:val="20"/>
        </w:rPr>
      </w:pPr>
      <w:proofErr w:type="gramStart"/>
      <w:r w:rsidRPr="00163A1E">
        <w:rPr>
          <w:rFonts w:ascii="Arial" w:hAnsi="Arial" w:cs="Arial"/>
          <w:sz w:val="20"/>
          <w:szCs w:val="20"/>
        </w:rPr>
        <w:t>toute</w:t>
      </w:r>
      <w:proofErr w:type="gramEnd"/>
      <w:r w:rsidRPr="00163A1E">
        <w:rPr>
          <w:rFonts w:ascii="Arial" w:hAnsi="Arial" w:cs="Arial"/>
          <w:sz w:val="20"/>
          <w:szCs w:val="20"/>
        </w:rPr>
        <w:t xml:space="preserve"> personne habilitée à exercer des droits de vote de l'entité cible dans l'un ou plusieurs des cas suivants</w:t>
      </w:r>
      <w:r w:rsidR="004E3E25" w:rsidRPr="00163A1E">
        <w:rPr>
          <w:rFonts w:ascii="Arial" w:hAnsi="Arial" w:cs="Arial"/>
          <w:sz w:val="20"/>
          <w:szCs w:val="20"/>
        </w:rPr>
        <w:t xml:space="preserve"> </w:t>
      </w:r>
      <w:r w:rsidRPr="00163A1E">
        <w:rPr>
          <w:rFonts w:ascii="Arial" w:hAnsi="Arial" w:cs="Arial"/>
          <w:sz w:val="20"/>
          <w:szCs w:val="20"/>
        </w:rPr>
        <w:t xml:space="preserve">: </w:t>
      </w:r>
    </w:p>
    <w:p w14:paraId="33F028B9" w14:textId="2A26ECB0" w:rsidR="00E05113" w:rsidRPr="00163A1E" w:rsidRDefault="00E05113" w:rsidP="00163A1E">
      <w:pPr>
        <w:pStyle w:val="Paragraphedeliste"/>
        <w:numPr>
          <w:ilvl w:val="0"/>
          <w:numId w:val="35"/>
        </w:numPr>
        <w:tabs>
          <w:tab w:val="left" w:pos="1134"/>
        </w:tabs>
        <w:spacing w:before="120"/>
        <w:jc w:val="both"/>
        <w:rPr>
          <w:rFonts w:ascii="Arial" w:hAnsi="Arial" w:cs="Arial"/>
          <w:sz w:val="20"/>
          <w:szCs w:val="20"/>
        </w:rPr>
      </w:pPr>
      <w:proofErr w:type="gramStart"/>
      <w:r w:rsidRPr="00163A1E">
        <w:rPr>
          <w:rFonts w:ascii="Arial" w:hAnsi="Arial" w:cs="Arial"/>
          <w:sz w:val="20"/>
          <w:szCs w:val="20"/>
        </w:rPr>
        <w:t>les</w:t>
      </w:r>
      <w:proofErr w:type="gramEnd"/>
      <w:r w:rsidRPr="00163A1E">
        <w:rPr>
          <w:rFonts w:ascii="Arial" w:hAnsi="Arial" w:cs="Arial"/>
          <w:sz w:val="20"/>
          <w:szCs w:val="20"/>
        </w:rPr>
        <w:t xml:space="preserve"> droits de vote détenus par un tiers avec qui cette personne ou entité a conclu un accord qui les oblige à adopter, par un exercice concerté des droits de vote qu'ils détiennent, une politique commune durable en ce qui concerne la gestion de l'entité cible en question;</w:t>
      </w:r>
    </w:p>
    <w:p w14:paraId="1F57035F" w14:textId="160D4F13" w:rsidR="00BE6375" w:rsidRPr="00163A1E" w:rsidRDefault="00E05113" w:rsidP="00163A1E">
      <w:pPr>
        <w:pStyle w:val="Paragraphedeliste"/>
        <w:numPr>
          <w:ilvl w:val="0"/>
          <w:numId w:val="35"/>
        </w:numPr>
        <w:tabs>
          <w:tab w:val="left" w:pos="1134"/>
        </w:tabs>
        <w:spacing w:before="120"/>
        <w:jc w:val="both"/>
        <w:rPr>
          <w:rFonts w:ascii="Arial" w:hAnsi="Arial" w:cs="Arial"/>
          <w:sz w:val="20"/>
          <w:szCs w:val="20"/>
        </w:rPr>
      </w:pPr>
      <w:proofErr w:type="gramStart"/>
      <w:r w:rsidRPr="00163A1E">
        <w:rPr>
          <w:rFonts w:ascii="Arial" w:hAnsi="Arial" w:cs="Arial"/>
          <w:sz w:val="20"/>
          <w:szCs w:val="20"/>
        </w:rPr>
        <w:t>les</w:t>
      </w:r>
      <w:proofErr w:type="gramEnd"/>
      <w:r w:rsidRPr="00163A1E">
        <w:rPr>
          <w:rFonts w:ascii="Arial" w:hAnsi="Arial" w:cs="Arial"/>
          <w:sz w:val="20"/>
          <w:szCs w:val="20"/>
        </w:rPr>
        <w:t xml:space="preserve"> droits de vote détenus par un tiers en vertu d'un accord conclu avec cette personne ou entité et prévoyant le transfert temporaire et à titre onéreux des droits de vote en question</w:t>
      </w:r>
      <w:r w:rsidR="004E3E25" w:rsidRPr="00163A1E">
        <w:rPr>
          <w:rFonts w:ascii="Arial" w:hAnsi="Arial" w:cs="Arial"/>
          <w:sz w:val="20"/>
          <w:szCs w:val="20"/>
        </w:rPr>
        <w:t xml:space="preserve"> </w:t>
      </w:r>
      <w:r w:rsidRPr="00163A1E">
        <w:rPr>
          <w:rFonts w:ascii="Arial" w:hAnsi="Arial" w:cs="Arial"/>
          <w:sz w:val="20"/>
          <w:szCs w:val="20"/>
        </w:rPr>
        <w:t xml:space="preserve">; </w:t>
      </w:r>
    </w:p>
    <w:p w14:paraId="2447C418" w14:textId="77777777" w:rsidR="00163A1E" w:rsidRDefault="00E05113" w:rsidP="00163A1E">
      <w:pPr>
        <w:pStyle w:val="Paragraphedeliste"/>
        <w:numPr>
          <w:ilvl w:val="0"/>
          <w:numId w:val="35"/>
        </w:numPr>
        <w:tabs>
          <w:tab w:val="left" w:pos="1134"/>
        </w:tabs>
        <w:spacing w:before="120"/>
        <w:jc w:val="both"/>
        <w:rPr>
          <w:rFonts w:ascii="Arial" w:hAnsi="Arial" w:cs="Arial"/>
          <w:sz w:val="20"/>
          <w:szCs w:val="20"/>
        </w:rPr>
      </w:pPr>
      <w:proofErr w:type="gramStart"/>
      <w:r w:rsidRPr="00163A1E">
        <w:rPr>
          <w:rFonts w:ascii="Arial" w:hAnsi="Arial" w:cs="Arial"/>
          <w:sz w:val="20"/>
          <w:szCs w:val="20"/>
        </w:rPr>
        <w:t>les</w:t>
      </w:r>
      <w:proofErr w:type="gramEnd"/>
      <w:r w:rsidRPr="00163A1E">
        <w:rPr>
          <w:rFonts w:ascii="Arial" w:hAnsi="Arial" w:cs="Arial"/>
          <w:sz w:val="20"/>
          <w:szCs w:val="20"/>
        </w:rPr>
        <w:t xml:space="preserve"> droits de vote attachés à des actions qui sont déposées en garantie auprès de cette personne ou entité, pour autant que cette personne ou entité contrôle ces droits de vote et déclare qu'elle a l'intention de les exercer</w:t>
      </w:r>
      <w:r w:rsidR="004E3E25" w:rsidRPr="00163A1E">
        <w:rPr>
          <w:rFonts w:ascii="Arial" w:hAnsi="Arial" w:cs="Arial"/>
          <w:sz w:val="20"/>
          <w:szCs w:val="20"/>
        </w:rPr>
        <w:t xml:space="preserve"> </w:t>
      </w:r>
      <w:r w:rsidRPr="00163A1E">
        <w:rPr>
          <w:rFonts w:ascii="Arial" w:hAnsi="Arial" w:cs="Arial"/>
          <w:sz w:val="20"/>
          <w:szCs w:val="20"/>
        </w:rPr>
        <w:t xml:space="preserve">; </w:t>
      </w:r>
    </w:p>
    <w:p w14:paraId="4845E7E3" w14:textId="77777777" w:rsidR="00163A1E" w:rsidRDefault="00E05113" w:rsidP="00163A1E">
      <w:pPr>
        <w:pStyle w:val="Paragraphedeliste"/>
        <w:numPr>
          <w:ilvl w:val="0"/>
          <w:numId w:val="35"/>
        </w:numPr>
        <w:tabs>
          <w:tab w:val="left" w:pos="1134"/>
        </w:tabs>
        <w:spacing w:before="120"/>
        <w:jc w:val="both"/>
        <w:rPr>
          <w:rFonts w:ascii="Arial" w:hAnsi="Arial" w:cs="Arial"/>
          <w:sz w:val="20"/>
          <w:szCs w:val="20"/>
        </w:rPr>
      </w:pPr>
      <w:proofErr w:type="gramStart"/>
      <w:r w:rsidRPr="00163A1E">
        <w:rPr>
          <w:rFonts w:ascii="Arial" w:hAnsi="Arial" w:cs="Arial"/>
          <w:sz w:val="20"/>
          <w:szCs w:val="20"/>
        </w:rPr>
        <w:t>les</w:t>
      </w:r>
      <w:proofErr w:type="gramEnd"/>
      <w:r w:rsidRPr="00163A1E">
        <w:rPr>
          <w:rFonts w:ascii="Arial" w:hAnsi="Arial" w:cs="Arial"/>
          <w:sz w:val="20"/>
          <w:szCs w:val="20"/>
        </w:rPr>
        <w:t xml:space="preserve"> droits de vote attachés à des actions dont cette personne ou entité a l'usufruit; </w:t>
      </w:r>
    </w:p>
    <w:p w14:paraId="442D8C73" w14:textId="77777777" w:rsidR="00163A1E" w:rsidRDefault="00E05113" w:rsidP="00163A1E">
      <w:pPr>
        <w:pStyle w:val="Paragraphedeliste"/>
        <w:numPr>
          <w:ilvl w:val="0"/>
          <w:numId w:val="35"/>
        </w:numPr>
        <w:tabs>
          <w:tab w:val="left" w:pos="1134"/>
        </w:tabs>
        <w:spacing w:before="120"/>
        <w:jc w:val="both"/>
        <w:rPr>
          <w:rFonts w:ascii="Arial" w:hAnsi="Arial" w:cs="Arial"/>
          <w:sz w:val="20"/>
          <w:szCs w:val="20"/>
        </w:rPr>
      </w:pPr>
      <w:proofErr w:type="gramStart"/>
      <w:r w:rsidRPr="00163A1E">
        <w:rPr>
          <w:rFonts w:ascii="Arial" w:hAnsi="Arial" w:cs="Arial"/>
          <w:sz w:val="20"/>
          <w:szCs w:val="20"/>
        </w:rPr>
        <w:t>les</w:t>
      </w:r>
      <w:proofErr w:type="gramEnd"/>
      <w:r w:rsidRPr="00163A1E">
        <w:rPr>
          <w:rFonts w:ascii="Arial" w:hAnsi="Arial" w:cs="Arial"/>
          <w:sz w:val="20"/>
          <w:szCs w:val="20"/>
        </w:rPr>
        <w:t xml:space="preserve"> droits de vote détenus, ou pouvant être exercés au sens des quatre premiers</w:t>
      </w:r>
      <w:r w:rsidR="00BE6375" w:rsidRPr="00163A1E">
        <w:rPr>
          <w:rFonts w:ascii="Arial" w:hAnsi="Arial" w:cs="Arial"/>
          <w:sz w:val="20"/>
          <w:szCs w:val="20"/>
        </w:rPr>
        <w:t xml:space="preserve"> tirets ci-dessus</w:t>
      </w:r>
      <w:r w:rsidRPr="00163A1E">
        <w:rPr>
          <w:rFonts w:ascii="Arial" w:hAnsi="Arial" w:cs="Arial"/>
          <w:sz w:val="20"/>
          <w:szCs w:val="20"/>
        </w:rPr>
        <w:t>, par une entreprise contrôlée par cette personne ou entité</w:t>
      </w:r>
      <w:r w:rsidR="004E3E25" w:rsidRPr="00163A1E">
        <w:rPr>
          <w:rFonts w:ascii="Arial" w:hAnsi="Arial" w:cs="Arial"/>
          <w:sz w:val="20"/>
          <w:szCs w:val="20"/>
        </w:rPr>
        <w:t xml:space="preserve"> </w:t>
      </w:r>
      <w:r w:rsidR="00163A1E">
        <w:rPr>
          <w:rFonts w:ascii="Arial" w:hAnsi="Arial" w:cs="Arial"/>
          <w:sz w:val="20"/>
          <w:szCs w:val="20"/>
        </w:rPr>
        <w:t>;</w:t>
      </w:r>
    </w:p>
    <w:p w14:paraId="6CC0E288" w14:textId="77777777" w:rsidR="00163A1E" w:rsidRDefault="00E05113" w:rsidP="00163A1E">
      <w:pPr>
        <w:pStyle w:val="Paragraphedeliste"/>
        <w:numPr>
          <w:ilvl w:val="0"/>
          <w:numId w:val="35"/>
        </w:numPr>
        <w:tabs>
          <w:tab w:val="left" w:pos="1134"/>
        </w:tabs>
        <w:spacing w:before="120"/>
        <w:jc w:val="both"/>
        <w:rPr>
          <w:rFonts w:ascii="Arial" w:hAnsi="Arial" w:cs="Arial"/>
          <w:sz w:val="20"/>
          <w:szCs w:val="20"/>
        </w:rPr>
      </w:pPr>
      <w:proofErr w:type="gramStart"/>
      <w:r w:rsidRPr="00163A1E">
        <w:rPr>
          <w:rFonts w:ascii="Arial" w:hAnsi="Arial" w:cs="Arial"/>
          <w:sz w:val="20"/>
          <w:szCs w:val="20"/>
        </w:rPr>
        <w:t>les</w:t>
      </w:r>
      <w:proofErr w:type="gramEnd"/>
      <w:r w:rsidRPr="00163A1E">
        <w:rPr>
          <w:rFonts w:ascii="Arial" w:hAnsi="Arial" w:cs="Arial"/>
          <w:sz w:val="20"/>
          <w:szCs w:val="20"/>
        </w:rPr>
        <w:t xml:space="preserve"> droits de vote attachés à des actions déposées auprès de cette personne ou entité et que cette personne ou entité peut exercer comme elle l'entend en l'absence d'instructions spécifiques des actionnaires</w:t>
      </w:r>
      <w:r w:rsidR="004E3E25" w:rsidRPr="00163A1E">
        <w:rPr>
          <w:rFonts w:ascii="Arial" w:hAnsi="Arial" w:cs="Arial"/>
          <w:sz w:val="20"/>
          <w:szCs w:val="20"/>
        </w:rPr>
        <w:t xml:space="preserve"> </w:t>
      </w:r>
      <w:r w:rsidR="00163A1E">
        <w:rPr>
          <w:rFonts w:ascii="Arial" w:hAnsi="Arial" w:cs="Arial"/>
          <w:sz w:val="20"/>
          <w:szCs w:val="20"/>
        </w:rPr>
        <w:t>;</w:t>
      </w:r>
    </w:p>
    <w:p w14:paraId="6E6B1B37" w14:textId="77777777" w:rsidR="00163A1E" w:rsidRDefault="00E05113" w:rsidP="00163A1E">
      <w:pPr>
        <w:pStyle w:val="Paragraphedeliste"/>
        <w:numPr>
          <w:ilvl w:val="0"/>
          <w:numId w:val="35"/>
        </w:numPr>
        <w:tabs>
          <w:tab w:val="left" w:pos="1134"/>
        </w:tabs>
        <w:spacing w:before="120"/>
        <w:jc w:val="both"/>
        <w:rPr>
          <w:rFonts w:ascii="Arial" w:hAnsi="Arial" w:cs="Arial"/>
          <w:sz w:val="20"/>
          <w:szCs w:val="20"/>
        </w:rPr>
      </w:pPr>
      <w:proofErr w:type="gramStart"/>
      <w:r w:rsidRPr="00163A1E">
        <w:rPr>
          <w:rFonts w:ascii="Arial" w:hAnsi="Arial" w:cs="Arial"/>
          <w:sz w:val="20"/>
          <w:szCs w:val="20"/>
        </w:rPr>
        <w:t>les</w:t>
      </w:r>
      <w:proofErr w:type="gramEnd"/>
      <w:r w:rsidRPr="00163A1E">
        <w:rPr>
          <w:rFonts w:ascii="Arial" w:hAnsi="Arial" w:cs="Arial"/>
          <w:sz w:val="20"/>
          <w:szCs w:val="20"/>
        </w:rPr>
        <w:t xml:space="preserve"> droits de vote détenus par un tiers en son nom propre pour le compte de cette personne ou entité</w:t>
      </w:r>
      <w:r w:rsidR="004E3E25" w:rsidRPr="00163A1E">
        <w:rPr>
          <w:rFonts w:ascii="Arial" w:hAnsi="Arial" w:cs="Arial"/>
          <w:sz w:val="20"/>
          <w:szCs w:val="20"/>
        </w:rPr>
        <w:t xml:space="preserve"> </w:t>
      </w:r>
      <w:r w:rsidRPr="00163A1E">
        <w:rPr>
          <w:rFonts w:ascii="Arial" w:hAnsi="Arial" w:cs="Arial"/>
          <w:sz w:val="20"/>
          <w:szCs w:val="20"/>
        </w:rPr>
        <w:t xml:space="preserve">; </w:t>
      </w:r>
    </w:p>
    <w:p w14:paraId="30ED3B9C" w14:textId="1381EFF2" w:rsidR="002065D7" w:rsidRDefault="00E05113" w:rsidP="00163A1E">
      <w:pPr>
        <w:pStyle w:val="Paragraphedeliste"/>
        <w:numPr>
          <w:ilvl w:val="0"/>
          <w:numId w:val="35"/>
        </w:numPr>
        <w:tabs>
          <w:tab w:val="left" w:pos="1134"/>
        </w:tabs>
        <w:spacing w:before="120"/>
        <w:jc w:val="both"/>
        <w:rPr>
          <w:rFonts w:ascii="Arial" w:hAnsi="Arial" w:cs="Arial"/>
          <w:sz w:val="20"/>
          <w:szCs w:val="20"/>
        </w:rPr>
      </w:pPr>
      <w:proofErr w:type="gramStart"/>
      <w:r w:rsidRPr="00163A1E">
        <w:rPr>
          <w:rFonts w:ascii="Arial" w:hAnsi="Arial" w:cs="Arial"/>
          <w:sz w:val="20"/>
          <w:szCs w:val="20"/>
        </w:rPr>
        <w:t>les</w:t>
      </w:r>
      <w:proofErr w:type="gramEnd"/>
      <w:r w:rsidRPr="00163A1E">
        <w:rPr>
          <w:rFonts w:ascii="Arial" w:hAnsi="Arial" w:cs="Arial"/>
          <w:sz w:val="20"/>
          <w:szCs w:val="20"/>
        </w:rPr>
        <w:t xml:space="preserve"> droits de vote que cette personne ou entité peut exercer en tant que mandataire lorsque la personne ou l'entité peut exercer les droits de vote comme elle l'entend en l'absence d'instructions spécifiques des actionnaires</w:t>
      </w:r>
      <w:r w:rsidR="004E3E25" w:rsidRPr="00163A1E">
        <w:rPr>
          <w:rFonts w:ascii="Arial" w:hAnsi="Arial" w:cs="Arial"/>
          <w:sz w:val="20"/>
          <w:szCs w:val="20"/>
        </w:rPr>
        <w:t>.</w:t>
      </w:r>
    </w:p>
    <w:p w14:paraId="7ADECEBB" w14:textId="77777777" w:rsidR="00D62758" w:rsidRPr="00163A1E" w:rsidRDefault="00D62758" w:rsidP="00D62758">
      <w:pPr>
        <w:pStyle w:val="Paragraphedeliste"/>
        <w:tabs>
          <w:tab w:val="left" w:pos="1134"/>
        </w:tabs>
        <w:spacing w:before="120"/>
        <w:jc w:val="both"/>
        <w:rPr>
          <w:rFonts w:ascii="Arial" w:hAnsi="Arial" w:cs="Arial"/>
          <w:sz w:val="20"/>
          <w:szCs w:val="20"/>
        </w:rPr>
      </w:pPr>
    </w:p>
    <w:p w14:paraId="1814A5B1" w14:textId="68AD94F8" w:rsidR="002065D7" w:rsidRDefault="002065D7" w:rsidP="00163A1E">
      <w:pPr>
        <w:pStyle w:val="Paragraphedeliste"/>
        <w:numPr>
          <w:ilvl w:val="0"/>
          <w:numId w:val="34"/>
        </w:numPr>
        <w:tabs>
          <w:tab w:val="left" w:pos="1134"/>
        </w:tabs>
        <w:spacing w:before="120"/>
        <w:jc w:val="both"/>
        <w:rPr>
          <w:rFonts w:ascii="Arial" w:hAnsi="Arial" w:cs="Arial"/>
          <w:sz w:val="20"/>
          <w:szCs w:val="20"/>
        </w:rPr>
      </w:pPr>
      <w:proofErr w:type="gramStart"/>
      <w:r w:rsidRPr="00163A1E">
        <w:rPr>
          <w:rFonts w:ascii="Arial" w:hAnsi="Arial" w:cs="Arial"/>
          <w:sz w:val="20"/>
          <w:szCs w:val="20"/>
        </w:rPr>
        <w:t>tout</w:t>
      </w:r>
      <w:proofErr w:type="gramEnd"/>
      <w:r w:rsidRPr="00163A1E">
        <w:rPr>
          <w:rFonts w:ascii="Arial" w:hAnsi="Arial" w:cs="Arial"/>
          <w:sz w:val="20"/>
          <w:szCs w:val="20"/>
        </w:rPr>
        <w:t xml:space="preserve"> membre de l’organe d’administration, de direction ou de surveillance ou de la direction générale de l’entité cible</w:t>
      </w:r>
      <w:r w:rsidR="00D62758">
        <w:rPr>
          <w:rFonts w:ascii="Arial" w:hAnsi="Arial" w:cs="Arial"/>
          <w:sz w:val="20"/>
          <w:szCs w:val="20"/>
        </w:rPr>
        <w:t> ;</w:t>
      </w:r>
    </w:p>
    <w:p w14:paraId="3ABD470C" w14:textId="77777777" w:rsidR="00D62758" w:rsidRPr="00163A1E" w:rsidRDefault="00D62758" w:rsidP="00D62758">
      <w:pPr>
        <w:pStyle w:val="Paragraphedeliste"/>
        <w:tabs>
          <w:tab w:val="left" w:pos="1134"/>
        </w:tabs>
        <w:spacing w:before="120"/>
        <w:jc w:val="both"/>
        <w:rPr>
          <w:rFonts w:ascii="Arial" w:hAnsi="Arial" w:cs="Arial"/>
          <w:sz w:val="20"/>
          <w:szCs w:val="20"/>
        </w:rPr>
      </w:pPr>
    </w:p>
    <w:p w14:paraId="0EE9434F" w14:textId="6638D126" w:rsidR="00A934E5" w:rsidRPr="00163A1E" w:rsidRDefault="002065D7" w:rsidP="00163A1E">
      <w:pPr>
        <w:pStyle w:val="Paragraphedeliste"/>
        <w:numPr>
          <w:ilvl w:val="0"/>
          <w:numId w:val="34"/>
        </w:numPr>
        <w:jc w:val="both"/>
        <w:rPr>
          <w:rFonts w:ascii="Arial" w:hAnsi="Arial" w:cs="Arial"/>
          <w:sz w:val="20"/>
          <w:szCs w:val="20"/>
        </w:rPr>
      </w:pPr>
      <w:proofErr w:type="gramStart"/>
      <w:r w:rsidRPr="00163A1E">
        <w:rPr>
          <w:rFonts w:ascii="Arial" w:hAnsi="Arial" w:cs="Arial"/>
          <w:sz w:val="20"/>
          <w:szCs w:val="20"/>
        </w:rPr>
        <w:t>l’entité</w:t>
      </w:r>
      <w:proofErr w:type="gramEnd"/>
      <w:r w:rsidRPr="00163A1E">
        <w:rPr>
          <w:rFonts w:ascii="Arial" w:hAnsi="Arial" w:cs="Arial"/>
          <w:sz w:val="20"/>
          <w:szCs w:val="20"/>
        </w:rPr>
        <w:t xml:space="preserve"> cible elle-même et le groupe dont elle fait partie</w:t>
      </w:r>
      <w:r w:rsidR="00D62758">
        <w:rPr>
          <w:rFonts w:ascii="Arial" w:hAnsi="Arial" w:cs="Arial"/>
          <w:sz w:val="20"/>
          <w:szCs w:val="20"/>
        </w:rPr>
        <w:t>.</w:t>
      </w:r>
      <w:r w:rsidRPr="00163A1E">
        <w:rPr>
          <w:rFonts w:ascii="Arial" w:hAnsi="Arial" w:cs="Arial"/>
          <w:sz w:val="20"/>
          <w:szCs w:val="20"/>
        </w:rPr>
        <w:t xml:space="preserve">  </w:t>
      </w:r>
    </w:p>
    <w:p w14:paraId="25C7E8F8"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36"/>
            <w:enabled/>
            <w:calcOnExit w:val="0"/>
            <w:textInput/>
          </w:ffData>
        </w:fldChar>
      </w:r>
      <w:bookmarkStart w:id="33" w:name="Texte236"/>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3"/>
    </w:p>
    <w:p w14:paraId="01413F93" w14:textId="2CBC7D97" w:rsidR="00DC59FE" w:rsidRPr="00DC59FE" w:rsidRDefault="00DC59FE" w:rsidP="007760F2">
      <w:pPr>
        <w:pStyle w:val="Paragraphedeliste"/>
        <w:numPr>
          <w:ilvl w:val="0"/>
          <w:numId w:val="42"/>
        </w:numPr>
        <w:ind w:left="426" w:hanging="426"/>
        <w:jc w:val="both"/>
        <w:rPr>
          <w:rFonts w:ascii="Arial" w:hAnsi="Arial" w:cs="Arial"/>
          <w:sz w:val="20"/>
          <w:szCs w:val="20"/>
        </w:rPr>
      </w:pPr>
      <w:r>
        <w:rPr>
          <w:rFonts w:ascii="Arial" w:hAnsi="Arial" w:cs="Arial"/>
          <w:sz w:val="20"/>
          <w:szCs w:val="20"/>
        </w:rPr>
        <w:t xml:space="preserve">Préciser </w:t>
      </w:r>
      <w:r w:rsidRPr="00DC59FE">
        <w:rPr>
          <w:rFonts w:ascii="Arial" w:hAnsi="Arial" w:cs="Arial"/>
          <w:sz w:val="20"/>
          <w:szCs w:val="20"/>
        </w:rPr>
        <w:t>toutes les informations relatives à tout autre intérêt ou activité de l’acquéreur susceptible de donner lieu à un conflit d’intérêts avec l’entité cible et les solutions possibles pour remédier à ces conflits d’intérêts</w:t>
      </w:r>
      <w:r w:rsidR="00D62758">
        <w:rPr>
          <w:rFonts w:ascii="Arial" w:hAnsi="Arial" w:cs="Arial"/>
          <w:sz w:val="20"/>
          <w:szCs w:val="20"/>
        </w:rPr>
        <w:t>.</w:t>
      </w:r>
    </w:p>
    <w:p w14:paraId="3F3096D6" w14:textId="77777777" w:rsidR="00A934E5" w:rsidRDefault="00A934E5" w:rsidP="00BD51B8">
      <w:pPr>
        <w:pStyle w:val="Paragraphedeliste"/>
        <w:ind w:left="426"/>
        <w:jc w:val="both"/>
        <w:rPr>
          <w:rFonts w:ascii="Arial" w:hAnsi="Arial" w:cs="Arial"/>
          <w:sz w:val="20"/>
          <w:szCs w:val="20"/>
        </w:rPr>
      </w:pPr>
    </w:p>
    <w:p w14:paraId="46175E91" w14:textId="562ADB14" w:rsidR="00BD51B8" w:rsidRPr="00DC59FE" w:rsidRDefault="00BD51B8" w:rsidP="007760F2">
      <w:pPr>
        <w:pStyle w:val="Paragraphedeliste"/>
        <w:numPr>
          <w:ilvl w:val="0"/>
          <w:numId w:val="42"/>
        </w:numPr>
        <w:ind w:left="426" w:hanging="426"/>
        <w:jc w:val="both"/>
        <w:rPr>
          <w:rFonts w:ascii="Arial" w:hAnsi="Arial" w:cs="Arial"/>
          <w:sz w:val="20"/>
          <w:szCs w:val="20"/>
        </w:rPr>
      </w:pPr>
      <w:r>
        <w:rPr>
          <w:rFonts w:ascii="Arial" w:hAnsi="Arial" w:cs="Arial"/>
          <w:sz w:val="20"/>
          <w:szCs w:val="20"/>
        </w:rPr>
        <w:t>Préciser tout lien avec une personne politiquement exposée définie à l’article R. 561-18 du code monétaire et financier</w:t>
      </w:r>
      <w:r w:rsidR="00D62758">
        <w:rPr>
          <w:rFonts w:ascii="Arial" w:hAnsi="Arial" w:cs="Arial"/>
          <w:sz w:val="20"/>
          <w:szCs w:val="20"/>
        </w:rPr>
        <w:t>.</w:t>
      </w:r>
    </w:p>
    <w:p w14:paraId="0993C948" w14:textId="77777777" w:rsidR="00A934E5" w:rsidRDefault="00A934E5" w:rsidP="00A934E5">
      <w:pPr>
        <w:jc w:val="both"/>
        <w:rPr>
          <w:rFonts w:ascii="Arial" w:hAnsi="Arial" w:cs="Arial"/>
          <w:sz w:val="20"/>
          <w:szCs w:val="20"/>
        </w:rPr>
      </w:pPr>
    </w:p>
    <w:p w14:paraId="059D7227" w14:textId="77777777" w:rsidR="00A934E5" w:rsidRDefault="00A934E5" w:rsidP="00A934E5">
      <w:pPr>
        <w:jc w:val="both"/>
        <w:rPr>
          <w:rFonts w:ascii="Arial" w:hAnsi="Arial" w:cs="Arial"/>
          <w:sz w:val="20"/>
          <w:szCs w:val="20"/>
        </w:rPr>
      </w:pPr>
    </w:p>
    <w:p w14:paraId="0430EEFB" w14:textId="77777777" w:rsidR="00A934E5" w:rsidRDefault="00A934E5" w:rsidP="00A934E5">
      <w:pPr>
        <w:jc w:val="both"/>
        <w:rPr>
          <w:rFonts w:ascii="Arial" w:hAnsi="Arial" w:cs="Arial"/>
          <w:b/>
          <w:color w:val="C0504D"/>
          <w:u w:val="single"/>
        </w:rPr>
      </w:pPr>
      <w:r>
        <w:rPr>
          <w:rFonts w:ascii="Arial" w:hAnsi="Arial" w:cs="Arial"/>
          <w:b/>
          <w:color w:val="C0504D"/>
          <w:u w:val="single"/>
        </w:rPr>
        <w:lastRenderedPageBreak/>
        <w:t>Réputation de l’acquéreur</w:t>
      </w:r>
    </w:p>
    <w:p w14:paraId="644CB81F" w14:textId="77777777" w:rsidR="00A934E5" w:rsidRDefault="00A934E5" w:rsidP="00A934E5">
      <w:pPr>
        <w:jc w:val="both"/>
        <w:rPr>
          <w:rFonts w:ascii="Arial" w:hAnsi="Arial" w:cs="Arial"/>
          <w:sz w:val="20"/>
          <w:szCs w:val="20"/>
        </w:rPr>
      </w:pPr>
    </w:p>
    <w:p w14:paraId="6E406C27" w14:textId="77777777" w:rsidR="004B6EE0" w:rsidRDefault="004B6EE0" w:rsidP="007760F2">
      <w:pPr>
        <w:numPr>
          <w:ilvl w:val="0"/>
          <w:numId w:val="42"/>
        </w:numPr>
        <w:ind w:left="426" w:hanging="426"/>
        <w:jc w:val="both"/>
        <w:rPr>
          <w:rFonts w:ascii="Arial" w:hAnsi="Arial" w:cs="Arial"/>
          <w:sz w:val="20"/>
          <w:szCs w:val="20"/>
        </w:rPr>
      </w:pPr>
      <w:r>
        <w:rPr>
          <w:rFonts w:ascii="Arial" w:hAnsi="Arial" w:cs="Arial"/>
          <w:sz w:val="20"/>
          <w:szCs w:val="20"/>
        </w:rPr>
        <w:t>Identité des dirigeants de l’acquéreur :</w:t>
      </w:r>
    </w:p>
    <w:p w14:paraId="38820DC7" w14:textId="77777777" w:rsidR="004B6EE0" w:rsidRDefault="004B6EE0" w:rsidP="004B6EE0">
      <w:pPr>
        <w:jc w:val="both"/>
        <w:rPr>
          <w:rFonts w:ascii="Arial" w:hAnsi="Arial" w:cs="Arial"/>
          <w:sz w:val="20"/>
          <w:szCs w:val="20"/>
        </w:rPr>
      </w:pPr>
    </w:p>
    <w:tbl>
      <w:tblPr>
        <w:tblW w:w="0"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4B6EE0" w14:paraId="425B07BB" w14:textId="77777777" w:rsidTr="00D370F4">
        <w:tc>
          <w:tcPr>
            <w:tcW w:w="805" w:type="dxa"/>
            <w:tcBorders>
              <w:top w:val="single" w:sz="4" w:space="0" w:color="BFBFBF"/>
              <w:left w:val="single" w:sz="4" w:space="0" w:color="BFBFBF"/>
              <w:bottom w:val="single" w:sz="4" w:space="0" w:color="BFBFBF"/>
              <w:right w:val="nil"/>
            </w:tcBorders>
            <w:shd w:val="clear" w:color="auto" w:fill="auto"/>
            <w:hideMark/>
          </w:tcPr>
          <w:p w14:paraId="70575DA3" w14:textId="77777777" w:rsidR="004B6EE0" w:rsidRDefault="004B6EE0" w:rsidP="00D370F4">
            <w:pPr>
              <w:spacing w:before="120" w:after="120"/>
              <w:rPr>
                <w:rFonts w:ascii="Arial" w:hAnsi="Arial" w:cs="Arial"/>
                <w:sz w:val="20"/>
              </w:rPr>
            </w:pPr>
            <w:r>
              <w:rPr>
                <w:rFonts w:ascii="Arial" w:hAnsi="Arial" w:cs="Arial"/>
                <w:sz w:val="20"/>
              </w:rPr>
              <w:t>Civilité</w:t>
            </w:r>
          </w:p>
        </w:tc>
        <w:tc>
          <w:tcPr>
            <w:tcW w:w="1531" w:type="dxa"/>
            <w:tcBorders>
              <w:top w:val="nil"/>
              <w:left w:val="nil"/>
              <w:bottom w:val="nil"/>
              <w:right w:val="nil"/>
            </w:tcBorders>
            <w:shd w:val="clear" w:color="auto" w:fill="D9D9D9"/>
            <w:hideMark/>
          </w:tcPr>
          <w:p w14:paraId="62B027F4"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9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c>
          <w:tcPr>
            <w:tcW w:w="1458" w:type="dxa"/>
            <w:tcBorders>
              <w:top w:val="single" w:sz="4" w:space="0" w:color="BFBFBF"/>
              <w:left w:val="nil"/>
              <w:bottom w:val="single" w:sz="4" w:space="0" w:color="BFBFBF"/>
              <w:right w:val="nil"/>
            </w:tcBorders>
            <w:shd w:val="clear" w:color="auto" w:fill="auto"/>
            <w:hideMark/>
          </w:tcPr>
          <w:p w14:paraId="1AF9B1A8" w14:textId="77777777" w:rsidR="004B6EE0" w:rsidRDefault="004B6EE0" w:rsidP="00D370F4">
            <w:pPr>
              <w:spacing w:before="120" w:after="120"/>
              <w:rPr>
                <w:rFonts w:ascii="Arial" w:hAnsi="Arial" w:cs="Arial"/>
                <w:sz w:val="20"/>
              </w:rPr>
            </w:pPr>
            <w:r>
              <w:rPr>
                <w:rFonts w:ascii="Arial" w:hAnsi="Arial" w:cs="Arial"/>
                <w:sz w:val="20"/>
              </w:rPr>
              <w:t>Nom d’usage</w:t>
            </w:r>
          </w:p>
        </w:tc>
        <w:tc>
          <w:tcPr>
            <w:tcW w:w="2270" w:type="dxa"/>
            <w:tcBorders>
              <w:top w:val="nil"/>
              <w:left w:val="nil"/>
              <w:bottom w:val="nil"/>
              <w:right w:val="nil"/>
            </w:tcBorders>
            <w:shd w:val="clear" w:color="auto" w:fill="D9D9D9"/>
            <w:hideMark/>
          </w:tcPr>
          <w:p w14:paraId="782130BA"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1"/>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c>
          <w:tcPr>
            <w:tcW w:w="1125" w:type="dxa"/>
            <w:tcBorders>
              <w:top w:val="single" w:sz="4" w:space="0" w:color="BFBFBF"/>
              <w:left w:val="nil"/>
              <w:bottom w:val="single" w:sz="4" w:space="0" w:color="BFBFBF"/>
              <w:right w:val="nil"/>
            </w:tcBorders>
            <w:shd w:val="clear" w:color="auto" w:fill="auto"/>
            <w:hideMark/>
          </w:tcPr>
          <w:p w14:paraId="2C574057" w14:textId="77777777" w:rsidR="004B6EE0" w:rsidRDefault="004B6EE0" w:rsidP="00D370F4">
            <w:pPr>
              <w:spacing w:before="120" w:after="120"/>
              <w:rPr>
                <w:rFonts w:ascii="Arial" w:hAnsi="Arial" w:cs="Arial"/>
                <w:sz w:val="20"/>
              </w:rPr>
            </w:pPr>
            <w:r>
              <w:rPr>
                <w:rFonts w:ascii="Arial" w:hAnsi="Arial" w:cs="Arial"/>
                <w:sz w:val="20"/>
              </w:rPr>
              <w:t>Prénom</w:t>
            </w:r>
          </w:p>
        </w:tc>
        <w:tc>
          <w:tcPr>
            <w:tcW w:w="2335" w:type="dxa"/>
            <w:tcBorders>
              <w:top w:val="nil"/>
              <w:left w:val="nil"/>
              <w:bottom w:val="nil"/>
              <w:right w:val="nil"/>
            </w:tcBorders>
            <w:shd w:val="clear" w:color="auto" w:fill="D9D9D9"/>
            <w:hideMark/>
          </w:tcPr>
          <w:p w14:paraId="2A4C0B52"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39445A97" w14:textId="77777777" w:rsidR="004B6EE0" w:rsidRDefault="004B6EE0" w:rsidP="004B6EE0">
      <w:pPr>
        <w:jc w:val="both"/>
        <w:rPr>
          <w:rFonts w:ascii="Arial" w:hAnsi="Arial" w:cs="Arial"/>
          <w:sz w:val="20"/>
          <w:szCs w:val="20"/>
        </w:rPr>
      </w:pPr>
    </w:p>
    <w:tbl>
      <w:tblPr>
        <w:tblW w:w="0" w:type="dxa"/>
        <w:shd w:val="clear" w:color="auto" w:fill="D9D9D9"/>
        <w:tblLayout w:type="fixed"/>
        <w:tblLook w:val="01E0" w:firstRow="1" w:lastRow="1" w:firstColumn="1" w:lastColumn="1" w:noHBand="0" w:noVBand="0"/>
      </w:tblPr>
      <w:tblGrid>
        <w:gridCol w:w="1951"/>
        <w:gridCol w:w="2410"/>
        <w:gridCol w:w="1984"/>
        <w:gridCol w:w="3179"/>
      </w:tblGrid>
      <w:tr w:rsidR="004B6EE0" w14:paraId="6267C284" w14:textId="77777777" w:rsidTr="00D370F4">
        <w:tc>
          <w:tcPr>
            <w:tcW w:w="1951" w:type="dxa"/>
            <w:shd w:val="clear" w:color="auto" w:fill="auto"/>
            <w:hideMark/>
          </w:tcPr>
          <w:p w14:paraId="0E541B8A" w14:textId="77777777" w:rsidR="004B6EE0" w:rsidRDefault="004B6EE0" w:rsidP="00D370F4">
            <w:pPr>
              <w:spacing w:before="120" w:after="120"/>
              <w:rPr>
                <w:rFonts w:ascii="Arial" w:hAnsi="Arial" w:cs="Arial"/>
                <w:sz w:val="20"/>
              </w:rPr>
            </w:pPr>
            <w:r>
              <w:rPr>
                <w:rFonts w:ascii="Arial" w:hAnsi="Arial" w:cs="Arial"/>
                <w:sz w:val="20"/>
              </w:rPr>
              <w:t>Date de naissance</w:t>
            </w:r>
          </w:p>
        </w:tc>
        <w:tc>
          <w:tcPr>
            <w:tcW w:w="2410" w:type="dxa"/>
            <w:shd w:val="clear" w:color="auto" w:fill="D9D9D9"/>
            <w:hideMark/>
          </w:tcPr>
          <w:p w14:paraId="4BB137F3"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31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c>
          <w:tcPr>
            <w:tcW w:w="1984" w:type="dxa"/>
            <w:shd w:val="clear" w:color="auto" w:fill="auto"/>
            <w:hideMark/>
          </w:tcPr>
          <w:p w14:paraId="68BC55AB" w14:textId="77777777" w:rsidR="004B6EE0" w:rsidRDefault="004B6EE0" w:rsidP="00D370F4">
            <w:pPr>
              <w:spacing w:before="120" w:after="120"/>
              <w:rPr>
                <w:rFonts w:ascii="Arial" w:hAnsi="Arial" w:cs="Arial"/>
                <w:sz w:val="20"/>
              </w:rPr>
            </w:pPr>
            <w:r>
              <w:rPr>
                <w:rFonts w:ascii="Arial" w:hAnsi="Arial" w:cs="Arial"/>
                <w:sz w:val="20"/>
              </w:rPr>
              <w:t>Lieu de naissance</w:t>
            </w:r>
          </w:p>
        </w:tc>
        <w:tc>
          <w:tcPr>
            <w:tcW w:w="3179" w:type="dxa"/>
            <w:shd w:val="clear" w:color="auto" w:fill="D9D9D9"/>
            <w:hideMark/>
          </w:tcPr>
          <w:p w14:paraId="1C2F6CA5"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419E3438" w14:textId="77777777" w:rsidR="004B6EE0" w:rsidRDefault="004B6EE0" w:rsidP="004B6EE0">
      <w:pPr>
        <w:jc w:val="both"/>
        <w:rPr>
          <w:rFonts w:ascii="Arial" w:hAnsi="Arial" w:cs="Arial"/>
          <w:sz w:val="20"/>
          <w:szCs w:val="20"/>
        </w:rPr>
      </w:pPr>
    </w:p>
    <w:tbl>
      <w:tblPr>
        <w:tblW w:w="0" w:type="dxa"/>
        <w:shd w:val="clear" w:color="auto" w:fill="D9D9D9"/>
        <w:tblLayout w:type="fixed"/>
        <w:tblLook w:val="01E0" w:firstRow="1" w:lastRow="1" w:firstColumn="1" w:lastColumn="1" w:noHBand="0" w:noVBand="0"/>
      </w:tblPr>
      <w:tblGrid>
        <w:gridCol w:w="1951"/>
        <w:gridCol w:w="7513"/>
      </w:tblGrid>
      <w:tr w:rsidR="004B6EE0" w14:paraId="437980BE" w14:textId="77777777" w:rsidTr="00D370F4">
        <w:tc>
          <w:tcPr>
            <w:tcW w:w="1951" w:type="dxa"/>
            <w:shd w:val="clear" w:color="auto" w:fill="auto"/>
            <w:hideMark/>
          </w:tcPr>
          <w:p w14:paraId="6D462241" w14:textId="77777777" w:rsidR="004B6EE0" w:rsidRDefault="004B6EE0" w:rsidP="00D370F4">
            <w:pPr>
              <w:spacing w:before="120" w:after="120"/>
              <w:rPr>
                <w:rFonts w:ascii="Arial" w:hAnsi="Arial" w:cs="Arial"/>
                <w:sz w:val="20"/>
              </w:rPr>
            </w:pPr>
            <w:r>
              <w:rPr>
                <w:rFonts w:ascii="Arial" w:hAnsi="Arial" w:cs="Arial"/>
                <w:sz w:val="20"/>
              </w:rPr>
              <w:t>fonctions</w:t>
            </w:r>
          </w:p>
        </w:tc>
        <w:tc>
          <w:tcPr>
            <w:tcW w:w="7513" w:type="dxa"/>
            <w:shd w:val="clear" w:color="auto" w:fill="D9D9D9"/>
            <w:hideMark/>
          </w:tcPr>
          <w:p w14:paraId="369D169E"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4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r>
    </w:tbl>
    <w:p w14:paraId="274CCE98" w14:textId="77777777" w:rsidR="004B6EE0" w:rsidRDefault="004B6EE0" w:rsidP="004B6EE0">
      <w:pPr>
        <w:jc w:val="both"/>
        <w:rPr>
          <w:rFonts w:ascii="Arial" w:hAnsi="Arial" w:cs="Arial"/>
          <w:sz w:val="20"/>
          <w:szCs w:val="20"/>
        </w:rPr>
      </w:pPr>
    </w:p>
    <w:tbl>
      <w:tblPr>
        <w:tblW w:w="0" w:type="dxa"/>
        <w:shd w:val="clear" w:color="auto" w:fill="D9D9D9"/>
        <w:tblLayout w:type="fixed"/>
        <w:tblLook w:val="01E0" w:firstRow="1" w:lastRow="1" w:firstColumn="1" w:lastColumn="1" w:noHBand="0" w:noVBand="0"/>
      </w:tblPr>
      <w:tblGrid>
        <w:gridCol w:w="1951"/>
        <w:gridCol w:w="7573"/>
      </w:tblGrid>
      <w:tr w:rsidR="004B6EE0" w14:paraId="0B93265D" w14:textId="77777777" w:rsidTr="00D370F4">
        <w:tc>
          <w:tcPr>
            <w:tcW w:w="1951" w:type="dxa"/>
            <w:shd w:val="clear" w:color="auto" w:fill="auto"/>
            <w:hideMark/>
          </w:tcPr>
          <w:p w14:paraId="489E6154" w14:textId="77777777" w:rsidR="004B6EE0" w:rsidRDefault="004B6EE0" w:rsidP="00D370F4">
            <w:pPr>
              <w:spacing w:before="120" w:after="120"/>
              <w:rPr>
                <w:rFonts w:ascii="Arial" w:hAnsi="Arial" w:cs="Arial"/>
                <w:sz w:val="20"/>
              </w:rPr>
            </w:pPr>
            <w:r>
              <w:rPr>
                <w:rFonts w:ascii="Arial" w:hAnsi="Arial" w:cs="Arial"/>
                <w:sz w:val="20"/>
              </w:rPr>
              <w:t>adresse</w:t>
            </w:r>
          </w:p>
        </w:tc>
        <w:tc>
          <w:tcPr>
            <w:tcW w:w="7573" w:type="dxa"/>
            <w:shd w:val="clear" w:color="auto" w:fill="D9D9D9"/>
            <w:hideMark/>
          </w:tcPr>
          <w:p w14:paraId="7F08B19F"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27336C2B" w14:textId="77777777" w:rsidR="004B6EE0" w:rsidRDefault="004B6EE0" w:rsidP="004B6EE0">
      <w:pPr>
        <w:jc w:val="both"/>
        <w:rPr>
          <w:rFonts w:ascii="Arial" w:hAnsi="Arial" w:cs="Arial"/>
          <w:sz w:val="20"/>
          <w:szCs w:val="20"/>
        </w:rPr>
      </w:pPr>
    </w:p>
    <w:tbl>
      <w:tblPr>
        <w:tblW w:w="0" w:type="dxa"/>
        <w:tblBorders>
          <w:top w:val="single" w:sz="4" w:space="0" w:color="BFBFBF"/>
          <w:left w:val="single" w:sz="4" w:space="0" w:color="BFBFBF"/>
          <w:bottom w:val="single" w:sz="4" w:space="0" w:color="BFBFBF"/>
          <w:right w:val="single" w:sz="4" w:space="0" w:color="BFBFBF"/>
        </w:tblBorders>
        <w:shd w:val="clear" w:color="auto" w:fill="D9D9D9"/>
        <w:tblLayout w:type="fixed"/>
        <w:tblLook w:val="01E0" w:firstRow="1" w:lastRow="1" w:firstColumn="1" w:lastColumn="1" w:noHBand="0" w:noVBand="0"/>
      </w:tblPr>
      <w:tblGrid>
        <w:gridCol w:w="805"/>
        <w:gridCol w:w="1531"/>
        <w:gridCol w:w="1458"/>
        <w:gridCol w:w="2270"/>
        <w:gridCol w:w="1125"/>
        <w:gridCol w:w="2335"/>
      </w:tblGrid>
      <w:tr w:rsidR="004B6EE0" w14:paraId="64130D7F" w14:textId="77777777" w:rsidTr="00D370F4">
        <w:tc>
          <w:tcPr>
            <w:tcW w:w="805" w:type="dxa"/>
            <w:tcBorders>
              <w:top w:val="single" w:sz="4" w:space="0" w:color="BFBFBF"/>
              <w:left w:val="single" w:sz="4" w:space="0" w:color="BFBFBF"/>
              <w:bottom w:val="single" w:sz="4" w:space="0" w:color="BFBFBF"/>
              <w:right w:val="nil"/>
            </w:tcBorders>
            <w:shd w:val="clear" w:color="auto" w:fill="auto"/>
            <w:hideMark/>
          </w:tcPr>
          <w:p w14:paraId="7AC971CD" w14:textId="77777777" w:rsidR="004B6EE0" w:rsidRDefault="004B6EE0" w:rsidP="00D370F4">
            <w:pPr>
              <w:spacing w:before="120" w:after="120"/>
              <w:rPr>
                <w:rFonts w:ascii="Arial" w:hAnsi="Arial" w:cs="Arial"/>
                <w:sz w:val="20"/>
              </w:rPr>
            </w:pPr>
            <w:r>
              <w:rPr>
                <w:rFonts w:ascii="Arial" w:hAnsi="Arial" w:cs="Arial"/>
                <w:sz w:val="20"/>
              </w:rPr>
              <w:t>Civilité</w:t>
            </w:r>
          </w:p>
        </w:tc>
        <w:tc>
          <w:tcPr>
            <w:tcW w:w="1531" w:type="dxa"/>
            <w:tcBorders>
              <w:top w:val="nil"/>
              <w:left w:val="nil"/>
              <w:bottom w:val="nil"/>
              <w:right w:val="nil"/>
            </w:tcBorders>
            <w:shd w:val="clear" w:color="auto" w:fill="D9D9D9"/>
            <w:hideMark/>
          </w:tcPr>
          <w:p w14:paraId="1D1FD0EB"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94"/>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c>
          <w:tcPr>
            <w:tcW w:w="1458" w:type="dxa"/>
            <w:tcBorders>
              <w:top w:val="single" w:sz="4" w:space="0" w:color="BFBFBF"/>
              <w:left w:val="nil"/>
              <w:bottom w:val="single" w:sz="4" w:space="0" w:color="BFBFBF"/>
              <w:right w:val="nil"/>
            </w:tcBorders>
            <w:shd w:val="clear" w:color="auto" w:fill="auto"/>
            <w:hideMark/>
          </w:tcPr>
          <w:p w14:paraId="689E7C32" w14:textId="77777777" w:rsidR="004B6EE0" w:rsidRDefault="004B6EE0" w:rsidP="00D370F4">
            <w:pPr>
              <w:spacing w:before="120" w:after="120"/>
              <w:rPr>
                <w:rFonts w:ascii="Arial" w:hAnsi="Arial" w:cs="Arial"/>
                <w:sz w:val="20"/>
              </w:rPr>
            </w:pPr>
            <w:r>
              <w:rPr>
                <w:rFonts w:ascii="Arial" w:hAnsi="Arial" w:cs="Arial"/>
                <w:sz w:val="20"/>
              </w:rPr>
              <w:t>Nom d’usage</w:t>
            </w:r>
          </w:p>
        </w:tc>
        <w:tc>
          <w:tcPr>
            <w:tcW w:w="2270" w:type="dxa"/>
            <w:tcBorders>
              <w:top w:val="nil"/>
              <w:left w:val="nil"/>
              <w:bottom w:val="nil"/>
              <w:right w:val="nil"/>
            </w:tcBorders>
            <w:shd w:val="clear" w:color="auto" w:fill="D9D9D9"/>
            <w:hideMark/>
          </w:tcPr>
          <w:p w14:paraId="230F662E"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1"/>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c>
          <w:tcPr>
            <w:tcW w:w="1125" w:type="dxa"/>
            <w:tcBorders>
              <w:top w:val="single" w:sz="4" w:space="0" w:color="BFBFBF"/>
              <w:left w:val="nil"/>
              <w:bottom w:val="single" w:sz="4" w:space="0" w:color="BFBFBF"/>
              <w:right w:val="nil"/>
            </w:tcBorders>
            <w:shd w:val="clear" w:color="auto" w:fill="auto"/>
            <w:hideMark/>
          </w:tcPr>
          <w:p w14:paraId="20CFA849" w14:textId="77777777" w:rsidR="004B6EE0" w:rsidRDefault="004B6EE0" w:rsidP="00D370F4">
            <w:pPr>
              <w:spacing w:before="120" w:after="120"/>
              <w:rPr>
                <w:rFonts w:ascii="Arial" w:hAnsi="Arial" w:cs="Arial"/>
                <w:sz w:val="20"/>
              </w:rPr>
            </w:pPr>
            <w:r>
              <w:rPr>
                <w:rFonts w:ascii="Arial" w:hAnsi="Arial" w:cs="Arial"/>
                <w:sz w:val="20"/>
              </w:rPr>
              <w:t>Prénom</w:t>
            </w:r>
          </w:p>
        </w:tc>
        <w:tc>
          <w:tcPr>
            <w:tcW w:w="2335" w:type="dxa"/>
            <w:tcBorders>
              <w:top w:val="nil"/>
              <w:left w:val="nil"/>
              <w:bottom w:val="nil"/>
              <w:right w:val="nil"/>
            </w:tcBorders>
            <w:shd w:val="clear" w:color="auto" w:fill="D9D9D9"/>
            <w:hideMark/>
          </w:tcPr>
          <w:p w14:paraId="5977CD7D"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49F9C037" w14:textId="77777777" w:rsidR="004B6EE0" w:rsidRDefault="004B6EE0" w:rsidP="004B6EE0">
      <w:pPr>
        <w:jc w:val="both"/>
        <w:rPr>
          <w:rFonts w:ascii="Arial" w:hAnsi="Arial" w:cs="Arial"/>
          <w:sz w:val="20"/>
          <w:szCs w:val="20"/>
        </w:rPr>
      </w:pPr>
    </w:p>
    <w:tbl>
      <w:tblPr>
        <w:tblW w:w="0" w:type="dxa"/>
        <w:shd w:val="clear" w:color="auto" w:fill="D9D9D9"/>
        <w:tblLayout w:type="fixed"/>
        <w:tblLook w:val="01E0" w:firstRow="1" w:lastRow="1" w:firstColumn="1" w:lastColumn="1" w:noHBand="0" w:noVBand="0"/>
      </w:tblPr>
      <w:tblGrid>
        <w:gridCol w:w="1951"/>
        <w:gridCol w:w="2410"/>
        <w:gridCol w:w="1984"/>
        <w:gridCol w:w="3179"/>
      </w:tblGrid>
      <w:tr w:rsidR="004B6EE0" w14:paraId="05B3EAF4" w14:textId="77777777" w:rsidTr="00D370F4">
        <w:tc>
          <w:tcPr>
            <w:tcW w:w="1951" w:type="dxa"/>
            <w:shd w:val="clear" w:color="auto" w:fill="auto"/>
            <w:hideMark/>
          </w:tcPr>
          <w:p w14:paraId="0D4FDA38" w14:textId="77777777" w:rsidR="004B6EE0" w:rsidRDefault="004B6EE0" w:rsidP="00D370F4">
            <w:pPr>
              <w:spacing w:before="120" w:after="120"/>
              <w:rPr>
                <w:rFonts w:ascii="Arial" w:hAnsi="Arial" w:cs="Arial"/>
                <w:sz w:val="20"/>
              </w:rPr>
            </w:pPr>
            <w:r>
              <w:rPr>
                <w:rFonts w:ascii="Arial" w:hAnsi="Arial" w:cs="Arial"/>
                <w:sz w:val="20"/>
              </w:rPr>
              <w:t>Date de naissance</w:t>
            </w:r>
          </w:p>
        </w:tc>
        <w:tc>
          <w:tcPr>
            <w:tcW w:w="2410" w:type="dxa"/>
            <w:shd w:val="clear" w:color="auto" w:fill="D9D9D9"/>
            <w:hideMark/>
          </w:tcPr>
          <w:p w14:paraId="4B7360D2"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31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fldChar w:fldCharType="end"/>
            </w:r>
          </w:p>
        </w:tc>
        <w:tc>
          <w:tcPr>
            <w:tcW w:w="1984" w:type="dxa"/>
            <w:shd w:val="clear" w:color="auto" w:fill="auto"/>
            <w:hideMark/>
          </w:tcPr>
          <w:p w14:paraId="24564743" w14:textId="77777777" w:rsidR="004B6EE0" w:rsidRDefault="004B6EE0" w:rsidP="00D370F4">
            <w:pPr>
              <w:spacing w:before="120" w:after="120"/>
              <w:rPr>
                <w:rFonts w:ascii="Arial" w:hAnsi="Arial" w:cs="Arial"/>
                <w:sz w:val="20"/>
              </w:rPr>
            </w:pPr>
            <w:r>
              <w:rPr>
                <w:rFonts w:ascii="Arial" w:hAnsi="Arial" w:cs="Arial"/>
                <w:sz w:val="20"/>
              </w:rPr>
              <w:t>Lieu de naissance</w:t>
            </w:r>
          </w:p>
        </w:tc>
        <w:tc>
          <w:tcPr>
            <w:tcW w:w="3179" w:type="dxa"/>
            <w:shd w:val="clear" w:color="auto" w:fill="D9D9D9"/>
            <w:hideMark/>
          </w:tcPr>
          <w:p w14:paraId="1CF88931"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6249576C" w14:textId="77777777" w:rsidR="004B6EE0" w:rsidRDefault="004B6EE0" w:rsidP="004B6EE0">
      <w:pPr>
        <w:jc w:val="both"/>
        <w:rPr>
          <w:rFonts w:ascii="Arial" w:hAnsi="Arial" w:cs="Arial"/>
          <w:sz w:val="20"/>
          <w:szCs w:val="20"/>
        </w:rPr>
      </w:pPr>
    </w:p>
    <w:tbl>
      <w:tblPr>
        <w:tblW w:w="0" w:type="dxa"/>
        <w:shd w:val="clear" w:color="auto" w:fill="D9D9D9"/>
        <w:tblLayout w:type="fixed"/>
        <w:tblLook w:val="01E0" w:firstRow="1" w:lastRow="1" w:firstColumn="1" w:lastColumn="1" w:noHBand="0" w:noVBand="0"/>
      </w:tblPr>
      <w:tblGrid>
        <w:gridCol w:w="1951"/>
        <w:gridCol w:w="7513"/>
      </w:tblGrid>
      <w:tr w:rsidR="004B6EE0" w14:paraId="2CF96907" w14:textId="77777777" w:rsidTr="00D370F4">
        <w:tc>
          <w:tcPr>
            <w:tcW w:w="1951" w:type="dxa"/>
            <w:shd w:val="clear" w:color="auto" w:fill="auto"/>
            <w:hideMark/>
          </w:tcPr>
          <w:p w14:paraId="32ABC0B2" w14:textId="25252991" w:rsidR="004B6EE0" w:rsidRDefault="00853CD9" w:rsidP="00D370F4">
            <w:pPr>
              <w:spacing w:before="120" w:after="120"/>
              <w:rPr>
                <w:rFonts w:ascii="Arial" w:hAnsi="Arial" w:cs="Arial"/>
                <w:sz w:val="20"/>
              </w:rPr>
            </w:pPr>
            <w:r>
              <w:rPr>
                <w:rFonts w:ascii="Arial" w:hAnsi="Arial" w:cs="Arial"/>
                <w:sz w:val="20"/>
              </w:rPr>
              <w:t>F</w:t>
            </w:r>
            <w:r w:rsidR="004B6EE0">
              <w:rPr>
                <w:rFonts w:ascii="Arial" w:hAnsi="Arial" w:cs="Arial"/>
                <w:sz w:val="20"/>
              </w:rPr>
              <w:t>onctions</w:t>
            </w:r>
          </w:p>
        </w:tc>
        <w:tc>
          <w:tcPr>
            <w:tcW w:w="7513" w:type="dxa"/>
            <w:shd w:val="clear" w:color="auto" w:fill="D9D9D9"/>
            <w:hideMark/>
          </w:tcPr>
          <w:p w14:paraId="020C4D2D"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4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773EF56D" w14:textId="77777777" w:rsidR="004B6EE0" w:rsidRDefault="004B6EE0" w:rsidP="004B6EE0">
      <w:pPr>
        <w:jc w:val="both"/>
        <w:rPr>
          <w:rFonts w:ascii="Arial" w:hAnsi="Arial" w:cs="Arial"/>
          <w:sz w:val="20"/>
          <w:szCs w:val="20"/>
        </w:rPr>
      </w:pPr>
    </w:p>
    <w:tbl>
      <w:tblPr>
        <w:tblW w:w="9282" w:type="dxa"/>
        <w:shd w:val="clear" w:color="auto" w:fill="D9D9D9"/>
        <w:tblLayout w:type="fixed"/>
        <w:tblLook w:val="01E0" w:firstRow="1" w:lastRow="1" w:firstColumn="1" w:lastColumn="1" w:noHBand="0" w:noVBand="0"/>
      </w:tblPr>
      <w:tblGrid>
        <w:gridCol w:w="1901"/>
        <w:gridCol w:w="7381"/>
      </w:tblGrid>
      <w:tr w:rsidR="004B6EE0" w14:paraId="5D2C3589" w14:textId="77777777" w:rsidTr="00354A2D">
        <w:trPr>
          <w:trHeight w:val="269"/>
        </w:trPr>
        <w:tc>
          <w:tcPr>
            <w:tcW w:w="1901" w:type="dxa"/>
            <w:shd w:val="clear" w:color="auto" w:fill="auto"/>
            <w:hideMark/>
          </w:tcPr>
          <w:p w14:paraId="455A5D2B" w14:textId="1DB85973" w:rsidR="004B6EE0" w:rsidRDefault="00853CD9" w:rsidP="00D370F4">
            <w:pPr>
              <w:spacing w:before="120" w:after="120"/>
              <w:rPr>
                <w:rFonts w:ascii="Arial" w:hAnsi="Arial" w:cs="Arial"/>
                <w:sz w:val="20"/>
              </w:rPr>
            </w:pPr>
            <w:r>
              <w:rPr>
                <w:rFonts w:ascii="Arial" w:hAnsi="Arial" w:cs="Arial"/>
                <w:sz w:val="20"/>
              </w:rPr>
              <w:t>A</w:t>
            </w:r>
            <w:r w:rsidR="004B6EE0">
              <w:rPr>
                <w:rFonts w:ascii="Arial" w:hAnsi="Arial" w:cs="Arial"/>
                <w:sz w:val="20"/>
              </w:rPr>
              <w:t>dresse</w:t>
            </w:r>
          </w:p>
        </w:tc>
        <w:tc>
          <w:tcPr>
            <w:tcW w:w="7381" w:type="dxa"/>
            <w:shd w:val="clear" w:color="auto" w:fill="D9D9D9"/>
            <w:hideMark/>
          </w:tcPr>
          <w:p w14:paraId="36B51D27" w14:textId="77777777" w:rsidR="004B6EE0" w:rsidRDefault="004B6EE0" w:rsidP="00D370F4">
            <w:pPr>
              <w:spacing w:before="120" w:after="120"/>
              <w:rPr>
                <w:rFonts w:ascii="Arial" w:hAnsi="Arial" w:cs="Arial"/>
                <w:color w:val="002060"/>
                <w:sz w:val="20"/>
              </w:rPr>
            </w:pPr>
            <w:r>
              <w:rPr>
                <w:rFonts w:ascii="Arial" w:hAnsi="Arial" w:cs="Arial"/>
                <w:color w:val="002060"/>
                <w:sz w:val="20"/>
              </w:rPr>
              <w:fldChar w:fldCharType="begin">
                <w:ffData>
                  <w:name w:val="Texte222"/>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r w:rsidR="004B6EE0" w14:paraId="000713D7" w14:textId="77777777" w:rsidTr="00354A2D">
        <w:trPr>
          <w:trHeight w:val="278"/>
        </w:trPr>
        <w:tc>
          <w:tcPr>
            <w:tcW w:w="1901" w:type="dxa"/>
            <w:shd w:val="clear" w:color="auto" w:fill="auto"/>
          </w:tcPr>
          <w:p w14:paraId="040EB6D8" w14:textId="77777777" w:rsidR="004B6EE0" w:rsidRDefault="004B6EE0" w:rsidP="00D370F4">
            <w:pPr>
              <w:spacing w:before="120" w:after="120"/>
              <w:rPr>
                <w:rFonts w:ascii="Arial" w:hAnsi="Arial" w:cs="Arial"/>
                <w:sz w:val="20"/>
              </w:rPr>
            </w:pPr>
          </w:p>
        </w:tc>
        <w:tc>
          <w:tcPr>
            <w:tcW w:w="7381" w:type="dxa"/>
            <w:shd w:val="clear" w:color="auto" w:fill="D9D9D9"/>
          </w:tcPr>
          <w:p w14:paraId="4389296D" w14:textId="77777777" w:rsidR="004B6EE0" w:rsidRDefault="004B6EE0" w:rsidP="00D370F4">
            <w:pPr>
              <w:spacing w:before="120" w:after="120"/>
              <w:rPr>
                <w:rFonts w:ascii="Arial" w:hAnsi="Arial" w:cs="Arial"/>
                <w:color w:val="002060"/>
                <w:sz w:val="20"/>
              </w:rPr>
            </w:pPr>
          </w:p>
        </w:tc>
      </w:tr>
      <w:tr w:rsidR="00354A2D" w14:paraId="5C35ADCD" w14:textId="77777777" w:rsidTr="00354A2D">
        <w:trPr>
          <w:trHeight w:val="80"/>
        </w:trPr>
        <w:tc>
          <w:tcPr>
            <w:tcW w:w="1901" w:type="dxa"/>
            <w:shd w:val="clear" w:color="auto" w:fill="auto"/>
          </w:tcPr>
          <w:p w14:paraId="2A90DF65" w14:textId="77777777" w:rsidR="00354A2D" w:rsidRDefault="00354A2D" w:rsidP="00D370F4">
            <w:pPr>
              <w:spacing w:before="120" w:after="120"/>
              <w:rPr>
                <w:rFonts w:ascii="Arial" w:hAnsi="Arial" w:cs="Arial"/>
                <w:sz w:val="20"/>
              </w:rPr>
            </w:pPr>
          </w:p>
        </w:tc>
        <w:tc>
          <w:tcPr>
            <w:tcW w:w="7381" w:type="dxa"/>
            <w:shd w:val="clear" w:color="auto" w:fill="D9D9D9"/>
          </w:tcPr>
          <w:p w14:paraId="12D6F9B1" w14:textId="77777777" w:rsidR="00354A2D" w:rsidRDefault="00354A2D" w:rsidP="00D370F4">
            <w:pPr>
              <w:spacing w:before="120" w:after="120"/>
              <w:rPr>
                <w:rFonts w:ascii="Arial" w:hAnsi="Arial" w:cs="Arial"/>
                <w:color w:val="002060"/>
                <w:sz w:val="20"/>
              </w:rPr>
            </w:pPr>
          </w:p>
        </w:tc>
      </w:tr>
    </w:tbl>
    <w:p w14:paraId="12597BA6" w14:textId="1C759D90" w:rsidR="00354A2D" w:rsidRDefault="00354A2D" w:rsidP="00354A2D">
      <w:pPr>
        <w:ind w:left="284"/>
        <w:jc w:val="both"/>
        <w:rPr>
          <w:rFonts w:ascii="Arial" w:hAnsi="Arial" w:cs="Arial"/>
          <w:sz w:val="20"/>
          <w:szCs w:val="20"/>
        </w:rPr>
      </w:pPr>
    </w:p>
    <w:p w14:paraId="60DC9F5A" w14:textId="77777777" w:rsidR="00E87194" w:rsidRDefault="00E87194" w:rsidP="00E87194">
      <w:pPr>
        <w:rPr>
          <w:rFonts w:ascii="Arial" w:hAnsi="Arial" w:cs="Arial"/>
          <w:sz w:val="20"/>
          <w:szCs w:val="20"/>
        </w:rPr>
      </w:pPr>
      <w:r>
        <w:rPr>
          <w:rFonts w:ascii="Arial" w:hAnsi="Arial" w:cs="Arial"/>
          <w:sz w:val="20"/>
          <w:szCs w:val="20"/>
        </w:rPr>
        <w:t>Adresse mail</w:t>
      </w:r>
    </w:p>
    <w:p w14:paraId="0ADA19EA" w14:textId="77777777" w:rsidR="00E87194" w:rsidRDefault="00E87194" w:rsidP="00E87194">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E87194" w14:paraId="4183CFE5" w14:textId="77777777" w:rsidTr="00E87194">
        <w:tc>
          <w:tcPr>
            <w:tcW w:w="9180" w:type="dxa"/>
            <w:shd w:val="clear" w:color="auto" w:fill="D9D9D9" w:themeFill="background1" w:themeFillShade="D9"/>
            <w:hideMark/>
          </w:tcPr>
          <w:p w14:paraId="6C20CDCB" w14:textId="77777777" w:rsidR="00E87194" w:rsidRDefault="00E87194" w:rsidP="00E87194">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8CB5470" w14:textId="77777777" w:rsidR="00E87194" w:rsidRDefault="00E87194" w:rsidP="00E87194">
      <w:pPr>
        <w:rPr>
          <w:rFonts w:ascii="Arial" w:hAnsi="Arial" w:cs="Arial"/>
          <w:sz w:val="20"/>
          <w:szCs w:val="20"/>
        </w:rPr>
      </w:pPr>
    </w:p>
    <w:p w14:paraId="2B733B22" w14:textId="77777777" w:rsidR="00E87194" w:rsidRDefault="00E87194" w:rsidP="00E87194">
      <w:pPr>
        <w:rPr>
          <w:rFonts w:ascii="Arial" w:hAnsi="Arial" w:cs="Arial"/>
          <w:sz w:val="20"/>
          <w:szCs w:val="20"/>
        </w:rPr>
      </w:pPr>
      <w:r>
        <w:rPr>
          <w:rFonts w:ascii="Arial" w:hAnsi="Arial" w:cs="Arial"/>
          <w:sz w:val="20"/>
          <w:szCs w:val="20"/>
        </w:rPr>
        <w:t>Téléphone</w:t>
      </w:r>
    </w:p>
    <w:p w14:paraId="7EB0574C" w14:textId="77777777" w:rsidR="00E87194" w:rsidRDefault="00E87194" w:rsidP="00E87194">
      <w:pPr>
        <w:rPr>
          <w:rFonts w:ascii="Arial" w:hAnsi="Arial" w:cs="Arial"/>
          <w:sz w:val="20"/>
          <w:szCs w:val="20"/>
        </w:rPr>
      </w:pPr>
    </w:p>
    <w:tbl>
      <w:tblPr>
        <w:tblW w:w="0" w:type="auto"/>
        <w:shd w:val="clear" w:color="auto" w:fill="D9D9D9"/>
        <w:tblLook w:val="01E0" w:firstRow="1" w:lastRow="1" w:firstColumn="1" w:lastColumn="1" w:noHBand="0" w:noVBand="0"/>
      </w:tblPr>
      <w:tblGrid>
        <w:gridCol w:w="9072"/>
      </w:tblGrid>
      <w:tr w:rsidR="00E87194" w14:paraId="22526FEE" w14:textId="77777777" w:rsidTr="00E87194">
        <w:tc>
          <w:tcPr>
            <w:tcW w:w="9180" w:type="dxa"/>
            <w:shd w:val="clear" w:color="auto" w:fill="D9D9D9" w:themeFill="background1" w:themeFillShade="D9"/>
            <w:hideMark/>
          </w:tcPr>
          <w:p w14:paraId="4E11F78B" w14:textId="77777777" w:rsidR="00E87194" w:rsidRDefault="00E87194" w:rsidP="00E87194">
            <w:pPr>
              <w:spacing w:before="120" w:after="120"/>
              <w:rPr>
                <w:rFonts w:ascii="Arial"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F9CCE88" w14:textId="77777777" w:rsidR="00E87194" w:rsidRDefault="00E87194" w:rsidP="00E87194">
      <w:pPr>
        <w:rPr>
          <w:rFonts w:ascii="Arial" w:hAnsi="Arial" w:cs="Arial"/>
          <w:sz w:val="20"/>
          <w:szCs w:val="20"/>
        </w:rPr>
      </w:pPr>
    </w:p>
    <w:p w14:paraId="4DAC25C6" w14:textId="77777777" w:rsidR="00E87194" w:rsidRDefault="00E87194" w:rsidP="00E87194">
      <w:pPr>
        <w:rPr>
          <w:rFonts w:ascii="Arial" w:hAnsi="Arial" w:cs="Arial"/>
          <w:sz w:val="20"/>
          <w:szCs w:val="20"/>
        </w:rPr>
      </w:pPr>
    </w:p>
    <w:p w14:paraId="672A67CA" w14:textId="77777777" w:rsidR="00E87194" w:rsidRDefault="00E87194" w:rsidP="00354A2D">
      <w:pPr>
        <w:ind w:left="284"/>
        <w:jc w:val="both"/>
        <w:rPr>
          <w:rFonts w:ascii="Arial" w:hAnsi="Arial" w:cs="Arial"/>
          <w:sz w:val="20"/>
          <w:szCs w:val="20"/>
        </w:rPr>
      </w:pPr>
    </w:p>
    <w:p w14:paraId="0DE9518B" w14:textId="77777777" w:rsidR="00354A2D" w:rsidRDefault="00354A2D" w:rsidP="00354A2D">
      <w:pPr>
        <w:ind w:left="284"/>
        <w:jc w:val="both"/>
        <w:rPr>
          <w:rFonts w:ascii="Arial" w:hAnsi="Arial" w:cs="Arial"/>
          <w:sz w:val="20"/>
          <w:szCs w:val="20"/>
        </w:rPr>
      </w:pPr>
    </w:p>
    <w:p w14:paraId="4AEA0ADA" w14:textId="77777777" w:rsidR="004F6069" w:rsidRDefault="002065D7" w:rsidP="007760F2">
      <w:pPr>
        <w:numPr>
          <w:ilvl w:val="0"/>
          <w:numId w:val="42"/>
        </w:numPr>
        <w:ind w:left="426" w:hanging="426"/>
        <w:jc w:val="both"/>
        <w:rPr>
          <w:rFonts w:ascii="Arial" w:hAnsi="Arial" w:cs="Arial"/>
          <w:sz w:val="20"/>
          <w:szCs w:val="20"/>
        </w:rPr>
      </w:pPr>
      <w:r>
        <w:rPr>
          <w:rFonts w:ascii="Arial" w:hAnsi="Arial" w:cs="Arial"/>
          <w:sz w:val="20"/>
          <w:szCs w:val="20"/>
        </w:rPr>
        <w:t xml:space="preserve">Fournir les informations suivantes concernant </w:t>
      </w:r>
      <w:r w:rsidR="00AC5D9A">
        <w:rPr>
          <w:rFonts w:ascii="Arial" w:hAnsi="Arial" w:cs="Arial"/>
          <w:sz w:val="20"/>
          <w:szCs w:val="20"/>
        </w:rPr>
        <w:t xml:space="preserve">l’acquéreur </w:t>
      </w:r>
      <w:r w:rsidR="004B6EE0">
        <w:rPr>
          <w:rFonts w:ascii="Arial" w:hAnsi="Arial" w:cs="Arial"/>
          <w:sz w:val="20"/>
          <w:szCs w:val="20"/>
        </w:rPr>
        <w:t xml:space="preserve">personne physique </w:t>
      </w:r>
      <w:r>
        <w:rPr>
          <w:rFonts w:ascii="Arial" w:hAnsi="Arial" w:cs="Arial"/>
          <w:sz w:val="20"/>
          <w:szCs w:val="20"/>
        </w:rPr>
        <w:t>(</w:t>
      </w:r>
      <w:r w:rsidR="004B6EE0">
        <w:rPr>
          <w:rFonts w:ascii="Arial" w:hAnsi="Arial" w:cs="Arial"/>
          <w:sz w:val="20"/>
          <w:szCs w:val="20"/>
        </w:rPr>
        <w:t>et</w:t>
      </w:r>
      <w:r w:rsidR="00354A2D">
        <w:rPr>
          <w:rFonts w:ascii="Arial" w:hAnsi="Arial" w:cs="Arial"/>
          <w:sz w:val="20"/>
          <w:szCs w:val="20"/>
        </w:rPr>
        <w:t xml:space="preserve"> toute entreprise contrôlée ou </w:t>
      </w:r>
      <w:r w:rsidR="004B6EE0">
        <w:rPr>
          <w:rFonts w:ascii="Arial" w:hAnsi="Arial" w:cs="Arial"/>
          <w:sz w:val="20"/>
          <w:szCs w:val="20"/>
        </w:rPr>
        <w:t>dirigée par lui au cours des 10 dernières années</w:t>
      </w:r>
      <w:r>
        <w:rPr>
          <w:rFonts w:ascii="Arial" w:hAnsi="Arial" w:cs="Arial"/>
          <w:sz w:val="20"/>
          <w:szCs w:val="20"/>
        </w:rPr>
        <w:t>)</w:t>
      </w:r>
      <w:r w:rsidR="004B6EE0">
        <w:rPr>
          <w:rFonts w:ascii="Arial" w:hAnsi="Arial" w:cs="Arial"/>
          <w:sz w:val="20"/>
          <w:szCs w:val="20"/>
        </w:rPr>
        <w:t xml:space="preserve"> ou personne morale (toute</w:t>
      </w:r>
      <w:r>
        <w:rPr>
          <w:rFonts w:ascii="Arial" w:hAnsi="Arial" w:cs="Arial"/>
          <w:sz w:val="20"/>
          <w:szCs w:val="20"/>
        </w:rPr>
        <w:t xml:space="preserve"> personne qui </w:t>
      </w:r>
      <w:r w:rsidR="004B6EE0">
        <w:rPr>
          <w:rFonts w:ascii="Arial" w:hAnsi="Arial" w:cs="Arial"/>
          <w:sz w:val="20"/>
          <w:szCs w:val="20"/>
        </w:rPr>
        <w:t xml:space="preserve">en </w:t>
      </w:r>
      <w:r>
        <w:rPr>
          <w:rFonts w:ascii="Arial" w:hAnsi="Arial" w:cs="Arial"/>
          <w:sz w:val="20"/>
          <w:szCs w:val="20"/>
        </w:rPr>
        <w:t xml:space="preserve">assure la direction effective, toute entreprise contrôlée par l’acquéreur et tout actionnaire exerçant une influence notable sur le </w:t>
      </w:r>
      <w:r w:rsidR="00354A2D">
        <w:rPr>
          <w:rFonts w:ascii="Arial" w:hAnsi="Arial" w:cs="Arial"/>
          <w:sz w:val="20"/>
          <w:szCs w:val="20"/>
        </w:rPr>
        <w:t>candidat acquéreur</w:t>
      </w:r>
      <w:r w:rsidR="004B6EE0">
        <w:rPr>
          <w:rFonts w:ascii="Arial" w:hAnsi="Arial" w:cs="Arial"/>
          <w:sz w:val="20"/>
          <w:szCs w:val="20"/>
        </w:rPr>
        <w:t xml:space="preserve">) </w:t>
      </w:r>
      <w:r w:rsidR="00325FA5">
        <w:rPr>
          <w:rFonts w:ascii="Arial" w:hAnsi="Arial" w:cs="Arial"/>
          <w:sz w:val="20"/>
          <w:szCs w:val="20"/>
        </w:rPr>
        <w:t>:</w:t>
      </w:r>
    </w:p>
    <w:p w14:paraId="0FAF205E" w14:textId="77777777" w:rsidR="00325FA5" w:rsidRDefault="00325FA5" w:rsidP="00325FA5">
      <w:pPr>
        <w:ind w:left="284"/>
        <w:jc w:val="both"/>
        <w:rPr>
          <w:rFonts w:ascii="Arial" w:hAnsi="Arial" w:cs="Arial"/>
          <w:sz w:val="20"/>
          <w:szCs w:val="20"/>
        </w:rPr>
      </w:pPr>
    </w:p>
    <w:p w14:paraId="4C798173" w14:textId="404D0CFE" w:rsidR="004F6069" w:rsidRPr="00D62758" w:rsidRDefault="004F6069" w:rsidP="00D62758">
      <w:pPr>
        <w:pStyle w:val="Paragraphedeliste"/>
        <w:numPr>
          <w:ilvl w:val="0"/>
          <w:numId w:val="37"/>
        </w:numPr>
        <w:jc w:val="both"/>
        <w:rPr>
          <w:rFonts w:ascii="Arial" w:hAnsi="Arial" w:cs="Arial"/>
          <w:sz w:val="20"/>
          <w:szCs w:val="20"/>
        </w:rPr>
      </w:pPr>
      <w:proofErr w:type="gramStart"/>
      <w:r w:rsidRPr="00D62758">
        <w:rPr>
          <w:rFonts w:ascii="Arial" w:hAnsi="Arial" w:cs="Arial"/>
          <w:sz w:val="20"/>
          <w:szCs w:val="20"/>
        </w:rPr>
        <w:t>les</w:t>
      </w:r>
      <w:proofErr w:type="gramEnd"/>
      <w:r w:rsidRPr="00D62758">
        <w:rPr>
          <w:rFonts w:ascii="Arial" w:hAnsi="Arial" w:cs="Arial"/>
          <w:sz w:val="20"/>
          <w:szCs w:val="20"/>
        </w:rPr>
        <w:t xml:space="preserve"> antécédents judiciaires, les enquêtes ou procédures pénales, les affaires civiles et administratives pertinentes et les mesures disciplinaires, y compris toute révocation en tant que dirigeant de société, toute procédure de faillite, d'insolvabilité ou procédure similaire, notamment sous la forme d'une attestation officielle ou de tout autre document équivalent</w:t>
      </w:r>
      <w:r w:rsidR="00BD51B8" w:rsidRPr="00D62758">
        <w:rPr>
          <w:rFonts w:ascii="Arial" w:hAnsi="Arial" w:cs="Arial"/>
          <w:sz w:val="20"/>
          <w:szCs w:val="20"/>
        </w:rPr>
        <w:t xml:space="preserve"> datant de moins de trois mois</w:t>
      </w:r>
      <w:r w:rsidR="004E3E25" w:rsidRPr="00D62758">
        <w:rPr>
          <w:rFonts w:ascii="Arial" w:hAnsi="Arial" w:cs="Arial"/>
          <w:sz w:val="20"/>
          <w:szCs w:val="20"/>
        </w:rPr>
        <w:t xml:space="preserve"> </w:t>
      </w:r>
      <w:r w:rsidRPr="00D62758">
        <w:rPr>
          <w:rFonts w:ascii="Arial" w:hAnsi="Arial" w:cs="Arial"/>
          <w:sz w:val="20"/>
          <w:szCs w:val="20"/>
        </w:rPr>
        <w:t>;</w:t>
      </w:r>
    </w:p>
    <w:p w14:paraId="26C962AC" w14:textId="77777777" w:rsidR="00D62758" w:rsidRDefault="00D62758" w:rsidP="00325FA5">
      <w:pPr>
        <w:jc w:val="both"/>
        <w:rPr>
          <w:rFonts w:ascii="Arial" w:hAnsi="Arial" w:cs="Arial"/>
          <w:sz w:val="20"/>
          <w:szCs w:val="20"/>
        </w:rPr>
      </w:pPr>
    </w:p>
    <w:p w14:paraId="6DFB24BA" w14:textId="26E7D454" w:rsidR="004F6069" w:rsidRPr="00D62758" w:rsidRDefault="004F6069" w:rsidP="00D62758">
      <w:pPr>
        <w:pStyle w:val="Paragraphedeliste"/>
        <w:numPr>
          <w:ilvl w:val="0"/>
          <w:numId w:val="37"/>
        </w:numPr>
        <w:jc w:val="both"/>
        <w:rPr>
          <w:rFonts w:ascii="Arial" w:hAnsi="Arial" w:cs="Arial"/>
          <w:sz w:val="20"/>
          <w:szCs w:val="20"/>
        </w:rPr>
      </w:pPr>
      <w:proofErr w:type="gramStart"/>
      <w:r w:rsidRPr="00D62758">
        <w:rPr>
          <w:rFonts w:ascii="Arial" w:hAnsi="Arial" w:cs="Arial"/>
          <w:sz w:val="20"/>
          <w:szCs w:val="20"/>
        </w:rPr>
        <w:t>les</w:t>
      </w:r>
      <w:proofErr w:type="gramEnd"/>
      <w:r w:rsidRPr="00D62758">
        <w:rPr>
          <w:rFonts w:ascii="Arial" w:hAnsi="Arial" w:cs="Arial"/>
          <w:sz w:val="20"/>
          <w:szCs w:val="20"/>
        </w:rPr>
        <w:t xml:space="preserve"> informations concernant les enquêtes en cours, procédures d'exécution, sanctions ou autres mesures coercitives à l'égard du candidat acquéreur, qui peuvent être fournies sous la forme d'une déclaration sur l'honneur</w:t>
      </w:r>
      <w:r w:rsidR="004E3E25" w:rsidRPr="00D62758">
        <w:rPr>
          <w:rFonts w:ascii="Arial" w:hAnsi="Arial" w:cs="Arial"/>
          <w:sz w:val="20"/>
          <w:szCs w:val="20"/>
        </w:rPr>
        <w:t xml:space="preserve"> </w:t>
      </w:r>
      <w:r w:rsidRPr="00D62758">
        <w:rPr>
          <w:rFonts w:ascii="Arial" w:hAnsi="Arial" w:cs="Arial"/>
          <w:sz w:val="20"/>
          <w:szCs w:val="20"/>
        </w:rPr>
        <w:t xml:space="preserve">; </w:t>
      </w:r>
    </w:p>
    <w:p w14:paraId="56BCEC47" w14:textId="77777777" w:rsidR="00325FA5" w:rsidRDefault="00325FA5" w:rsidP="00325FA5">
      <w:pPr>
        <w:jc w:val="both"/>
        <w:rPr>
          <w:rFonts w:ascii="Arial" w:hAnsi="Arial" w:cs="Arial"/>
          <w:sz w:val="20"/>
          <w:szCs w:val="20"/>
        </w:rPr>
      </w:pPr>
    </w:p>
    <w:p w14:paraId="28C1519C" w14:textId="5B28D3C8" w:rsidR="004F6069" w:rsidRPr="00D62758" w:rsidRDefault="004F6069" w:rsidP="00D62758">
      <w:pPr>
        <w:pStyle w:val="Paragraphedeliste"/>
        <w:numPr>
          <w:ilvl w:val="0"/>
          <w:numId w:val="37"/>
        </w:numPr>
        <w:jc w:val="both"/>
        <w:rPr>
          <w:rFonts w:ascii="Arial" w:hAnsi="Arial" w:cs="Arial"/>
          <w:sz w:val="20"/>
          <w:szCs w:val="20"/>
        </w:rPr>
      </w:pPr>
      <w:proofErr w:type="gramStart"/>
      <w:r w:rsidRPr="00D62758">
        <w:rPr>
          <w:rFonts w:ascii="Arial" w:hAnsi="Arial" w:cs="Arial"/>
          <w:sz w:val="20"/>
          <w:szCs w:val="20"/>
        </w:rPr>
        <w:t>tout</w:t>
      </w:r>
      <w:proofErr w:type="gramEnd"/>
      <w:r w:rsidRPr="00D62758">
        <w:rPr>
          <w:rFonts w:ascii="Arial" w:hAnsi="Arial" w:cs="Arial"/>
          <w:sz w:val="20"/>
          <w:szCs w:val="20"/>
        </w:rPr>
        <w:t xml:space="preserve"> refus d'enregistrement, d'agrément, d'affiliation ou d'octroi de licence nécessaire à l'exercice d'activités commerciales ou professionnelles, ou tout retrait, révocation ou résiliation d'enregistrement, d'agrément, d'affiliation ou de licence; ou toute radiation par un organe public ou de réglementation ou par une association ou un organe professionnel</w:t>
      </w:r>
      <w:r w:rsidR="004E3E25" w:rsidRPr="00D62758">
        <w:rPr>
          <w:rFonts w:ascii="Arial" w:hAnsi="Arial" w:cs="Arial"/>
          <w:sz w:val="20"/>
          <w:szCs w:val="20"/>
        </w:rPr>
        <w:t xml:space="preserve"> </w:t>
      </w:r>
      <w:r w:rsidRPr="00D62758">
        <w:rPr>
          <w:rFonts w:ascii="Arial" w:hAnsi="Arial" w:cs="Arial"/>
          <w:sz w:val="20"/>
          <w:szCs w:val="20"/>
        </w:rPr>
        <w:t xml:space="preserve">; </w:t>
      </w:r>
    </w:p>
    <w:p w14:paraId="1B64A424" w14:textId="77777777" w:rsidR="00325FA5" w:rsidRDefault="00325FA5" w:rsidP="00325FA5">
      <w:pPr>
        <w:jc w:val="both"/>
        <w:rPr>
          <w:rFonts w:ascii="Arial" w:hAnsi="Arial" w:cs="Arial"/>
          <w:sz w:val="20"/>
          <w:szCs w:val="20"/>
        </w:rPr>
      </w:pPr>
    </w:p>
    <w:p w14:paraId="7EF9C414" w14:textId="0ACCBBCE" w:rsidR="00A934E5" w:rsidRPr="00D62758" w:rsidRDefault="004F6069" w:rsidP="00D62758">
      <w:pPr>
        <w:pStyle w:val="Paragraphedeliste"/>
        <w:numPr>
          <w:ilvl w:val="0"/>
          <w:numId w:val="37"/>
        </w:numPr>
        <w:rPr>
          <w:rFonts w:ascii="Arial" w:hAnsi="Arial" w:cs="Arial"/>
          <w:sz w:val="20"/>
          <w:szCs w:val="20"/>
        </w:rPr>
      </w:pPr>
      <w:proofErr w:type="gramStart"/>
      <w:r w:rsidRPr="00D62758">
        <w:rPr>
          <w:rFonts w:ascii="Arial" w:hAnsi="Arial" w:cs="Arial"/>
          <w:sz w:val="20"/>
          <w:szCs w:val="20"/>
        </w:rPr>
        <w:t>tout</w:t>
      </w:r>
      <w:proofErr w:type="gramEnd"/>
      <w:r w:rsidRPr="00D62758">
        <w:rPr>
          <w:rFonts w:ascii="Arial" w:hAnsi="Arial" w:cs="Arial"/>
          <w:sz w:val="20"/>
          <w:szCs w:val="20"/>
        </w:rPr>
        <w:t xml:space="preserve"> licenciement ou renvoi d'un emploi ou d'un poste de confiance, toute rupture de relation fiduciaire, ou toute situation semblable</w:t>
      </w:r>
      <w:r w:rsidR="004B6EE0" w:rsidRPr="00D62758">
        <w:rPr>
          <w:rFonts w:ascii="Arial" w:hAnsi="Arial" w:cs="Arial"/>
          <w:sz w:val="20"/>
          <w:szCs w:val="20"/>
        </w:rPr>
        <w:t xml:space="preserve">. </w:t>
      </w:r>
      <w:r w:rsidRPr="00D62758">
        <w:rPr>
          <w:rFonts w:ascii="Arial" w:hAnsi="Arial" w:cs="Arial"/>
          <w:sz w:val="20"/>
          <w:szCs w:val="20"/>
        </w:rPr>
        <w:t xml:space="preserve"> </w:t>
      </w:r>
    </w:p>
    <w:p w14:paraId="4EE42CA6" w14:textId="77777777" w:rsidR="00873DBB" w:rsidRDefault="00873DBB" w:rsidP="00325FA5">
      <w:pPr>
        <w:rPr>
          <w:rFonts w:ascii="Arial" w:hAnsi="Arial" w:cs="Arial"/>
          <w:sz w:val="20"/>
          <w:szCs w:val="20"/>
        </w:rPr>
      </w:pPr>
    </w:p>
    <w:p w14:paraId="2291C009" w14:textId="77777777" w:rsidR="00A934E5" w:rsidRDefault="00A934E5" w:rsidP="007760F2">
      <w:pPr>
        <w:numPr>
          <w:ilvl w:val="0"/>
          <w:numId w:val="42"/>
        </w:numPr>
        <w:ind w:left="426" w:hanging="426"/>
        <w:jc w:val="both"/>
        <w:rPr>
          <w:rFonts w:ascii="Arial" w:hAnsi="Arial" w:cs="Arial"/>
          <w:sz w:val="20"/>
          <w:szCs w:val="20"/>
        </w:rPr>
      </w:pPr>
      <w:r>
        <w:rPr>
          <w:rFonts w:ascii="Arial" w:hAnsi="Arial" w:cs="Arial"/>
          <w:sz w:val="20"/>
          <w:szCs w:val="20"/>
        </w:rPr>
        <w:t>Préciser si l’acquéreur a déjà une expérience en tant qu’actionnaire d’une entreprise du secteur financier.</w:t>
      </w:r>
    </w:p>
    <w:p w14:paraId="4C80EA0B" w14:textId="77777777" w:rsidR="00A934E5" w:rsidRDefault="00A934E5" w:rsidP="00A934E5">
      <w:pPr>
        <w:jc w:val="both"/>
        <w:rPr>
          <w:rFonts w:ascii="Arial" w:hAnsi="Arial" w:cs="Arial"/>
          <w:sz w:val="20"/>
          <w:szCs w:val="20"/>
        </w:rPr>
      </w:pPr>
    </w:p>
    <w:p w14:paraId="089F7A7F" w14:textId="77777777" w:rsidR="00A934E5" w:rsidRDefault="00A934E5" w:rsidP="00A934E5">
      <w:pPr>
        <w:jc w:val="both"/>
        <w:rPr>
          <w:rFonts w:ascii="Arial" w:hAnsi="Arial" w:cs="Arial"/>
          <w:sz w:val="20"/>
          <w:szCs w:val="20"/>
        </w:rPr>
      </w:pPr>
      <w:r>
        <w:rPr>
          <w:rFonts w:ascii="Arial" w:hAnsi="Arial" w:cs="Arial"/>
          <w:color w:val="002060"/>
          <w:sz w:val="20"/>
          <w:szCs w:val="20"/>
        </w:rPr>
        <w:fldChar w:fldCharType="begin">
          <w:ffData>
            <w:name w:val="Texte239"/>
            <w:enabled/>
            <w:calcOnExit w:val="0"/>
            <w:textInput/>
          </w:ffData>
        </w:fldChar>
      </w:r>
      <w:bookmarkStart w:id="34" w:name="Texte239"/>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4"/>
    </w:p>
    <w:p w14:paraId="692B0D16" w14:textId="77777777" w:rsidR="00A934E5" w:rsidRDefault="00A934E5" w:rsidP="00A934E5">
      <w:pPr>
        <w:jc w:val="both"/>
        <w:rPr>
          <w:rFonts w:ascii="Arial" w:hAnsi="Arial" w:cs="Arial"/>
          <w:sz w:val="20"/>
          <w:szCs w:val="20"/>
        </w:rPr>
      </w:pPr>
    </w:p>
    <w:p w14:paraId="33A1F29D" w14:textId="77777777" w:rsidR="00A934E5" w:rsidRDefault="00A934E5" w:rsidP="007760F2">
      <w:pPr>
        <w:numPr>
          <w:ilvl w:val="0"/>
          <w:numId w:val="42"/>
        </w:numPr>
        <w:ind w:left="426" w:hanging="426"/>
        <w:jc w:val="both"/>
        <w:rPr>
          <w:rFonts w:ascii="Arial" w:hAnsi="Arial" w:cs="Arial"/>
          <w:sz w:val="20"/>
          <w:szCs w:val="20"/>
        </w:rPr>
      </w:pPr>
      <w:r>
        <w:rPr>
          <w:rFonts w:ascii="Arial" w:hAnsi="Arial" w:cs="Arial"/>
          <w:sz w:val="20"/>
          <w:szCs w:val="20"/>
        </w:rPr>
        <w:t>Les dirigeants de l’acquéreur ont-ils fait l'objet d'une sanction pénale, administrative ou disciplinaire, au cours des dix dernières années ? Dans l'affirmative, quelles ont été les qualifications retenues par la ou les autorités compétentes ? Quelles ont été, le cas échéant, les sanctions prononcées (envoyer dans ce cas une copie de la décision de sanction à l’Autorité de contrôle prudentiel</w:t>
      </w:r>
      <w:r w:rsidR="00637602">
        <w:rPr>
          <w:rFonts w:ascii="Arial" w:hAnsi="Arial" w:cs="Arial"/>
          <w:sz w:val="20"/>
          <w:szCs w:val="20"/>
        </w:rPr>
        <w:t xml:space="preserve"> et de résolution</w:t>
      </w:r>
      <w:r>
        <w:rPr>
          <w:rFonts w:ascii="Arial" w:hAnsi="Arial" w:cs="Arial"/>
          <w:sz w:val="20"/>
          <w:szCs w:val="20"/>
        </w:rPr>
        <w:t xml:space="preserve">) ? </w:t>
      </w:r>
    </w:p>
    <w:p w14:paraId="66E540E8" w14:textId="77777777" w:rsidR="00A934E5" w:rsidRDefault="00A934E5" w:rsidP="00A934E5">
      <w:pPr>
        <w:jc w:val="both"/>
        <w:rPr>
          <w:rFonts w:ascii="Arial" w:hAnsi="Arial" w:cs="Arial"/>
          <w:color w:val="002060"/>
          <w:sz w:val="20"/>
          <w:szCs w:val="20"/>
        </w:rPr>
      </w:pPr>
    </w:p>
    <w:p w14:paraId="03F7F640" w14:textId="77777777" w:rsidR="00A934E5" w:rsidRDefault="00A934E5" w:rsidP="00A934E5">
      <w:pPr>
        <w:jc w:val="both"/>
        <w:rPr>
          <w:rFonts w:ascii="Arial" w:hAnsi="Arial" w:cs="Arial"/>
          <w:sz w:val="20"/>
          <w:szCs w:val="20"/>
        </w:rPr>
      </w:pPr>
    </w:p>
    <w:p w14:paraId="5AAEB34A" w14:textId="77777777" w:rsidR="00A934E5" w:rsidRDefault="00A934E5" w:rsidP="007760F2">
      <w:pPr>
        <w:numPr>
          <w:ilvl w:val="0"/>
          <w:numId w:val="42"/>
        </w:numPr>
        <w:ind w:left="426" w:hanging="426"/>
        <w:jc w:val="both"/>
        <w:rPr>
          <w:rFonts w:ascii="Arial" w:hAnsi="Arial" w:cs="Arial"/>
          <w:sz w:val="20"/>
          <w:szCs w:val="20"/>
        </w:rPr>
      </w:pPr>
      <w:r>
        <w:rPr>
          <w:rFonts w:ascii="Arial" w:hAnsi="Arial" w:cs="Arial"/>
          <w:sz w:val="20"/>
          <w:szCs w:val="20"/>
        </w:rPr>
        <w:t>Indiquer si l’honorabilité et la compétence des dirigeants de l’acquéreur ont fait l’objet d’une évaluation par une autorité du secteur financier, en France ou à l’étranger. Si oui :</w:t>
      </w:r>
    </w:p>
    <w:p w14:paraId="7B210701" w14:textId="33EE54E3" w:rsidR="00A934E5" w:rsidRDefault="00A934E5" w:rsidP="00D62758">
      <w:pPr>
        <w:pStyle w:val="Paragraphedeliste"/>
        <w:numPr>
          <w:ilvl w:val="0"/>
          <w:numId w:val="38"/>
        </w:numPr>
        <w:tabs>
          <w:tab w:val="left" w:pos="1134"/>
        </w:tabs>
        <w:spacing w:before="120"/>
        <w:jc w:val="both"/>
        <w:rPr>
          <w:rFonts w:ascii="Arial" w:hAnsi="Arial" w:cs="Arial"/>
          <w:sz w:val="20"/>
          <w:szCs w:val="20"/>
        </w:rPr>
      </w:pPr>
      <w:proofErr w:type="gramStart"/>
      <w:r w:rsidRPr="00D62758">
        <w:rPr>
          <w:rFonts w:ascii="Arial" w:hAnsi="Arial" w:cs="Arial"/>
          <w:sz w:val="20"/>
          <w:szCs w:val="20"/>
        </w:rPr>
        <w:t>indiquer</w:t>
      </w:r>
      <w:proofErr w:type="gramEnd"/>
      <w:r w:rsidRPr="00D62758">
        <w:rPr>
          <w:rFonts w:ascii="Arial" w:hAnsi="Arial" w:cs="Arial"/>
          <w:sz w:val="20"/>
          <w:szCs w:val="20"/>
        </w:rPr>
        <w:t xml:space="preserve"> le nom de l’autorité ayant effectué l’évaluation ;</w:t>
      </w:r>
    </w:p>
    <w:p w14:paraId="593B48D4" w14:textId="77777777" w:rsidR="00D62758" w:rsidRPr="00D62758" w:rsidRDefault="00D62758" w:rsidP="00D62758">
      <w:pPr>
        <w:pStyle w:val="Paragraphedeliste"/>
        <w:tabs>
          <w:tab w:val="left" w:pos="1134"/>
        </w:tabs>
        <w:spacing w:before="120"/>
        <w:jc w:val="both"/>
        <w:rPr>
          <w:rFonts w:ascii="Arial" w:hAnsi="Arial" w:cs="Arial"/>
          <w:sz w:val="20"/>
          <w:szCs w:val="20"/>
        </w:rPr>
      </w:pPr>
    </w:p>
    <w:p w14:paraId="3D16AB7F" w14:textId="77777777" w:rsidR="00A934E5" w:rsidRPr="00D62758" w:rsidRDefault="00A934E5" w:rsidP="00D62758">
      <w:pPr>
        <w:pStyle w:val="Paragraphedeliste"/>
        <w:numPr>
          <w:ilvl w:val="0"/>
          <w:numId w:val="38"/>
        </w:numPr>
        <w:tabs>
          <w:tab w:val="left" w:pos="1134"/>
        </w:tabs>
        <w:spacing w:before="120"/>
        <w:jc w:val="both"/>
        <w:rPr>
          <w:rFonts w:ascii="Arial" w:hAnsi="Arial" w:cs="Arial"/>
          <w:sz w:val="20"/>
          <w:szCs w:val="20"/>
        </w:rPr>
      </w:pPr>
      <w:proofErr w:type="gramStart"/>
      <w:r w:rsidRPr="00D62758">
        <w:rPr>
          <w:rFonts w:ascii="Arial" w:hAnsi="Arial" w:cs="Arial"/>
          <w:sz w:val="20"/>
          <w:szCs w:val="20"/>
        </w:rPr>
        <w:t>fournir</w:t>
      </w:r>
      <w:proofErr w:type="gramEnd"/>
      <w:r w:rsidRPr="00D62758">
        <w:rPr>
          <w:rFonts w:ascii="Arial" w:hAnsi="Arial" w:cs="Arial"/>
          <w:sz w:val="20"/>
          <w:szCs w:val="20"/>
        </w:rPr>
        <w:t xml:space="preserve"> les documents attestant de cette évaluation et ses conclusions.</w:t>
      </w:r>
    </w:p>
    <w:p w14:paraId="29BE03F9" w14:textId="77777777" w:rsidR="00A934E5" w:rsidRDefault="00A934E5" w:rsidP="00A934E5">
      <w:pPr>
        <w:jc w:val="both"/>
        <w:rPr>
          <w:rFonts w:ascii="Arial" w:hAnsi="Arial" w:cs="Arial"/>
          <w:sz w:val="20"/>
          <w:szCs w:val="20"/>
        </w:rPr>
      </w:pPr>
    </w:p>
    <w:p w14:paraId="79AB4351"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44"/>
            <w:enabled/>
            <w:calcOnExit w:val="0"/>
            <w:textInput/>
          </w:ffData>
        </w:fldChar>
      </w:r>
      <w:bookmarkStart w:id="35" w:name="Texte244"/>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5"/>
    </w:p>
    <w:p w14:paraId="3A426ECA" w14:textId="77777777" w:rsidR="00A934E5" w:rsidRDefault="00A934E5" w:rsidP="00A934E5">
      <w:pPr>
        <w:jc w:val="both"/>
        <w:rPr>
          <w:rFonts w:ascii="Arial" w:hAnsi="Arial" w:cs="Arial"/>
          <w:sz w:val="20"/>
          <w:szCs w:val="20"/>
        </w:rPr>
      </w:pPr>
    </w:p>
    <w:p w14:paraId="21A118AC" w14:textId="77777777" w:rsidR="00A934E5" w:rsidRDefault="00A934E5" w:rsidP="007760F2">
      <w:pPr>
        <w:numPr>
          <w:ilvl w:val="0"/>
          <w:numId w:val="42"/>
        </w:numPr>
        <w:ind w:left="426" w:hanging="426"/>
        <w:jc w:val="both"/>
        <w:rPr>
          <w:rFonts w:ascii="Arial" w:hAnsi="Arial" w:cs="Arial"/>
          <w:sz w:val="20"/>
          <w:szCs w:val="20"/>
        </w:rPr>
      </w:pPr>
      <w:r>
        <w:rPr>
          <w:rFonts w:ascii="Arial" w:hAnsi="Arial" w:cs="Arial"/>
          <w:sz w:val="20"/>
          <w:szCs w:val="20"/>
        </w:rPr>
        <w:t>Indiquer si l’honorabilité et la compétence des dirigeants de l’acquéreur ont fait l’objet d’une évaluation par u</w:t>
      </w:r>
      <w:r w:rsidR="00A84317">
        <w:rPr>
          <w:rFonts w:ascii="Arial" w:hAnsi="Arial" w:cs="Arial"/>
          <w:sz w:val="20"/>
          <w:szCs w:val="20"/>
        </w:rPr>
        <w:t xml:space="preserve">ne autorité de supervision non </w:t>
      </w:r>
      <w:r>
        <w:rPr>
          <w:rFonts w:ascii="Arial" w:hAnsi="Arial" w:cs="Arial"/>
          <w:sz w:val="20"/>
          <w:szCs w:val="20"/>
        </w:rPr>
        <w:t>financière. Si oui :</w:t>
      </w:r>
    </w:p>
    <w:p w14:paraId="3C3C376E" w14:textId="5265C7FA" w:rsidR="00A934E5" w:rsidRDefault="00A934E5" w:rsidP="00D62758">
      <w:pPr>
        <w:pStyle w:val="Paragraphedeliste"/>
        <w:numPr>
          <w:ilvl w:val="0"/>
          <w:numId w:val="39"/>
        </w:numPr>
        <w:tabs>
          <w:tab w:val="left" w:pos="1134"/>
        </w:tabs>
        <w:spacing w:before="120"/>
        <w:jc w:val="both"/>
        <w:rPr>
          <w:rFonts w:ascii="Arial" w:hAnsi="Arial" w:cs="Arial"/>
          <w:sz w:val="20"/>
          <w:szCs w:val="20"/>
        </w:rPr>
      </w:pPr>
      <w:proofErr w:type="gramStart"/>
      <w:r w:rsidRPr="00D62758">
        <w:rPr>
          <w:rFonts w:ascii="Arial" w:hAnsi="Arial" w:cs="Arial"/>
          <w:sz w:val="20"/>
          <w:szCs w:val="20"/>
        </w:rPr>
        <w:t>indiquer</w:t>
      </w:r>
      <w:proofErr w:type="gramEnd"/>
      <w:r w:rsidRPr="00D62758">
        <w:rPr>
          <w:rFonts w:ascii="Arial" w:hAnsi="Arial" w:cs="Arial"/>
          <w:sz w:val="20"/>
          <w:szCs w:val="20"/>
        </w:rPr>
        <w:t xml:space="preserve"> le nom de l’autorité ayant effectué l’évaluation ;</w:t>
      </w:r>
    </w:p>
    <w:p w14:paraId="25B5AF4B" w14:textId="77777777" w:rsidR="00D62758" w:rsidRPr="00D62758" w:rsidRDefault="00D62758" w:rsidP="00D62758">
      <w:pPr>
        <w:pStyle w:val="Paragraphedeliste"/>
        <w:tabs>
          <w:tab w:val="left" w:pos="1134"/>
        </w:tabs>
        <w:spacing w:before="120"/>
        <w:jc w:val="both"/>
        <w:rPr>
          <w:rFonts w:ascii="Arial" w:hAnsi="Arial" w:cs="Arial"/>
          <w:sz w:val="20"/>
          <w:szCs w:val="20"/>
        </w:rPr>
      </w:pPr>
    </w:p>
    <w:p w14:paraId="6D275299" w14:textId="77777777" w:rsidR="00A934E5" w:rsidRPr="00D62758" w:rsidRDefault="00A934E5" w:rsidP="00D62758">
      <w:pPr>
        <w:pStyle w:val="Paragraphedeliste"/>
        <w:numPr>
          <w:ilvl w:val="0"/>
          <w:numId w:val="39"/>
        </w:numPr>
        <w:tabs>
          <w:tab w:val="left" w:pos="1134"/>
        </w:tabs>
        <w:spacing w:before="120"/>
        <w:jc w:val="both"/>
        <w:rPr>
          <w:rFonts w:ascii="Arial" w:hAnsi="Arial" w:cs="Arial"/>
          <w:sz w:val="20"/>
          <w:szCs w:val="20"/>
        </w:rPr>
      </w:pPr>
      <w:proofErr w:type="gramStart"/>
      <w:r w:rsidRPr="00D62758">
        <w:rPr>
          <w:rFonts w:ascii="Arial" w:hAnsi="Arial" w:cs="Arial"/>
          <w:sz w:val="20"/>
          <w:szCs w:val="20"/>
        </w:rPr>
        <w:t>fournir</w:t>
      </w:r>
      <w:proofErr w:type="gramEnd"/>
      <w:r w:rsidRPr="00D62758">
        <w:rPr>
          <w:rFonts w:ascii="Arial" w:hAnsi="Arial" w:cs="Arial"/>
          <w:sz w:val="20"/>
          <w:szCs w:val="20"/>
        </w:rPr>
        <w:t xml:space="preserve"> les documents attestant de cette évaluation et ses conclusions.</w:t>
      </w:r>
    </w:p>
    <w:p w14:paraId="1898970B" w14:textId="77777777" w:rsidR="00A934E5" w:rsidRDefault="00A934E5" w:rsidP="00A934E5">
      <w:pPr>
        <w:jc w:val="both"/>
        <w:rPr>
          <w:rFonts w:ascii="Arial" w:hAnsi="Arial" w:cs="Arial"/>
          <w:sz w:val="20"/>
          <w:szCs w:val="20"/>
        </w:rPr>
      </w:pPr>
    </w:p>
    <w:p w14:paraId="30E7445C" w14:textId="77777777" w:rsidR="00A934E5" w:rsidRDefault="00A934E5" w:rsidP="00A934E5">
      <w:pPr>
        <w:jc w:val="both"/>
        <w:rPr>
          <w:rFonts w:ascii="Arial" w:hAnsi="Arial" w:cs="Arial"/>
          <w:sz w:val="20"/>
          <w:szCs w:val="20"/>
        </w:rPr>
      </w:pPr>
    </w:p>
    <w:p w14:paraId="33363C37" w14:textId="77777777" w:rsidR="00A934E5" w:rsidRDefault="00A934E5" w:rsidP="00A934E5">
      <w:pPr>
        <w:jc w:val="both"/>
        <w:rPr>
          <w:rFonts w:ascii="Arial" w:hAnsi="Arial" w:cs="Arial"/>
          <w:sz w:val="20"/>
          <w:szCs w:val="20"/>
        </w:rPr>
      </w:pPr>
    </w:p>
    <w:p w14:paraId="42B0C5B3" w14:textId="77777777" w:rsidR="00A934E5" w:rsidRDefault="00A934E5" w:rsidP="00A934E5">
      <w:pPr>
        <w:jc w:val="both"/>
        <w:rPr>
          <w:rFonts w:ascii="Arial" w:hAnsi="Arial" w:cs="Arial"/>
          <w:b/>
          <w:color w:val="C0504D"/>
          <w:u w:val="single"/>
        </w:rPr>
      </w:pPr>
      <w:r>
        <w:rPr>
          <w:rFonts w:ascii="Arial" w:hAnsi="Arial" w:cs="Arial"/>
          <w:b/>
          <w:color w:val="C0504D"/>
          <w:u w:val="single"/>
        </w:rPr>
        <w:t>Situation financière de l’acquéreur</w:t>
      </w:r>
    </w:p>
    <w:p w14:paraId="129D34F4" w14:textId="77777777" w:rsidR="00A934E5" w:rsidRDefault="00A934E5" w:rsidP="00A934E5">
      <w:pPr>
        <w:jc w:val="both"/>
        <w:rPr>
          <w:rFonts w:ascii="Arial" w:hAnsi="Arial" w:cs="Arial"/>
          <w:sz w:val="20"/>
          <w:szCs w:val="20"/>
        </w:rPr>
      </w:pPr>
    </w:p>
    <w:p w14:paraId="34052EB6" w14:textId="77777777" w:rsidR="00A934E5" w:rsidRDefault="00A934E5" w:rsidP="007760F2">
      <w:pPr>
        <w:numPr>
          <w:ilvl w:val="0"/>
          <w:numId w:val="42"/>
        </w:numPr>
        <w:ind w:left="426" w:hanging="426"/>
        <w:jc w:val="both"/>
        <w:rPr>
          <w:rFonts w:ascii="Arial" w:hAnsi="Arial" w:cs="Arial"/>
          <w:sz w:val="20"/>
          <w:szCs w:val="20"/>
        </w:rPr>
      </w:pPr>
      <w:r>
        <w:rPr>
          <w:rFonts w:ascii="Arial" w:hAnsi="Arial" w:cs="Arial"/>
          <w:sz w:val="20"/>
          <w:szCs w:val="20"/>
        </w:rPr>
        <w:t>Si l’acquéreur est une personne morale, fournir les</w:t>
      </w:r>
      <w:r w:rsidR="003457E6">
        <w:rPr>
          <w:rFonts w:ascii="Arial" w:hAnsi="Arial" w:cs="Arial"/>
          <w:sz w:val="20"/>
          <w:szCs w:val="20"/>
        </w:rPr>
        <w:t xml:space="preserve"> états financiers au niveau individuel et, le cas échéant, aux niveaux consolidé et sous-consolidé pour les </w:t>
      </w:r>
      <w:r>
        <w:rPr>
          <w:rFonts w:ascii="Arial" w:hAnsi="Arial" w:cs="Arial"/>
          <w:sz w:val="20"/>
          <w:szCs w:val="20"/>
        </w:rPr>
        <w:t xml:space="preserve"> trois derniers exercices</w:t>
      </w:r>
      <w:r w:rsidR="00283E23">
        <w:rPr>
          <w:rStyle w:val="Appelnotedebasdep"/>
          <w:szCs w:val="20"/>
        </w:rPr>
        <w:footnoteReference w:customMarkFollows="1" w:id="9"/>
        <w:t>4</w:t>
      </w:r>
      <w:r>
        <w:rPr>
          <w:rFonts w:ascii="Arial" w:hAnsi="Arial" w:cs="Arial"/>
          <w:sz w:val="20"/>
          <w:szCs w:val="20"/>
        </w:rPr>
        <w:t xml:space="preserve"> (bilan, compte de résultat, rapport annuel et annexes financières</w:t>
      </w:r>
      <w:r w:rsidR="003457E6">
        <w:rPr>
          <w:rFonts w:ascii="Arial" w:hAnsi="Arial" w:cs="Arial"/>
          <w:sz w:val="20"/>
          <w:szCs w:val="20"/>
        </w:rPr>
        <w:t>, le cas échéant, les informations sur la notation de crédit du candidat acquéreur et la notation générale de son groupe</w:t>
      </w:r>
      <w:r>
        <w:rPr>
          <w:rFonts w:ascii="Arial" w:hAnsi="Arial" w:cs="Arial"/>
          <w:sz w:val="20"/>
          <w:szCs w:val="20"/>
        </w:rPr>
        <w:t>).</w:t>
      </w:r>
    </w:p>
    <w:p w14:paraId="45DDCD31" w14:textId="77777777" w:rsidR="00A934E5" w:rsidRDefault="00A934E5" w:rsidP="00A934E5">
      <w:pPr>
        <w:jc w:val="both"/>
        <w:rPr>
          <w:rFonts w:ascii="Arial" w:hAnsi="Arial" w:cs="Arial"/>
          <w:sz w:val="20"/>
          <w:szCs w:val="20"/>
        </w:rPr>
      </w:pPr>
    </w:p>
    <w:p w14:paraId="691598CE"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48"/>
            <w:enabled/>
            <w:calcOnExit w:val="0"/>
            <w:textInput/>
          </w:ffData>
        </w:fldChar>
      </w:r>
      <w:bookmarkStart w:id="36" w:name="Texte248"/>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6"/>
    </w:p>
    <w:p w14:paraId="7C940607" w14:textId="77777777" w:rsidR="00A934E5" w:rsidRDefault="00A934E5" w:rsidP="00A934E5">
      <w:pPr>
        <w:jc w:val="both"/>
        <w:rPr>
          <w:rFonts w:ascii="Arial" w:hAnsi="Arial" w:cs="Arial"/>
          <w:sz w:val="20"/>
          <w:szCs w:val="20"/>
        </w:rPr>
      </w:pPr>
    </w:p>
    <w:p w14:paraId="55B829A9" w14:textId="77777777" w:rsidR="00A934E5" w:rsidRDefault="00A934E5" w:rsidP="007760F2">
      <w:pPr>
        <w:numPr>
          <w:ilvl w:val="0"/>
          <w:numId w:val="42"/>
        </w:numPr>
        <w:ind w:left="426" w:hanging="426"/>
        <w:jc w:val="both"/>
        <w:rPr>
          <w:rFonts w:ascii="Arial" w:hAnsi="Arial" w:cs="Arial"/>
          <w:sz w:val="20"/>
          <w:szCs w:val="20"/>
        </w:rPr>
      </w:pPr>
      <w:r>
        <w:rPr>
          <w:rFonts w:ascii="Arial" w:hAnsi="Arial" w:cs="Arial"/>
          <w:sz w:val="20"/>
          <w:szCs w:val="20"/>
        </w:rPr>
        <w:t>Si l'acquéreur est une personne physique, préciser</w:t>
      </w:r>
      <w:r w:rsidR="0092717A">
        <w:rPr>
          <w:rFonts w:ascii="Arial" w:hAnsi="Arial" w:cs="Arial"/>
          <w:sz w:val="20"/>
          <w:szCs w:val="20"/>
        </w:rPr>
        <w:t xml:space="preserve"> les informations relatives à sa situation financière actuelle (ses sources de revenus, ses actifs et passifs, les nantissements et garanties octroyés ou reçus)</w:t>
      </w:r>
      <w:r>
        <w:rPr>
          <w:rFonts w:ascii="Arial" w:hAnsi="Arial" w:cs="Arial"/>
          <w:sz w:val="20"/>
          <w:szCs w:val="20"/>
        </w:rPr>
        <w:t>.</w:t>
      </w:r>
    </w:p>
    <w:p w14:paraId="1523209F" w14:textId="77777777" w:rsidR="00A934E5" w:rsidRDefault="00A934E5" w:rsidP="00A934E5">
      <w:pPr>
        <w:jc w:val="both"/>
        <w:rPr>
          <w:rFonts w:ascii="Arial" w:hAnsi="Arial" w:cs="Arial"/>
          <w:sz w:val="20"/>
          <w:szCs w:val="20"/>
        </w:rPr>
      </w:pPr>
    </w:p>
    <w:p w14:paraId="7FA740A2"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47"/>
            <w:enabled/>
            <w:calcOnExit w:val="0"/>
            <w:textInput/>
          </w:ffData>
        </w:fldChar>
      </w:r>
      <w:bookmarkStart w:id="37" w:name="Texte247"/>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7"/>
    </w:p>
    <w:p w14:paraId="4E6794FD" w14:textId="77777777" w:rsidR="00A934E5" w:rsidRDefault="00A934E5" w:rsidP="00A934E5">
      <w:pPr>
        <w:jc w:val="both"/>
        <w:rPr>
          <w:rFonts w:ascii="Arial" w:hAnsi="Arial" w:cs="Arial"/>
          <w:sz w:val="20"/>
          <w:szCs w:val="20"/>
        </w:rPr>
      </w:pPr>
    </w:p>
    <w:p w14:paraId="76CB9DC6" w14:textId="77777777" w:rsidR="00A934E5" w:rsidRDefault="00A934E5" w:rsidP="007760F2">
      <w:pPr>
        <w:numPr>
          <w:ilvl w:val="0"/>
          <w:numId w:val="42"/>
        </w:numPr>
        <w:ind w:left="426" w:hanging="426"/>
        <w:jc w:val="both"/>
        <w:rPr>
          <w:rFonts w:ascii="Arial" w:hAnsi="Arial" w:cs="Arial"/>
          <w:sz w:val="20"/>
          <w:szCs w:val="20"/>
        </w:rPr>
      </w:pPr>
      <w:r>
        <w:rPr>
          <w:rFonts w:ascii="Arial" w:hAnsi="Arial" w:cs="Arial"/>
          <w:sz w:val="20"/>
          <w:szCs w:val="20"/>
        </w:rPr>
        <w:t>Indiquer les différentes notations dont font éventuellement l’objet les titres émis par l'acquéreur ou des sociétés appartenant à son groupe (dans l'affirmative, donner toutes précisions utiles à ce sujet).</w:t>
      </w:r>
    </w:p>
    <w:p w14:paraId="7C70BC66" w14:textId="77777777" w:rsidR="00A934E5" w:rsidRDefault="00A934E5" w:rsidP="00A934E5">
      <w:pPr>
        <w:ind w:left="284"/>
        <w:jc w:val="both"/>
        <w:rPr>
          <w:rFonts w:ascii="Arial" w:hAnsi="Arial" w:cs="Arial"/>
          <w:sz w:val="20"/>
          <w:szCs w:val="20"/>
        </w:rPr>
      </w:pPr>
      <w:r>
        <w:rPr>
          <w:rFonts w:ascii="Arial" w:hAnsi="Arial" w:cs="Arial"/>
          <w:sz w:val="20"/>
          <w:szCs w:val="20"/>
        </w:rPr>
        <w:lastRenderedPageBreak/>
        <w:t>Fournir la note, si elle date de moins de trois ans, et ses actualisations éventuelles ainsi que les commentaires justifiant la ou les note(s).</w:t>
      </w:r>
    </w:p>
    <w:p w14:paraId="0BF87E7B" w14:textId="77777777" w:rsidR="00A934E5" w:rsidRDefault="00A934E5" w:rsidP="00A934E5">
      <w:pPr>
        <w:jc w:val="both"/>
        <w:rPr>
          <w:rFonts w:ascii="Arial" w:hAnsi="Arial" w:cs="Arial"/>
          <w:sz w:val="20"/>
          <w:szCs w:val="20"/>
        </w:rPr>
      </w:pPr>
    </w:p>
    <w:p w14:paraId="5718FE0A"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46"/>
            <w:enabled/>
            <w:calcOnExit w:val="0"/>
            <w:textInput/>
          </w:ffData>
        </w:fldChar>
      </w:r>
      <w:bookmarkStart w:id="38" w:name="Texte246"/>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8"/>
    </w:p>
    <w:p w14:paraId="74D698CD" w14:textId="77777777" w:rsidR="00A934E5" w:rsidRDefault="00A934E5" w:rsidP="00A934E5">
      <w:pPr>
        <w:jc w:val="both"/>
        <w:rPr>
          <w:rFonts w:ascii="Arial" w:hAnsi="Arial" w:cs="Arial"/>
          <w:sz w:val="20"/>
          <w:szCs w:val="20"/>
        </w:rPr>
      </w:pPr>
    </w:p>
    <w:p w14:paraId="67B0E223" w14:textId="77777777" w:rsidR="00A934E5" w:rsidRDefault="00A934E5" w:rsidP="00A934E5">
      <w:pPr>
        <w:jc w:val="both"/>
        <w:rPr>
          <w:rFonts w:ascii="Arial" w:hAnsi="Arial" w:cs="Arial"/>
          <w:sz w:val="20"/>
          <w:szCs w:val="20"/>
        </w:rPr>
      </w:pPr>
    </w:p>
    <w:p w14:paraId="07E047B0" w14:textId="77777777" w:rsidR="00A934E5" w:rsidRDefault="00A934E5" w:rsidP="00A934E5">
      <w:pPr>
        <w:jc w:val="both"/>
        <w:rPr>
          <w:rFonts w:ascii="Arial" w:hAnsi="Arial" w:cs="Arial"/>
          <w:b/>
          <w:color w:val="C0504D"/>
          <w:u w:val="single"/>
        </w:rPr>
      </w:pPr>
      <w:r>
        <w:rPr>
          <w:rFonts w:ascii="Arial" w:hAnsi="Arial" w:cs="Arial"/>
          <w:b/>
          <w:color w:val="C0504D"/>
          <w:u w:val="single"/>
        </w:rPr>
        <w:t>Capacité à satisfaire aux obligations prudentielles</w:t>
      </w:r>
    </w:p>
    <w:p w14:paraId="422ADECA" w14:textId="77777777" w:rsidR="00A934E5" w:rsidRDefault="00A934E5" w:rsidP="00A934E5">
      <w:pPr>
        <w:jc w:val="both"/>
        <w:rPr>
          <w:rFonts w:ascii="Arial" w:hAnsi="Arial" w:cs="Arial"/>
          <w:b/>
          <w:color w:val="C0504D"/>
          <w:sz w:val="20"/>
          <w:szCs w:val="20"/>
          <w:u w:val="single"/>
        </w:rPr>
      </w:pPr>
    </w:p>
    <w:p w14:paraId="01B1B98A" w14:textId="77777777" w:rsidR="00A934E5" w:rsidRDefault="00A934E5" w:rsidP="00A934E5">
      <w:pPr>
        <w:jc w:val="both"/>
        <w:rPr>
          <w:rFonts w:ascii="Arial" w:hAnsi="Arial" w:cs="Arial"/>
          <w:b/>
          <w:color w:val="C0504D"/>
          <w:sz w:val="20"/>
          <w:szCs w:val="20"/>
          <w:u w:val="single"/>
        </w:rPr>
      </w:pPr>
      <w:r>
        <w:rPr>
          <w:rFonts w:ascii="Arial" w:hAnsi="Arial" w:cs="Arial"/>
          <w:b/>
          <w:color w:val="C0504D"/>
          <w:sz w:val="20"/>
          <w:szCs w:val="20"/>
          <w:u w:val="single"/>
        </w:rPr>
        <w:t>Impact de l’opération sur l’entreprise cible</w:t>
      </w:r>
    </w:p>
    <w:p w14:paraId="1A27818E" w14:textId="77777777" w:rsidR="00A934E5" w:rsidRDefault="00A934E5" w:rsidP="00A934E5">
      <w:pPr>
        <w:jc w:val="both"/>
        <w:rPr>
          <w:rFonts w:ascii="Arial" w:hAnsi="Arial" w:cs="Arial"/>
          <w:b/>
          <w:color w:val="C0504D"/>
          <w:sz w:val="20"/>
          <w:szCs w:val="20"/>
        </w:rPr>
      </w:pPr>
    </w:p>
    <w:p w14:paraId="78A1F4AF" w14:textId="77777777" w:rsidR="00A934E5" w:rsidRDefault="00A934E5" w:rsidP="00A934E5">
      <w:pPr>
        <w:numPr>
          <w:ilvl w:val="0"/>
          <w:numId w:val="9"/>
        </w:numPr>
        <w:jc w:val="both"/>
        <w:rPr>
          <w:rFonts w:ascii="Arial" w:hAnsi="Arial" w:cs="Arial"/>
          <w:b/>
          <w:color w:val="C0504D"/>
          <w:sz w:val="20"/>
          <w:szCs w:val="20"/>
        </w:rPr>
      </w:pPr>
      <w:r>
        <w:rPr>
          <w:rFonts w:ascii="Arial" w:hAnsi="Arial" w:cs="Arial"/>
          <w:b/>
          <w:color w:val="C0504D"/>
          <w:sz w:val="20"/>
          <w:szCs w:val="20"/>
        </w:rPr>
        <w:t xml:space="preserve">Informations à fournir pour une prise de participation </w:t>
      </w:r>
      <w:r w:rsidR="006F4112">
        <w:rPr>
          <w:rFonts w:ascii="Arial" w:hAnsi="Arial" w:cs="Arial"/>
          <w:b/>
          <w:color w:val="C0504D"/>
          <w:sz w:val="20"/>
          <w:szCs w:val="20"/>
        </w:rPr>
        <w:t>inférieure ou égale à 20%</w:t>
      </w:r>
    </w:p>
    <w:p w14:paraId="7834D515" w14:textId="77777777" w:rsidR="00A934E5" w:rsidRDefault="00A934E5" w:rsidP="00A934E5">
      <w:pPr>
        <w:jc w:val="both"/>
        <w:rPr>
          <w:rFonts w:ascii="Arial" w:hAnsi="Arial" w:cs="Arial"/>
          <w:sz w:val="20"/>
          <w:szCs w:val="20"/>
        </w:rPr>
      </w:pPr>
    </w:p>
    <w:p w14:paraId="1DDF7C0B" w14:textId="77777777" w:rsidR="00A934E5" w:rsidRDefault="000F7C80" w:rsidP="007760F2">
      <w:pPr>
        <w:numPr>
          <w:ilvl w:val="0"/>
          <w:numId w:val="42"/>
        </w:numPr>
        <w:ind w:left="426" w:hanging="426"/>
        <w:jc w:val="both"/>
        <w:rPr>
          <w:rFonts w:ascii="Arial" w:hAnsi="Arial" w:cs="Arial"/>
          <w:sz w:val="20"/>
          <w:szCs w:val="20"/>
        </w:rPr>
      </w:pPr>
      <w:r>
        <w:rPr>
          <w:rFonts w:ascii="Arial" w:hAnsi="Arial" w:cs="Arial"/>
          <w:sz w:val="20"/>
          <w:szCs w:val="20"/>
        </w:rPr>
        <w:t>Fournir une note de stratégie contenant les i</w:t>
      </w:r>
      <w:r w:rsidR="00A934E5">
        <w:rPr>
          <w:rFonts w:ascii="Arial" w:hAnsi="Arial" w:cs="Arial"/>
          <w:sz w:val="20"/>
          <w:szCs w:val="20"/>
        </w:rPr>
        <w:t xml:space="preserve">nformations </w:t>
      </w:r>
      <w:r>
        <w:rPr>
          <w:rFonts w:ascii="Arial" w:hAnsi="Arial" w:cs="Arial"/>
          <w:sz w:val="20"/>
          <w:szCs w:val="20"/>
        </w:rPr>
        <w:t xml:space="preserve">suivantes : </w:t>
      </w:r>
      <w:r w:rsidR="00A934E5">
        <w:rPr>
          <w:rFonts w:ascii="Arial" w:hAnsi="Arial" w:cs="Arial"/>
          <w:sz w:val="20"/>
          <w:szCs w:val="20"/>
        </w:rPr>
        <w:t xml:space="preserve">sur les objectifs de la prise de participation, la durée envisagée ainsi que les intentions de l’acquéreur concernant le niveau de cette </w:t>
      </w:r>
      <w:r w:rsidR="00A46778">
        <w:rPr>
          <w:rFonts w:ascii="Arial" w:hAnsi="Arial" w:cs="Arial"/>
          <w:sz w:val="20"/>
          <w:szCs w:val="20"/>
        </w:rPr>
        <w:t>participation</w:t>
      </w:r>
      <w:r w:rsidR="00A934E5">
        <w:rPr>
          <w:rFonts w:ascii="Arial" w:hAnsi="Arial" w:cs="Arial"/>
          <w:sz w:val="20"/>
          <w:szCs w:val="20"/>
        </w:rPr>
        <w:t xml:space="preserve"> (réduction, maintien, accroissement)</w:t>
      </w:r>
      <w:r>
        <w:rPr>
          <w:rFonts w:ascii="Arial" w:hAnsi="Arial" w:cs="Arial"/>
          <w:sz w:val="20"/>
          <w:szCs w:val="20"/>
        </w:rPr>
        <w:t>,</w:t>
      </w:r>
      <w:r w:rsidR="00053173">
        <w:rPr>
          <w:rFonts w:ascii="Arial" w:hAnsi="Arial" w:cs="Arial"/>
          <w:sz w:val="20"/>
          <w:szCs w:val="20"/>
        </w:rPr>
        <w:t> </w:t>
      </w:r>
      <w:r w:rsidR="00AE72E1" w:rsidRPr="00EE734F">
        <w:rPr>
          <w:rFonts w:ascii="Arial" w:hAnsi="Arial" w:cs="Arial"/>
          <w:sz w:val="20"/>
          <w:szCs w:val="20"/>
        </w:rPr>
        <w:t>notamment s'il a ou non l'intention d'exercer, sous quelque forme que ce soit, un contrôle de l'entité cible, et la raison d'être de cette action</w:t>
      </w:r>
      <w:r w:rsidR="00053173">
        <w:rPr>
          <w:rFonts w:ascii="Arial" w:hAnsi="Arial" w:cs="Arial"/>
          <w:sz w:val="20"/>
          <w:szCs w:val="20"/>
        </w:rPr>
        <w:t xml:space="preserve">; </w:t>
      </w:r>
      <w:r w:rsidR="00A46778">
        <w:rPr>
          <w:rFonts w:ascii="Arial" w:hAnsi="Arial" w:cs="Arial"/>
          <w:sz w:val="20"/>
          <w:szCs w:val="20"/>
        </w:rPr>
        <w:t>en complément de la lettre d’engagement à fournir (</w:t>
      </w:r>
      <w:r w:rsidR="00A46778" w:rsidRPr="00A46778">
        <w:rPr>
          <w:rFonts w:ascii="Arial" w:hAnsi="Arial" w:cs="Arial"/>
          <w:i/>
          <w:sz w:val="20"/>
          <w:szCs w:val="20"/>
        </w:rPr>
        <w:t>voir fin du formulaire</w:t>
      </w:r>
      <w:r w:rsidR="00A46778">
        <w:rPr>
          <w:rFonts w:ascii="Arial" w:hAnsi="Arial" w:cs="Arial"/>
          <w:sz w:val="20"/>
          <w:szCs w:val="20"/>
        </w:rPr>
        <w:t xml:space="preserve">) </w:t>
      </w:r>
      <w:r w:rsidR="00053173" w:rsidRPr="00EE734F">
        <w:rPr>
          <w:rFonts w:ascii="Arial" w:hAnsi="Arial" w:cs="Arial"/>
          <w:sz w:val="20"/>
          <w:szCs w:val="20"/>
        </w:rPr>
        <w:t>d</w:t>
      </w:r>
      <w:r w:rsidR="00053173">
        <w:rPr>
          <w:rFonts w:ascii="Arial" w:hAnsi="Arial" w:cs="Arial"/>
          <w:sz w:val="20"/>
          <w:szCs w:val="20"/>
        </w:rPr>
        <w:t>es informations sur l</w:t>
      </w:r>
      <w:r w:rsidR="00053173" w:rsidRPr="00EE734F">
        <w:rPr>
          <w:rFonts w:ascii="Arial" w:hAnsi="Arial" w:cs="Arial"/>
          <w:sz w:val="20"/>
          <w:szCs w:val="20"/>
        </w:rPr>
        <w:t xml:space="preserve">a situation financière </w:t>
      </w:r>
      <w:r w:rsidR="00053173">
        <w:rPr>
          <w:rFonts w:ascii="Arial" w:hAnsi="Arial" w:cs="Arial"/>
          <w:sz w:val="20"/>
          <w:szCs w:val="20"/>
        </w:rPr>
        <w:t xml:space="preserve">de l’acquéreur </w:t>
      </w:r>
      <w:r w:rsidR="00053173" w:rsidRPr="00EE734F">
        <w:rPr>
          <w:rFonts w:ascii="Arial" w:hAnsi="Arial" w:cs="Arial"/>
          <w:sz w:val="20"/>
          <w:szCs w:val="20"/>
        </w:rPr>
        <w:t>et sur sa volonté de soutenir l'entité cible par l'apport de fonds propres complémentaires si le développement des activités de cette dernière l'exigeait ou en cas de difficultés financières.</w:t>
      </w:r>
    </w:p>
    <w:p w14:paraId="21A67DC0" w14:textId="77777777" w:rsidR="00A934E5" w:rsidRDefault="00A934E5" w:rsidP="00A934E5">
      <w:pPr>
        <w:jc w:val="both"/>
        <w:rPr>
          <w:rFonts w:ascii="Arial" w:hAnsi="Arial" w:cs="Arial"/>
          <w:sz w:val="20"/>
          <w:szCs w:val="20"/>
        </w:rPr>
      </w:pPr>
    </w:p>
    <w:p w14:paraId="0B32FABB"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63"/>
            <w:enabled/>
            <w:calcOnExit w:val="0"/>
            <w:textInput/>
          </w:ffData>
        </w:fldChar>
      </w:r>
      <w:bookmarkStart w:id="39" w:name="Texte263"/>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39"/>
    </w:p>
    <w:p w14:paraId="3DC99274" w14:textId="77777777" w:rsidR="00A934E5" w:rsidRDefault="00A934E5" w:rsidP="00A934E5">
      <w:pPr>
        <w:jc w:val="both"/>
        <w:rPr>
          <w:rFonts w:ascii="Arial" w:hAnsi="Arial" w:cs="Arial"/>
          <w:sz w:val="20"/>
          <w:szCs w:val="20"/>
        </w:rPr>
      </w:pPr>
    </w:p>
    <w:p w14:paraId="790440A8" w14:textId="77777777" w:rsidR="00A934E5" w:rsidRDefault="00A934E5" w:rsidP="007760F2">
      <w:pPr>
        <w:numPr>
          <w:ilvl w:val="0"/>
          <w:numId w:val="42"/>
        </w:numPr>
        <w:ind w:left="426" w:hanging="426"/>
        <w:jc w:val="both"/>
        <w:rPr>
          <w:rFonts w:ascii="Arial" w:hAnsi="Arial" w:cs="Arial"/>
          <w:sz w:val="20"/>
          <w:szCs w:val="20"/>
        </w:rPr>
      </w:pPr>
      <w:r>
        <w:rPr>
          <w:rFonts w:ascii="Arial" w:hAnsi="Arial" w:cs="Arial"/>
          <w:sz w:val="20"/>
          <w:szCs w:val="20"/>
        </w:rPr>
        <w:t>Information sur la représentation éventuelle dans l’organe délibérant</w:t>
      </w:r>
      <w:r w:rsidR="00D25699">
        <w:rPr>
          <w:rFonts w:ascii="Arial" w:hAnsi="Arial" w:cs="Arial"/>
          <w:sz w:val="20"/>
          <w:szCs w:val="20"/>
        </w:rPr>
        <w:t xml:space="preserve"> ainsi que sur l’intention de se comporter comme un actionnaire minoritaire actif</w:t>
      </w:r>
      <w:r>
        <w:rPr>
          <w:rFonts w:ascii="Arial" w:hAnsi="Arial" w:cs="Arial"/>
          <w:sz w:val="20"/>
          <w:szCs w:val="20"/>
        </w:rPr>
        <w:t>.</w:t>
      </w:r>
    </w:p>
    <w:p w14:paraId="3331690A" w14:textId="77777777" w:rsidR="00A934E5" w:rsidRDefault="00A934E5" w:rsidP="00A934E5">
      <w:pPr>
        <w:jc w:val="both"/>
        <w:rPr>
          <w:rFonts w:ascii="Arial" w:hAnsi="Arial" w:cs="Arial"/>
          <w:sz w:val="20"/>
          <w:szCs w:val="20"/>
        </w:rPr>
      </w:pPr>
    </w:p>
    <w:p w14:paraId="09976FCA"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65"/>
            <w:enabled/>
            <w:calcOnExit w:val="0"/>
            <w:textInput/>
          </w:ffData>
        </w:fldChar>
      </w:r>
      <w:bookmarkStart w:id="40" w:name="Texte265"/>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0"/>
    </w:p>
    <w:p w14:paraId="11A852FB" w14:textId="77777777" w:rsidR="00A934E5" w:rsidRDefault="00A934E5" w:rsidP="00A934E5">
      <w:pPr>
        <w:jc w:val="both"/>
        <w:rPr>
          <w:rFonts w:ascii="Arial" w:hAnsi="Arial" w:cs="Arial"/>
          <w:sz w:val="20"/>
          <w:szCs w:val="20"/>
        </w:rPr>
      </w:pPr>
    </w:p>
    <w:p w14:paraId="01841C50" w14:textId="77777777" w:rsidR="00A934E5" w:rsidRDefault="00A934E5" w:rsidP="007760F2">
      <w:pPr>
        <w:numPr>
          <w:ilvl w:val="0"/>
          <w:numId w:val="42"/>
        </w:numPr>
        <w:ind w:left="426" w:hanging="426"/>
        <w:jc w:val="both"/>
        <w:rPr>
          <w:rFonts w:ascii="Arial" w:hAnsi="Arial" w:cs="Arial"/>
          <w:sz w:val="20"/>
          <w:szCs w:val="20"/>
        </w:rPr>
      </w:pPr>
      <w:r>
        <w:rPr>
          <w:rFonts w:ascii="Arial" w:hAnsi="Arial" w:cs="Arial"/>
          <w:sz w:val="20"/>
          <w:szCs w:val="20"/>
        </w:rPr>
        <w:t>Décrire les évolutions envisagées du volume des opérations (en termes de flux et de stocks) et les inflexions susceptibles, le cas échéant, d’être apportées à la nature de certaines activités.</w:t>
      </w:r>
    </w:p>
    <w:p w14:paraId="443ED439" w14:textId="77777777" w:rsidR="00A934E5" w:rsidRDefault="00A934E5" w:rsidP="00A934E5">
      <w:pPr>
        <w:jc w:val="both"/>
        <w:rPr>
          <w:rFonts w:ascii="Arial" w:hAnsi="Arial" w:cs="Arial"/>
          <w:sz w:val="20"/>
          <w:szCs w:val="20"/>
        </w:rPr>
      </w:pPr>
    </w:p>
    <w:p w14:paraId="39605A29"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66"/>
            <w:enabled/>
            <w:calcOnExit w:val="0"/>
            <w:textInput/>
          </w:ffData>
        </w:fldChar>
      </w:r>
      <w:bookmarkStart w:id="41" w:name="Texte266"/>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1"/>
    </w:p>
    <w:p w14:paraId="406FB8D3" w14:textId="77777777" w:rsidR="00A934E5" w:rsidRDefault="00A934E5" w:rsidP="00A934E5">
      <w:pPr>
        <w:jc w:val="both"/>
        <w:rPr>
          <w:rFonts w:ascii="Arial" w:hAnsi="Arial" w:cs="Arial"/>
          <w:sz w:val="20"/>
          <w:szCs w:val="20"/>
        </w:rPr>
      </w:pPr>
    </w:p>
    <w:p w14:paraId="19126001" w14:textId="77777777" w:rsidR="00A934E5" w:rsidRPr="00721304" w:rsidRDefault="00A46778" w:rsidP="00721304">
      <w:pPr>
        <w:numPr>
          <w:ilvl w:val="0"/>
          <w:numId w:val="9"/>
        </w:numPr>
        <w:jc w:val="both"/>
        <w:rPr>
          <w:rFonts w:ascii="Arial" w:hAnsi="Arial" w:cs="Arial"/>
          <w:b/>
          <w:color w:val="C0504D"/>
          <w:sz w:val="20"/>
          <w:szCs w:val="20"/>
        </w:rPr>
      </w:pPr>
      <w:r w:rsidRPr="00721304">
        <w:rPr>
          <w:rFonts w:ascii="Arial" w:hAnsi="Arial" w:cs="Arial"/>
          <w:b/>
          <w:color w:val="C0504D"/>
          <w:sz w:val="20"/>
          <w:szCs w:val="20"/>
        </w:rPr>
        <w:t xml:space="preserve">Informations complémentaires à fournir pour les </w:t>
      </w:r>
      <w:r w:rsidR="00A934E5" w:rsidRPr="00721304">
        <w:rPr>
          <w:rFonts w:ascii="Arial" w:hAnsi="Arial" w:cs="Arial"/>
          <w:b/>
          <w:color w:val="C0504D"/>
          <w:sz w:val="20"/>
          <w:szCs w:val="20"/>
        </w:rPr>
        <w:t>prise</w:t>
      </w:r>
      <w:r w:rsidRPr="00721304">
        <w:rPr>
          <w:rFonts w:ascii="Arial" w:hAnsi="Arial" w:cs="Arial"/>
          <w:b/>
          <w:color w:val="C0504D"/>
          <w:sz w:val="20"/>
          <w:szCs w:val="20"/>
        </w:rPr>
        <w:t>s</w:t>
      </w:r>
      <w:r w:rsidR="00A934E5" w:rsidRPr="00721304">
        <w:rPr>
          <w:rFonts w:ascii="Arial" w:hAnsi="Arial" w:cs="Arial"/>
          <w:b/>
          <w:color w:val="C0504D"/>
          <w:sz w:val="20"/>
          <w:szCs w:val="20"/>
        </w:rPr>
        <w:t xml:space="preserve"> de participation</w:t>
      </w:r>
      <w:r w:rsidR="00721304" w:rsidRPr="00721304">
        <w:rPr>
          <w:rFonts w:ascii="Arial" w:hAnsi="Arial" w:cs="Arial"/>
          <w:b/>
          <w:color w:val="C0504D"/>
          <w:sz w:val="20"/>
          <w:szCs w:val="20"/>
        </w:rPr>
        <w:t>s qualifiées c</w:t>
      </w:r>
      <w:r w:rsidR="006F4112" w:rsidRPr="00721304">
        <w:rPr>
          <w:rFonts w:ascii="Arial" w:hAnsi="Arial" w:cs="Arial"/>
          <w:b/>
          <w:color w:val="C0504D"/>
          <w:sz w:val="20"/>
          <w:szCs w:val="20"/>
        </w:rPr>
        <w:t>omprise</w:t>
      </w:r>
      <w:r w:rsidR="00721304" w:rsidRPr="00721304">
        <w:rPr>
          <w:rFonts w:ascii="Arial" w:hAnsi="Arial" w:cs="Arial"/>
          <w:b/>
          <w:color w:val="C0504D"/>
          <w:sz w:val="20"/>
          <w:szCs w:val="20"/>
        </w:rPr>
        <w:t>s</w:t>
      </w:r>
      <w:r w:rsidR="006F4112" w:rsidRPr="00721304">
        <w:rPr>
          <w:rFonts w:ascii="Arial" w:hAnsi="Arial" w:cs="Arial"/>
          <w:b/>
          <w:color w:val="C0504D"/>
          <w:sz w:val="20"/>
          <w:szCs w:val="20"/>
        </w:rPr>
        <w:t xml:space="preserve"> entre </w:t>
      </w:r>
      <w:r w:rsidRPr="00721304">
        <w:rPr>
          <w:rFonts w:ascii="Arial" w:hAnsi="Arial" w:cs="Arial"/>
          <w:b/>
          <w:color w:val="C0504D"/>
          <w:sz w:val="20"/>
          <w:szCs w:val="20"/>
        </w:rPr>
        <w:t>20</w:t>
      </w:r>
      <w:r w:rsidR="00A934E5" w:rsidRPr="00721304">
        <w:rPr>
          <w:rFonts w:ascii="Arial" w:hAnsi="Arial" w:cs="Arial"/>
          <w:b/>
          <w:color w:val="C0504D"/>
          <w:sz w:val="20"/>
          <w:szCs w:val="20"/>
        </w:rPr>
        <w:t>%</w:t>
      </w:r>
      <w:r w:rsidR="006F4112" w:rsidRPr="00721304">
        <w:rPr>
          <w:rFonts w:ascii="Arial" w:hAnsi="Arial" w:cs="Arial"/>
          <w:b/>
          <w:color w:val="C0504D"/>
          <w:sz w:val="20"/>
          <w:szCs w:val="20"/>
        </w:rPr>
        <w:t xml:space="preserve"> et 50%</w:t>
      </w:r>
      <w:r w:rsidR="00AE72E1" w:rsidRPr="00721304">
        <w:rPr>
          <w:rFonts w:ascii="Arial" w:hAnsi="Arial" w:cs="Arial"/>
          <w:b/>
          <w:color w:val="C0504D"/>
          <w:sz w:val="20"/>
          <w:szCs w:val="20"/>
        </w:rPr>
        <w:t> </w:t>
      </w:r>
      <w:r w:rsidR="00A934E5" w:rsidRPr="00721304">
        <w:rPr>
          <w:rFonts w:ascii="Arial" w:hAnsi="Arial" w:cs="Arial"/>
          <w:b/>
          <w:color w:val="C0504D"/>
          <w:sz w:val="20"/>
          <w:szCs w:val="20"/>
        </w:rPr>
        <w:t>:</w:t>
      </w:r>
    </w:p>
    <w:p w14:paraId="70F9C8AC" w14:textId="77777777" w:rsidR="00A934E5" w:rsidRPr="00721304" w:rsidRDefault="00721304" w:rsidP="007760F2">
      <w:pPr>
        <w:pStyle w:val="Paragraphedeliste"/>
        <w:numPr>
          <w:ilvl w:val="0"/>
          <w:numId w:val="42"/>
        </w:numPr>
        <w:tabs>
          <w:tab w:val="left" w:pos="284"/>
        </w:tabs>
        <w:spacing w:before="120"/>
        <w:ind w:left="426" w:hanging="426"/>
        <w:jc w:val="both"/>
        <w:rPr>
          <w:rFonts w:ascii="Arial" w:hAnsi="Arial" w:cs="Arial"/>
          <w:sz w:val="20"/>
          <w:szCs w:val="20"/>
        </w:rPr>
      </w:pPr>
      <w:r>
        <w:rPr>
          <w:rFonts w:ascii="Arial" w:hAnsi="Arial" w:cs="Arial"/>
          <w:sz w:val="20"/>
          <w:szCs w:val="20"/>
        </w:rPr>
        <w:t>U</w:t>
      </w:r>
      <w:r w:rsidR="00AE72E1" w:rsidRPr="00721304">
        <w:rPr>
          <w:rFonts w:ascii="Arial" w:hAnsi="Arial" w:cs="Arial"/>
          <w:sz w:val="20"/>
          <w:szCs w:val="20"/>
        </w:rPr>
        <w:t xml:space="preserve">ne note de stratégie contenant les informations visées au point </w:t>
      </w:r>
      <w:r w:rsidR="006F4112" w:rsidRPr="00721304">
        <w:rPr>
          <w:rFonts w:ascii="Arial" w:hAnsi="Arial" w:cs="Arial"/>
          <w:sz w:val="20"/>
          <w:szCs w:val="20"/>
        </w:rPr>
        <w:t>29</w:t>
      </w:r>
      <w:r w:rsidR="00AE72E1" w:rsidRPr="00721304">
        <w:rPr>
          <w:rFonts w:ascii="Arial" w:hAnsi="Arial" w:cs="Arial"/>
          <w:sz w:val="20"/>
          <w:szCs w:val="20"/>
        </w:rPr>
        <w:t xml:space="preserve"> ci-dessus, des précisions sur </w:t>
      </w:r>
      <w:r w:rsidR="00A934E5" w:rsidRPr="00721304">
        <w:rPr>
          <w:rFonts w:ascii="Arial" w:hAnsi="Arial" w:cs="Arial"/>
          <w:sz w:val="20"/>
          <w:szCs w:val="20"/>
        </w:rPr>
        <w:t>l’influence que l’acquéreur entend exercer sur l</w:t>
      </w:r>
      <w:r w:rsidR="00AE72E1" w:rsidRPr="00721304">
        <w:rPr>
          <w:rFonts w:ascii="Arial" w:hAnsi="Arial" w:cs="Arial"/>
          <w:sz w:val="20"/>
          <w:szCs w:val="20"/>
        </w:rPr>
        <w:t xml:space="preserve">a situation financière de </w:t>
      </w:r>
      <w:r w:rsidR="00325FA5" w:rsidRPr="00721304">
        <w:rPr>
          <w:rFonts w:ascii="Arial" w:hAnsi="Arial" w:cs="Arial"/>
          <w:sz w:val="20"/>
          <w:szCs w:val="20"/>
        </w:rPr>
        <w:t>l’</w:t>
      </w:r>
      <w:r w:rsidR="00A934E5" w:rsidRPr="00721304">
        <w:rPr>
          <w:rFonts w:ascii="Arial" w:hAnsi="Arial" w:cs="Arial"/>
          <w:sz w:val="20"/>
          <w:szCs w:val="20"/>
        </w:rPr>
        <w:t>entreprise (développement stratégique, allocation des ressources, objectifs de rentabilité financière</w:t>
      </w:r>
      <w:r w:rsidR="00283FAC">
        <w:rPr>
          <w:rFonts w:ascii="Arial" w:hAnsi="Arial" w:cs="Arial"/>
          <w:sz w:val="20"/>
          <w:szCs w:val="20"/>
        </w:rPr>
        <w:t>, distribution de dividendes</w:t>
      </w:r>
      <w:r>
        <w:rPr>
          <w:rFonts w:ascii="Arial" w:hAnsi="Arial" w:cs="Arial"/>
          <w:sz w:val="20"/>
          <w:szCs w:val="20"/>
        </w:rPr>
        <w:t>).</w:t>
      </w:r>
    </w:p>
    <w:p w14:paraId="3994652C" w14:textId="77777777" w:rsidR="00A46778" w:rsidRPr="00A46778" w:rsidRDefault="00A46778" w:rsidP="00A46778">
      <w:pPr>
        <w:pStyle w:val="Paragraphedeliste"/>
        <w:tabs>
          <w:tab w:val="left" w:pos="1134"/>
        </w:tabs>
        <w:spacing w:before="120"/>
        <w:ind w:left="502"/>
        <w:jc w:val="both"/>
        <w:rPr>
          <w:rFonts w:ascii="Arial" w:hAnsi="Arial" w:cs="Arial"/>
          <w:sz w:val="20"/>
          <w:szCs w:val="20"/>
        </w:rPr>
      </w:pPr>
    </w:p>
    <w:p w14:paraId="0CFA180A" w14:textId="77777777" w:rsidR="00A934E5" w:rsidRPr="00A46778" w:rsidRDefault="00721304" w:rsidP="007760F2">
      <w:pPr>
        <w:pStyle w:val="Paragraphedeliste"/>
        <w:numPr>
          <w:ilvl w:val="0"/>
          <w:numId w:val="42"/>
        </w:numPr>
        <w:tabs>
          <w:tab w:val="left" w:pos="284"/>
        </w:tabs>
        <w:spacing w:before="120"/>
        <w:ind w:left="426" w:hanging="426"/>
        <w:jc w:val="both"/>
        <w:rPr>
          <w:rFonts w:ascii="Arial" w:hAnsi="Arial" w:cs="Arial"/>
          <w:sz w:val="20"/>
          <w:szCs w:val="20"/>
        </w:rPr>
      </w:pPr>
      <w:r>
        <w:rPr>
          <w:rFonts w:ascii="Arial" w:hAnsi="Arial" w:cs="Arial"/>
          <w:sz w:val="20"/>
          <w:szCs w:val="20"/>
        </w:rPr>
        <w:t>U</w:t>
      </w:r>
      <w:r w:rsidR="00AE72E1" w:rsidRPr="00A46778">
        <w:rPr>
          <w:rFonts w:ascii="Arial" w:hAnsi="Arial" w:cs="Arial"/>
          <w:sz w:val="20"/>
          <w:szCs w:val="20"/>
        </w:rPr>
        <w:t>ne description d</w:t>
      </w:r>
      <w:r w:rsidR="00A934E5" w:rsidRPr="00A46778">
        <w:rPr>
          <w:rFonts w:ascii="Arial" w:hAnsi="Arial" w:cs="Arial"/>
          <w:sz w:val="20"/>
          <w:szCs w:val="20"/>
        </w:rPr>
        <w:t xml:space="preserve">es intentions </w:t>
      </w:r>
      <w:r w:rsidR="00AE72E1" w:rsidRPr="00A46778">
        <w:rPr>
          <w:rFonts w:ascii="Arial" w:hAnsi="Arial" w:cs="Arial"/>
          <w:sz w:val="20"/>
          <w:szCs w:val="20"/>
        </w:rPr>
        <w:t xml:space="preserve">et attentes </w:t>
      </w:r>
      <w:r w:rsidR="00A934E5" w:rsidRPr="00A46778">
        <w:rPr>
          <w:rFonts w:ascii="Arial" w:hAnsi="Arial" w:cs="Arial"/>
          <w:sz w:val="20"/>
          <w:szCs w:val="20"/>
        </w:rPr>
        <w:t>de l’acquéreur à moyen terme (motifs de l’acquisition, objectifs financiers, synergies attendues, les éventuelles modifications sur les activités de l’entreprise et de son financement)</w:t>
      </w:r>
      <w:r w:rsidR="00283E23">
        <w:rPr>
          <w:rStyle w:val="Appelnotedebasdep"/>
          <w:szCs w:val="20"/>
        </w:rPr>
        <w:footnoteReference w:customMarkFollows="1" w:id="10"/>
        <w:t>5</w:t>
      </w:r>
      <w:r w:rsidR="00A934E5" w:rsidRPr="00A46778">
        <w:rPr>
          <w:rFonts w:ascii="Arial" w:hAnsi="Arial" w:cs="Arial"/>
          <w:sz w:val="20"/>
          <w:szCs w:val="20"/>
        </w:rPr>
        <w:t>.</w:t>
      </w:r>
    </w:p>
    <w:p w14:paraId="7178DCF2" w14:textId="77777777" w:rsidR="00A934E5" w:rsidRDefault="00A934E5" w:rsidP="00A934E5">
      <w:pPr>
        <w:jc w:val="both"/>
        <w:rPr>
          <w:rFonts w:ascii="Arial" w:hAnsi="Arial" w:cs="Arial"/>
          <w:sz w:val="20"/>
          <w:szCs w:val="20"/>
        </w:rPr>
      </w:pPr>
    </w:p>
    <w:p w14:paraId="44C11B49"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49"/>
            <w:enabled/>
            <w:calcOnExit w:val="0"/>
            <w:textInput/>
          </w:ffData>
        </w:fldChar>
      </w:r>
      <w:bookmarkStart w:id="42" w:name="Texte249"/>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2"/>
    </w:p>
    <w:p w14:paraId="3F40A499" w14:textId="77777777" w:rsidR="00A934E5" w:rsidRDefault="00A934E5" w:rsidP="00A934E5">
      <w:pPr>
        <w:jc w:val="both"/>
        <w:rPr>
          <w:rFonts w:ascii="Arial" w:hAnsi="Arial" w:cs="Arial"/>
          <w:sz w:val="20"/>
          <w:szCs w:val="20"/>
        </w:rPr>
      </w:pPr>
    </w:p>
    <w:p w14:paraId="2DF75CB2" w14:textId="77777777" w:rsidR="00A934E5" w:rsidRDefault="00A934E5" w:rsidP="00A934E5">
      <w:pPr>
        <w:numPr>
          <w:ilvl w:val="0"/>
          <w:numId w:val="9"/>
        </w:numPr>
        <w:jc w:val="both"/>
        <w:rPr>
          <w:rFonts w:ascii="Arial" w:hAnsi="Arial" w:cs="Arial"/>
          <w:b/>
          <w:color w:val="C0504D"/>
          <w:sz w:val="20"/>
          <w:szCs w:val="20"/>
        </w:rPr>
      </w:pPr>
      <w:r>
        <w:rPr>
          <w:rFonts w:ascii="Arial" w:hAnsi="Arial" w:cs="Arial"/>
          <w:b/>
          <w:color w:val="C0504D"/>
          <w:sz w:val="20"/>
          <w:szCs w:val="20"/>
        </w:rPr>
        <w:t xml:space="preserve">Informations </w:t>
      </w:r>
      <w:r w:rsidR="00283E23">
        <w:rPr>
          <w:rFonts w:ascii="Arial" w:hAnsi="Arial" w:cs="Arial"/>
          <w:b/>
          <w:color w:val="C0504D"/>
          <w:sz w:val="20"/>
          <w:szCs w:val="20"/>
        </w:rPr>
        <w:t xml:space="preserve">complémentaires </w:t>
      </w:r>
      <w:r>
        <w:rPr>
          <w:rFonts w:ascii="Arial" w:hAnsi="Arial" w:cs="Arial"/>
          <w:b/>
          <w:color w:val="C0504D"/>
          <w:sz w:val="20"/>
          <w:szCs w:val="20"/>
        </w:rPr>
        <w:t>à fournir pour une prise de participation entraînant un changement de contrôle</w:t>
      </w:r>
      <w:r w:rsidR="00283E23">
        <w:rPr>
          <w:rFonts w:ascii="Arial" w:hAnsi="Arial" w:cs="Arial"/>
          <w:b/>
          <w:color w:val="C0504D"/>
          <w:sz w:val="20"/>
          <w:szCs w:val="20"/>
        </w:rPr>
        <w:t xml:space="preserve"> (égal ou supérieur</w:t>
      </w:r>
      <w:r w:rsidR="006F4112">
        <w:rPr>
          <w:rFonts w:ascii="Arial" w:hAnsi="Arial" w:cs="Arial"/>
          <w:b/>
          <w:color w:val="C0504D"/>
          <w:sz w:val="20"/>
          <w:szCs w:val="20"/>
        </w:rPr>
        <w:t xml:space="preserve"> à 50%)</w:t>
      </w:r>
    </w:p>
    <w:p w14:paraId="05ABEDB6" w14:textId="77777777" w:rsidR="00A934E5" w:rsidRDefault="00A934E5" w:rsidP="00A934E5">
      <w:pPr>
        <w:jc w:val="both"/>
        <w:rPr>
          <w:rFonts w:ascii="Arial" w:hAnsi="Arial" w:cs="Arial"/>
          <w:sz w:val="20"/>
          <w:szCs w:val="20"/>
        </w:rPr>
      </w:pPr>
    </w:p>
    <w:p w14:paraId="2FCB18D0" w14:textId="77777777" w:rsidR="00A934E5" w:rsidRDefault="00A934E5" w:rsidP="007760F2">
      <w:pPr>
        <w:numPr>
          <w:ilvl w:val="0"/>
          <w:numId w:val="42"/>
        </w:numPr>
        <w:ind w:left="426" w:hanging="426"/>
        <w:jc w:val="both"/>
        <w:rPr>
          <w:rFonts w:ascii="Arial" w:hAnsi="Arial" w:cs="Arial"/>
          <w:sz w:val="20"/>
          <w:szCs w:val="20"/>
        </w:rPr>
      </w:pPr>
      <w:r>
        <w:rPr>
          <w:rFonts w:ascii="Arial" w:hAnsi="Arial" w:cs="Arial"/>
          <w:sz w:val="20"/>
          <w:szCs w:val="20"/>
        </w:rPr>
        <w:t>Informations sur les objectifs de la prise de participation, la durée envisagée ainsi que les intentions de l’acquéreur concernant le niveau de cette participation (réduction, maintien, accroissement).</w:t>
      </w:r>
      <w:r w:rsidR="00E30B2B" w:rsidRPr="00E30B2B">
        <w:rPr>
          <w:sz w:val="19"/>
          <w:szCs w:val="19"/>
        </w:rPr>
        <w:t xml:space="preserve"> </w:t>
      </w:r>
      <w:r w:rsidR="00E30B2B" w:rsidRPr="00EE734F">
        <w:rPr>
          <w:rFonts w:ascii="Arial" w:hAnsi="Arial" w:cs="Arial"/>
          <w:sz w:val="20"/>
          <w:szCs w:val="20"/>
        </w:rPr>
        <w:t>Fournir un plan d'affaires</w:t>
      </w:r>
      <w:r w:rsidR="005F67EC">
        <w:rPr>
          <w:rFonts w:ascii="Arial" w:hAnsi="Arial" w:cs="Arial"/>
          <w:sz w:val="20"/>
          <w:szCs w:val="20"/>
        </w:rPr>
        <w:t xml:space="preserve"> sur trois ans</w:t>
      </w:r>
      <w:r w:rsidR="00E30B2B" w:rsidRPr="00EE734F">
        <w:rPr>
          <w:rFonts w:ascii="Arial" w:hAnsi="Arial" w:cs="Arial"/>
          <w:sz w:val="20"/>
          <w:szCs w:val="20"/>
        </w:rPr>
        <w:t xml:space="preserve">, qui comprend un plan de développement stratégique, des </w:t>
      </w:r>
      <w:r w:rsidR="00E30B2B" w:rsidRPr="00EE734F">
        <w:rPr>
          <w:rFonts w:ascii="Arial" w:hAnsi="Arial" w:cs="Arial"/>
          <w:sz w:val="20"/>
          <w:szCs w:val="20"/>
        </w:rPr>
        <w:lastRenderedPageBreak/>
        <w:t>états financiers estimatifs de l'entité cible et une descriptio</w:t>
      </w:r>
      <w:r w:rsidR="00E30B2B">
        <w:rPr>
          <w:rFonts w:ascii="Arial" w:hAnsi="Arial" w:cs="Arial"/>
          <w:sz w:val="20"/>
          <w:szCs w:val="20"/>
        </w:rPr>
        <w:t xml:space="preserve">n </w:t>
      </w:r>
      <w:r w:rsidR="00E30B2B" w:rsidRPr="00EE734F">
        <w:rPr>
          <w:rFonts w:ascii="Arial" w:hAnsi="Arial" w:cs="Arial"/>
          <w:sz w:val="20"/>
          <w:szCs w:val="20"/>
        </w:rPr>
        <w:t>de l'incidence qu'aura l'acquisition sur la gouvernance et sur la structure organisationnelle générale de l'entité cible</w:t>
      </w:r>
      <w:r w:rsidR="00E30B2B">
        <w:rPr>
          <w:rStyle w:val="Appelnotedebasdep"/>
          <w:szCs w:val="20"/>
        </w:rPr>
        <w:footnoteReference w:id="11"/>
      </w:r>
      <w:r w:rsidR="00E30B2B" w:rsidRPr="00EE734F">
        <w:rPr>
          <w:rFonts w:ascii="Arial" w:hAnsi="Arial" w:cs="Arial"/>
          <w:sz w:val="20"/>
          <w:szCs w:val="20"/>
        </w:rPr>
        <w:t>.</w:t>
      </w:r>
    </w:p>
    <w:p w14:paraId="1D83B829" w14:textId="77777777" w:rsidR="00A934E5" w:rsidRDefault="00A934E5" w:rsidP="00A934E5">
      <w:pPr>
        <w:jc w:val="both"/>
        <w:rPr>
          <w:rFonts w:ascii="Arial" w:hAnsi="Arial" w:cs="Arial"/>
          <w:sz w:val="20"/>
          <w:szCs w:val="20"/>
        </w:rPr>
      </w:pPr>
    </w:p>
    <w:p w14:paraId="613CB324"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0"/>
            <w:enabled/>
            <w:calcOnExit w:val="0"/>
            <w:textInput/>
          </w:ffData>
        </w:fldChar>
      </w:r>
      <w:bookmarkStart w:id="43" w:name="Texte250"/>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3"/>
    </w:p>
    <w:p w14:paraId="70B15965" w14:textId="77777777" w:rsidR="00A934E5" w:rsidRDefault="00A934E5" w:rsidP="00A934E5">
      <w:pPr>
        <w:jc w:val="both"/>
        <w:rPr>
          <w:rFonts w:ascii="Arial" w:hAnsi="Arial" w:cs="Arial"/>
          <w:sz w:val="20"/>
          <w:szCs w:val="20"/>
        </w:rPr>
      </w:pPr>
    </w:p>
    <w:p w14:paraId="5EBF786B" w14:textId="77777777" w:rsidR="00A934E5" w:rsidRDefault="00A934E5" w:rsidP="007760F2">
      <w:pPr>
        <w:numPr>
          <w:ilvl w:val="0"/>
          <w:numId w:val="42"/>
        </w:numPr>
        <w:ind w:left="426" w:hanging="426"/>
        <w:jc w:val="both"/>
        <w:rPr>
          <w:rFonts w:ascii="Arial" w:hAnsi="Arial" w:cs="Arial"/>
          <w:sz w:val="20"/>
          <w:szCs w:val="20"/>
        </w:rPr>
      </w:pPr>
      <w:r>
        <w:rPr>
          <w:rFonts w:ascii="Arial" w:hAnsi="Arial" w:cs="Arial"/>
          <w:sz w:val="20"/>
          <w:szCs w:val="20"/>
        </w:rPr>
        <w:t>Indiquer les modifications éventuelles de dirigeants responsables ainsi que les modifications dans l’organe délibérant.</w:t>
      </w:r>
    </w:p>
    <w:p w14:paraId="727B7D1B" w14:textId="77777777" w:rsidR="00A934E5" w:rsidRDefault="00A934E5" w:rsidP="00A934E5">
      <w:pPr>
        <w:jc w:val="both"/>
        <w:rPr>
          <w:rFonts w:ascii="Arial" w:hAnsi="Arial" w:cs="Arial"/>
          <w:sz w:val="20"/>
          <w:szCs w:val="20"/>
        </w:rPr>
      </w:pPr>
    </w:p>
    <w:p w14:paraId="067B65A8"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1"/>
            <w:enabled/>
            <w:calcOnExit w:val="0"/>
            <w:textInput/>
          </w:ffData>
        </w:fldChar>
      </w:r>
      <w:bookmarkStart w:id="44" w:name="Texte251"/>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4"/>
    </w:p>
    <w:p w14:paraId="46F7806C" w14:textId="77777777" w:rsidR="00A934E5" w:rsidRDefault="00A934E5" w:rsidP="00A934E5">
      <w:pPr>
        <w:jc w:val="both"/>
        <w:rPr>
          <w:rFonts w:ascii="Arial" w:hAnsi="Arial" w:cs="Arial"/>
          <w:sz w:val="20"/>
          <w:szCs w:val="20"/>
        </w:rPr>
      </w:pPr>
    </w:p>
    <w:p w14:paraId="20069763" w14:textId="77777777" w:rsidR="00A934E5" w:rsidRDefault="00A934E5" w:rsidP="007760F2">
      <w:pPr>
        <w:numPr>
          <w:ilvl w:val="0"/>
          <w:numId w:val="42"/>
        </w:numPr>
        <w:ind w:left="426" w:hanging="426"/>
        <w:jc w:val="both"/>
        <w:rPr>
          <w:rFonts w:ascii="Arial" w:hAnsi="Arial" w:cs="Arial"/>
          <w:sz w:val="20"/>
          <w:szCs w:val="20"/>
        </w:rPr>
      </w:pPr>
      <w:r>
        <w:rPr>
          <w:rFonts w:ascii="Arial" w:hAnsi="Arial" w:cs="Arial"/>
          <w:sz w:val="20"/>
          <w:szCs w:val="20"/>
        </w:rPr>
        <w:t>Le nombre et/ou l’organisation des métiers ou des principales activités seront-ils modifiés ?</w:t>
      </w:r>
      <w:r>
        <w:rPr>
          <w:rFonts w:ascii="Arial" w:hAnsi="Arial" w:cs="Arial"/>
          <w:sz w:val="20"/>
          <w:szCs w:val="20"/>
        </w:rPr>
        <w:br/>
        <w:t>Mettre en évidence, le cas échéant, les synergies attendues avec le repreneur ou dans le cadre du seul redéploiement des activités de l’entreprise (évaluation des économies, produits des partenariats, coûts éventuels de restructuration et modalités de prise en charge).</w:t>
      </w:r>
    </w:p>
    <w:p w14:paraId="37EA76E0" w14:textId="77777777" w:rsidR="00A934E5" w:rsidRDefault="00A934E5" w:rsidP="00A934E5">
      <w:pPr>
        <w:jc w:val="both"/>
        <w:rPr>
          <w:rFonts w:ascii="Arial" w:hAnsi="Arial" w:cs="Arial"/>
          <w:sz w:val="20"/>
          <w:szCs w:val="20"/>
        </w:rPr>
      </w:pPr>
    </w:p>
    <w:p w14:paraId="38DF34E9"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2"/>
            <w:enabled/>
            <w:calcOnExit w:val="0"/>
            <w:textInput/>
          </w:ffData>
        </w:fldChar>
      </w:r>
      <w:bookmarkStart w:id="45" w:name="Texte252"/>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5"/>
    </w:p>
    <w:p w14:paraId="65FD97B3" w14:textId="77777777" w:rsidR="00A934E5" w:rsidRDefault="00A934E5" w:rsidP="00A934E5">
      <w:pPr>
        <w:jc w:val="both"/>
        <w:rPr>
          <w:rFonts w:ascii="Arial" w:hAnsi="Arial" w:cs="Arial"/>
          <w:sz w:val="20"/>
          <w:szCs w:val="20"/>
        </w:rPr>
      </w:pPr>
    </w:p>
    <w:p w14:paraId="4CB18BB0" w14:textId="77777777" w:rsidR="00A934E5" w:rsidRDefault="00A934E5" w:rsidP="007760F2">
      <w:pPr>
        <w:numPr>
          <w:ilvl w:val="0"/>
          <w:numId w:val="42"/>
        </w:numPr>
        <w:ind w:left="426" w:hanging="426"/>
        <w:jc w:val="both"/>
        <w:rPr>
          <w:rFonts w:ascii="Arial" w:hAnsi="Arial" w:cs="Arial"/>
          <w:sz w:val="20"/>
          <w:szCs w:val="20"/>
        </w:rPr>
      </w:pPr>
      <w:r>
        <w:rPr>
          <w:rFonts w:ascii="Arial" w:hAnsi="Arial" w:cs="Arial"/>
          <w:sz w:val="20"/>
          <w:szCs w:val="20"/>
        </w:rPr>
        <w:t>Fournir une description et un chiffrage à la fois globalement et pour chacun des grands types d’activités exercées (production, encours, commissions), en distinguant les activités nouvelles et celles déjà exercées.</w:t>
      </w:r>
    </w:p>
    <w:p w14:paraId="5248BAB9" w14:textId="77777777" w:rsidR="00A934E5" w:rsidRDefault="00A934E5" w:rsidP="00A934E5">
      <w:pPr>
        <w:jc w:val="both"/>
        <w:rPr>
          <w:rFonts w:ascii="Arial" w:hAnsi="Arial" w:cs="Arial"/>
          <w:sz w:val="20"/>
          <w:szCs w:val="20"/>
        </w:rPr>
      </w:pPr>
    </w:p>
    <w:p w14:paraId="4B30389A" w14:textId="77777777" w:rsidR="00A934E5" w:rsidRPr="00163A1E" w:rsidRDefault="00A934E5" w:rsidP="00A934E5">
      <w:pPr>
        <w:ind w:left="284"/>
        <w:jc w:val="both"/>
        <w:rPr>
          <w:rFonts w:ascii="Arial" w:hAnsi="Arial" w:cs="Arial"/>
          <w:sz w:val="20"/>
          <w:szCs w:val="20"/>
        </w:rPr>
      </w:pPr>
      <w:r>
        <w:rPr>
          <w:rFonts w:ascii="Arial" w:hAnsi="Arial" w:cs="Arial"/>
          <w:sz w:val="20"/>
          <w:szCs w:val="20"/>
        </w:rPr>
        <w:t xml:space="preserve">Est-il prévu de recourir à la sous-traitance pour effectuer certaines activités ? Indiquer les nouveaux domaines concernés en apportant les éléments d’information permettant de vérifier le respect des conditions applicables en matière </w:t>
      </w:r>
      <w:r w:rsidR="00246E86">
        <w:rPr>
          <w:rFonts w:ascii="Arial" w:hAnsi="Arial" w:cs="Arial"/>
          <w:sz w:val="20"/>
          <w:szCs w:val="20"/>
        </w:rPr>
        <w:t>d’externalisation. Indiquer</w:t>
      </w:r>
      <w:r>
        <w:rPr>
          <w:rFonts w:ascii="Arial" w:hAnsi="Arial" w:cs="Arial"/>
          <w:sz w:val="20"/>
          <w:szCs w:val="20"/>
        </w:rPr>
        <w:t xml:space="preserve"> le nom du (ou des) prestataire(s) et les principales caractéristiques des nouveaux contrats (durée, responsabilités respectives des parties, conditions de rupture). Fournir, le cas échéant, copie de ces contrats sur demande</w:t>
      </w:r>
      <w:r w:rsidR="00D54A1F">
        <w:rPr>
          <w:rFonts w:ascii="Arial" w:hAnsi="Arial" w:cs="Arial"/>
          <w:sz w:val="20"/>
          <w:szCs w:val="20"/>
        </w:rPr>
        <w:t xml:space="preserve"> </w:t>
      </w:r>
      <w:r w:rsidR="00D54A1F" w:rsidRPr="00163A1E">
        <w:rPr>
          <w:rFonts w:ascii="Arial" w:hAnsi="Arial" w:cs="Arial"/>
          <w:i/>
          <w:sz w:val="16"/>
          <w:szCs w:val="16"/>
        </w:rPr>
        <w:t>(Arrêté du 3 novembre 2014 relatif au contrôle interne des entreprises du secteur de la banque, des services de paiement et des services d’investissement soumises au contrôle de l’Autorité de contrôle prudentiel et de résolution)</w:t>
      </w:r>
      <w:r w:rsidRPr="00163A1E">
        <w:rPr>
          <w:rFonts w:ascii="Arial" w:hAnsi="Arial" w:cs="Arial"/>
          <w:sz w:val="20"/>
          <w:szCs w:val="20"/>
        </w:rPr>
        <w:t>.</w:t>
      </w:r>
    </w:p>
    <w:p w14:paraId="13F84D48" w14:textId="77777777" w:rsidR="00A934E5" w:rsidRDefault="00A934E5" w:rsidP="00A934E5">
      <w:pPr>
        <w:jc w:val="both"/>
        <w:rPr>
          <w:rFonts w:ascii="Arial" w:hAnsi="Arial" w:cs="Arial"/>
          <w:sz w:val="20"/>
          <w:szCs w:val="20"/>
        </w:rPr>
      </w:pPr>
    </w:p>
    <w:p w14:paraId="37B974C2"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3"/>
            <w:enabled/>
            <w:calcOnExit w:val="0"/>
            <w:textInput/>
          </w:ffData>
        </w:fldChar>
      </w:r>
      <w:bookmarkStart w:id="46" w:name="Texte253"/>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6"/>
    </w:p>
    <w:p w14:paraId="60C119C1" w14:textId="77777777" w:rsidR="00A934E5" w:rsidRDefault="00A934E5" w:rsidP="00A934E5">
      <w:pPr>
        <w:jc w:val="both"/>
        <w:rPr>
          <w:rFonts w:ascii="Arial" w:hAnsi="Arial" w:cs="Arial"/>
          <w:sz w:val="20"/>
          <w:szCs w:val="20"/>
        </w:rPr>
      </w:pPr>
    </w:p>
    <w:p w14:paraId="6B05F4CD" w14:textId="77777777" w:rsidR="00A934E5" w:rsidRDefault="00A934E5" w:rsidP="00B16A77">
      <w:pPr>
        <w:numPr>
          <w:ilvl w:val="0"/>
          <w:numId w:val="42"/>
        </w:numPr>
        <w:ind w:left="426" w:hanging="426"/>
        <w:jc w:val="both"/>
        <w:rPr>
          <w:rFonts w:ascii="Arial" w:hAnsi="Arial" w:cs="Arial"/>
          <w:sz w:val="20"/>
          <w:szCs w:val="20"/>
        </w:rPr>
      </w:pPr>
      <w:r>
        <w:rPr>
          <w:rFonts w:ascii="Arial" w:hAnsi="Arial" w:cs="Arial"/>
          <w:sz w:val="20"/>
          <w:szCs w:val="20"/>
        </w:rPr>
        <w:t>Fournir sur trois années des bilans prévisionnels par grandes masses en précisant les hypothèses prises en compte.</w:t>
      </w:r>
    </w:p>
    <w:p w14:paraId="24D5F5F0" w14:textId="77777777" w:rsidR="00B16A77" w:rsidRDefault="00B16A77" w:rsidP="00A934E5">
      <w:pPr>
        <w:ind w:left="284"/>
        <w:jc w:val="both"/>
        <w:rPr>
          <w:rFonts w:ascii="Arial" w:hAnsi="Arial" w:cs="Arial"/>
          <w:sz w:val="20"/>
          <w:szCs w:val="20"/>
        </w:rPr>
      </w:pPr>
    </w:p>
    <w:p w14:paraId="5E8D47B2" w14:textId="2FECA72B" w:rsidR="00A934E5" w:rsidRDefault="00A934E5" w:rsidP="00B16A77">
      <w:pPr>
        <w:ind w:left="426"/>
        <w:jc w:val="both"/>
        <w:rPr>
          <w:rFonts w:ascii="Arial" w:hAnsi="Arial" w:cs="Arial"/>
          <w:sz w:val="20"/>
          <w:szCs w:val="20"/>
        </w:rPr>
      </w:pPr>
      <w:r>
        <w:rPr>
          <w:rFonts w:ascii="Arial" w:hAnsi="Arial" w:cs="Arial"/>
          <w:sz w:val="20"/>
          <w:szCs w:val="20"/>
        </w:rPr>
        <w:t>Faire ressortir les besoins de refinancement et décrire les divers types de ressources envisagées, notamment celles provenant des marchés, en distinguant à chaque fois les besoins à moins d’un an de ceux à plus d’un an.</w:t>
      </w:r>
    </w:p>
    <w:p w14:paraId="6D044ECE" w14:textId="77777777" w:rsidR="00A934E5" w:rsidRDefault="00A934E5" w:rsidP="00A934E5">
      <w:pPr>
        <w:jc w:val="both"/>
        <w:rPr>
          <w:rFonts w:ascii="Arial" w:hAnsi="Arial" w:cs="Arial"/>
          <w:sz w:val="20"/>
          <w:szCs w:val="20"/>
        </w:rPr>
      </w:pPr>
    </w:p>
    <w:p w14:paraId="59501831"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95"/>
            <w:enabled/>
            <w:calcOnExit w:val="0"/>
            <w:textInput/>
          </w:ffData>
        </w:fldChar>
      </w:r>
      <w:bookmarkStart w:id="47" w:name="Texte295"/>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7"/>
    </w:p>
    <w:p w14:paraId="70BCE43E" w14:textId="77777777" w:rsidR="00A934E5" w:rsidRDefault="00A934E5" w:rsidP="00A934E5">
      <w:pPr>
        <w:jc w:val="both"/>
        <w:rPr>
          <w:rFonts w:ascii="Arial" w:hAnsi="Arial" w:cs="Arial"/>
          <w:sz w:val="20"/>
          <w:szCs w:val="20"/>
        </w:rPr>
      </w:pPr>
    </w:p>
    <w:p w14:paraId="198D1390" w14:textId="77777777" w:rsidR="00A934E5" w:rsidRPr="00B16A77" w:rsidRDefault="00A934E5" w:rsidP="00B16A77">
      <w:pPr>
        <w:pStyle w:val="Paragraphedeliste"/>
        <w:numPr>
          <w:ilvl w:val="0"/>
          <w:numId w:val="42"/>
        </w:numPr>
        <w:ind w:left="426" w:hanging="426"/>
        <w:jc w:val="both"/>
        <w:rPr>
          <w:rFonts w:ascii="Arial" w:hAnsi="Arial" w:cs="Arial"/>
          <w:sz w:val="20"/>
          <w:szCs w:val="20"/>
        </w:rPr>
      </w:pPr>
      <w:r w:rsidRPr="00B16A77">
        <w:rPr>
          <w:rFonts w:ascii="Arial" w:hAnsi="Arial" w:cs="Arial"/>
          <w:sz w:val="20"/>
          <w:szCs w:val="20"/>
        </w:rPr>
        <w:t xml:space="preserve">Fournir sur trois années les comptes d’exploitation prévisionnels par grandes masses distinguant notamment le produit net bancaire, les frais généraux (dont les frais de personnel), les dotations aux provisions, le résultat courant et le résultat net </w:t>
      </w:r>
      <w:r w:rsidRPr="00B16A77">
        <w:rPr>
          <w:rFonts w:ascii="Arial" w:hAnsi="Arial" w:cs="Arial"/>
          <w:i/>
          <w:sz w:val="16"/>
          <w:szCs w:val="16"/>
        </w:rPr>
        <w:t>(Pour les établissements de grande dimension -dans leur métier ou comme généraliste- il convient d’établir les simulations en fonction d’hypothèses d’allocation des fonds propres. De même il conviendra de faire ressortir le taux de rentabilité des différents métiers ou grands départements).</w:t>
      </w:r>
    </w:p>
    <w:p w14:paraId="54344AA9" w14:textId="658A67A3" w:rsidR="00A934E5" w:rsidRDefault="00A934E5" w:rsidP="00B16A77">
      <w:pPr>
        <w:ind w:firstLine="426"/>
        <w:jc w:val="both"/>
        <w:rPr>
          <w:rFonts w:ascii="Arial" w:hAnsi="Arial" w:cs="Arial"/>
          <w:sz w:val="20"/>
          <w:szCs w:val="20"/>
        </w:rPr>
      </w:pPr>
      <w:r>
        <w:rPr>
          <w:rFonts w:ascii="Arial" w:hAnsi="Arial" w:cs="Arial"/>
          <w:sz w:val="20"/>
          <w:szCs w:val="20"/>
        </w:rPr>
        <w:t>Préciser l’évolution des effectifs prévue pour les trois prochaines années.</w:t>
      </w:r>
    </w:p>
    <w:p w14:paraId="75211CF1" w14:textId="77777777" w:rsidR="00A934E5" w:rsidRDefault="00A934E5" w:rsidP="00A934E5">
      <w:pPr>
        <w:jc w:val="both"/>
        <w:rPr>
          <w:rFonts w:ascii="Arial" w:hAnsi="Arial" w:cs="Arial"/>
          <w:sz w:val="20"/>
          <w:szCs w:val="20"/>
        </w:rPr>
      </w:pPr>
    </w:p>
    <w:p w14:paraId="12604ACE"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96"/>
            <w:enabled/>
            <w:calcOnExit w:val="0"/>
            <w:textInput/>
          </w:ffData>
        </w:fldChar>
      </w:r>
      <w:bookmarkStart w:id="48" w:name="Texte296"/>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8"/>
    </w:p>
    <w:p w14:paraId="1322810D" w14:textId="77777777" w:rsidR="00A934E5" w:rsidRDefault="00A934E5" w:rsidP="00A934E5">
      <w:pPr>
        <w:jc w:val="both"/>
        <w:rPr>
          <w:rFonts w:ascii="Arial" w:hAnsi="Arial" w:cs="Arial"/>
          <w:sz w:val="20"/>
          <w:szCs w:val="20"/>
        </w:rPr>
      </w:pPr>
    </w:p>
    <w:p w14:paraId="2DBD9CC0" w14:textId="77777777" w:rsidR="00A934E5" w:rsidRPr="00B16A77" w:rsidRDefault="00A934E5" w:rsidP="00B16A77">
      <w:pPr>
        <w:pStyle w:val="Paragraphedeliste"/>
        <w:numPr>
          <w:ilvl w:val="0"/>
          <w:numId w:val="42"/>
        </w:numPr>
        <w:ind w:left="426" w:hanging="426"/>
        <w:jc w:val="both"/>
        <w:rPr>
          <w:rFonts w:ascii="Arial" w:hAnsi="Arial" w:cs="Arial"/>
          <w:sz w:val="20"/>
          <w:szCs w:val="20"/>
        </w:rPr>
      </w:pPr>
      <w:r w:rsidRPr="00B16A77">
        <w:rPr>
          <w:rFonts w:ascii="Arial" w:hAnsi="Arial" w:cs="Arial"/>
          <w:sz w:val="20"/>
          <w:szCs w:val="20"/>
        </w:rPr>
        <w:t>Fournir sur trois années sur base consolidée les prévisions des principaux ratios de gestion (coefficient net d’exploitation, ratio de rentabilité des fonds propres...).</w:t>
      </w:r>
    </w:p>
    <w:p w14:paraId="5E334119" w14:textId="77777777" w:rsidR="00A934E5" w:rsidRDefault="00A934E5" w:rsidP="00B16A77">
      <w:pPr>
        <w:ind w:firstLine="426"/>
        <w:jc w:val="both"/>
        <w:rPr>
          <w:rFonts w:ascii="Arial" w:hAnsi="Arial" w:cs="Arial"/>
          <w:sz w:val="20"/>
          <w:szCs w:val="20"/>
        </w:rPr>
      </w:pPr>
      <w:r>
        <w:rPr>
          <w:rFonts w:ascii="Arial" w:hAnsi="Arial" w:cs="Arial"/>
          <w:sz w:val="20"/>
          <w:szCs w:val="20"/>
        </w:rPr>
        <w:t>Détailler les hypothèses prises en compte.</w:t>
      </w:r>
    </w:p>
    <w:p w14:paraId="6F5543A1" w14:textId="77777777" w:rsidR="00A934E5" w:rsidRDefault="00A934E5" w:rsidP="00A934E5">
      <w:pPr>
        <w:jc w:val="both"/>
        <w:rPr>
          <w:rFonts w:ascii="Arial" w:hAnsi="Arial" w:cs="Arial"/>
          <w:sz w:val="20"/>
          <w:szCs w:val="20"/>
        </w:rPr>
      </w:pPr>
    </w:p>
    <w:p w14:paraId="351078BE"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lastRenderedPageBreak/>
        <w:fldChar w:fldCharType="begin">
          <w:ffData>
            <w:name w:val="Texte255"/>
            <w:enabled/>
            <w:calcOnExit w:val="0"/>
            <w:textInput/>
          </w:ffData>
        </w:fldChar>
      </w:r>
      <w:bookmarkStart w:id="49" w:name="Texte255"/>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49"/>
    </w:p>
    <w:p w14:paraId="53F4D13C" w14:textId="77777777" w:rsidR="00A934E5" w:rsidRDefault="00A934E5" w:rsidP="00A934E5">
      <w:pPr>
        <w:jc w:val="both"/>
        <w:rPr>
          <w:rFonts w:ascii="Arial" w:hAnsi="Arial" w:cs="Arial"/>
          <w:sz w:val="20"/>
          <w:szCs w:val="20"/>
        </w:rPr>
      </w:pPr>
    </w:p>
    <w:p w14:paraId="720BDE2F" w14:textId="77777777" w:rsidR="00A934E5" w:rsidRDefault="00A934E5" w:rsidP="00B16A77">
      <w:pPr>
        <w:numPr>
          <w:ilvl w:val="0"/>
          <w:numId w:val="42"/>
        </w:numPr>
        <w:ind w:left="426" w:hanging="426"/>
        <w:jc w:val="both"/>
        <w:rPr>
          <w:rFonts w:ascii="Arial" w:hAnsi="Arial" w:cs="Arial"/>
          <w:sz w:val="20"/>
          <w:szCs w:val="20"/>
        </w:rPr>
      </w:pPr>
      <w:r>
        <w:rPr>
          <w:rFonts w:ascii="Arial" w:hAnsi="Arial" w:cs="Arial"/>
          <w:sz w:val="20"/>
          <w:szCs w:val="20"/>
        </w:rPr>
        <w:t>Fournir sur trois années les prévisions des principales normes réglementaires (</w:t>
      </w:r>
      <w:r w:rsidR="00311C83">
        <w:rPr>
          <w:rFonts w:ascii="Arial" w:hAnsi="Arial" w:cs="Arial"/>
          <w:sz w:val="20"/>
          <w:szCs w:val="20"/>
        </w:rPr>
        <w:t>prévision</w:t>
      </w:r>
      <w:r w:rsidR="006F4112">
        <w:rPr>
          <w:rFonts w:ascii="Arial" w:hAnsi="Arial" w:cs="Arial"/>
          <w:sz w:val="20"/>
          <w:szCs w:val="20"/>
        </w:rPr>
        <w:t>s</w:t>
      </w:r>
      <w:r w:rsidR="00311C83">
        <w:rPr>
          <w:rFonts w:ascii="Arial" w:hAnsi="Arial" w:cs="Arial"/>
          <w:sz w:val="20"/>
          <w:szCs w:val="20"/>
        </w:rPr>
        <w:t xml:space="preserve"> d’exigences prudentielles de fonds propres, </w:t>
      </w:r>
      <w:r>
        <w:rPr>
          <w:rFonts w:ascii="Arial" w:hAnsi="Arial" w:cs="Arial"/>
          <w:sz w:val="20"/>
          <w:szCs w:val="20"/>
        </w:rPr>
        <w:t>coefficient d’adéquation des fonds propres ou ratio de solvabilité, coefficient de liquidité…).</w:t>
      </w:r>
    </w:p>
    <w:p w14:paraId="4C57A6C9" w14:textId="77777777" w:rsidR="00A934E5" w:rsidRDefault="00A934E5" w:rsidP="00A934E5">
      <w:pPr>
        <w:jc w:val="both"/>
        <w:rPr>
          <w:rFonts w:ascii="Arial" w:hAnsi="Arial" w:cs="Arial"/>
          <w:sz w:val="20"/>
          <w:szCs w:val="20"/>
        </w:rPr>
      </w:pPr>
    </w:p>
    <w:p w14:paraId="59A654A5"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6"/>
            <w:enabled/>
            <w:calcOnExit w:val="0"/>
            <w:textInput/>
          </w:ffData>
        </w:fldChar>
      </w:r>
      <w:bookmarkStart w:id="50" w:name="Texte256"/>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0"/>
    </w:p>
    <w:p w14:paraId="5D0A1FCC" w14:textId="77777777" w:rsidR="00A934E5" w:rsidRDefault="00A934E5" w:rsidP="00A934E5">
      <w:pPr>
        <w:jc w:val="both"/>
        <w:rPr>
          <w:rFonts w:ascii="Arial" w:hAnsi="Arial" w:cs="Arial"/>
          <w:sz w:val="20"/>
          <w:szCs w:val="20"/>
        </w:rPr>
      </w:pPr>
    </w:p>
    <w:p w14:paraId="6872B77D" w14:textId="77777777" w:rsidR="00A934E5" w:rsidRDefault="00A934E5" w:rsidP="00B16A77">
      <w:pPr>
        <w:numPr>
          <w:ilvl w:val="0"/>
          <w:numId w:val="42"/>
        </w:numPr>
        <w:ind w:left="426" w:hanging="426"/>
        <w:jc w:val="both"/>
        <w:rPr>
          <w:rFonts w:ascii="Arial" w:hAnsi="Arial" w:cs="Arial"/>
          <w:sz w:val="20"/>
          <w:szCs w:val="20"/>
        </w:rPr>
      </w:pPr>
      <w:r>
        <w:rPr>
          <w:rFonts w:ascii="Arial" w:hAnsi="Arial" w:cs="Arial"/>
          <w:sz w:val="20"/>
          <w:szCs w:val="20"/>
        </w:rPr>
        <w:t>Répertorier et décrire les moyens techniques, comptables et informatiques nécessaires, le cas échéant pour accompagner les évolutions prévues et faire face aux difficultés et risques inhérents notamment aux moyens informatiques choisis.</w:t>
      </w:r>
    </w:p>
    <w:p w14:paraId="13F62336" w14:textId="77777777" w:rsidR="00A934E5" w:rsidRDefault="00A934E5" w:rsidP="00A934E5">
      <w:pPr>
        <w:jc w:val="both"/>
        <w:rPr>
          <w:rFonts w:ascii="Arial" w:hAnsi="Arial" w:cs="Arial"/>
          <w:sz w:val="20"/>
          <w:szCs w:val="20"/>
        </w:rPr>
      </w:pPr>
    </w:p>
    <w:p w14:paraId="64B17833" w14:textId="77777777" w:rsidR="00A934E5" w:rsidRDefault="00A934E5" w:rsidP="00A934E5">
      <w:pPr>
        <w:ind w:left="360"/>
        <w:jc w:val="both"/>
        <w:rPr>
          <w:rFonts w:ascii="Arial" w:hAnsi="Arial" w:cs="Arial"/>
          <w:sz w:val="20"/>
          <w:szCs w:val="20"/>
        </w:rPr>
      </w:pPr>
      <w:r>
        <w:rPr>
          <w:rFonts w:ascii="Arial" w:hAnsi="Arial" w:cs="Arial"/>
          <w:sz w:val="20"/>
          <w:szCs w:val="20"/>
        </w:rPr>
        <w:t>Indiquer si des modifications seront apportées à l’architecture du système d’information (incluant la sous-traitance) en fournissant soit le schéma des flux d’informations et l’indication des logiciels internes ou externes utilisés, soit en expliquant comment seront adaptés les systèmes existants.</w:t>
      </w:r>
    </w:p>
    <w:p w14:paraId="075D3577" w14:textId="77777777" w:rsidR="00A934E5" w:rsidRDefault="00A934E5" w:rsidP="00A934E5">
      <w:pPr>
        <w:ind w:firstLine="360"/>
        <w:jc w:val="both"/>
        <w:rPr>
          <w:rFonts w:ascii="Arial" w:hAnsi="Arial" w:cs="Arial"/>
          <w:sz w:val="20"/>
          <w:szCs w:val="20"/>
        </w:rPr>
      </w:pPr>
      <w:r>
        <w:rPr>
          <w:rFonts w:ascii="Arial" w:hAnsi="Arial" w:cs="Arial"/>
          <w:sz w:val="20"/>
          <w:szCs w:val="20"/>
        </w:rPr>
        <w:t>Décrire l’adaptation éventuellement nécessaire des plans de continuité de l’activité.</w:t>
      </w:r>
      <w:r w:rsidR="00311C83">
        <w:rPr>
          <w:rFonts w:ascii="Arial" w:hAnsi="Arial" w:cs="Arial"/>
          <w:sz w:val="20"/>
          <w:szCs w:val="20"/>
        </w:rPr>
        <w:t xml:space="preserve"> </w:t>
      </w:r>
    </w:p>
    <w:p w14:paraId="1DD8D027" w14:textId="77777777" w:rsidR="00A934E5" w:rsidRDefault="00A934E5" w:rsidP="00A934E5">
      <w:pPr>
        <w:jc w:val="both"/>
        <w:rPr>
          <w:rFonts w:ascii="Arial" w:hAnsi="Arial" w:cs="Arial"/>
          <w:sz w:val="20"/>
          <w:szCs w:val="20"/>
        </w:rPr>
      </w:pPr>
    </w:p>
    <w:p w14:paraId="21B62B4E"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7"/>
            <w:enabled/>
            <w:calcOnExit w:val="0"/>
            <w:textInput/>
          </w:ffData>
        </w:fldChar>
      </w:r>
      <w:bookmarkStart w:id="51" w:name="Texte257"/>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1"/>
    </w:p>
    <w:p w14:paraId="64A81F95" w14:textId="77777777" w:rsidR="00A934E5" w:rsidRDefault="00A934E5" w:rsidP="00A934E5">
      <w:pPr>
        <w:jc w:val="both"/>
        <w:rPr>
          <w:rFonts w:ascii="Arial" w:hAnsi="Arial" w:cs="Arial"/>
          <w:sz w:val="20"/>
          <w:szCs w:val="20"/>
        </w:rPr>
      </w:pPr>
    </w:p>
    <w:p w14:paraId="20D08593" w14:textId="77777777" w:rsidR="00A934E5" w:rsidRPr="00163A1E" w:rsidRDefault="00A934E5" w:rsidP="00B16A77">
      <w:pPr>
        <w:numPr>
          <w:ilvl w:val="0"/>
          <w:numId w:val="42"/>
        </w:numPr>
        <w:ind w:left="426" w:hanging="426"/>
        <w:jc w:val="both"/>
        <w:rPr>
          <w:rFonts w:ascii="Arial" w:hAnsi="Arial" w:cs="Arial"/>
          <w:sz w:val="20"/>
          <w:szCs w:val="20"/>
        </w:rPr>
      </w:pPr>
      <w:r>
        <w:rPr>
          <w:rFonts w:ascii="Arial" w:hAnsi="Arial" w:cs="Arial"/>
          <w:sz w:val="20"/>
          <w:szCs w:val="20"/>
        </w:rPr>
        <w:t>Fournir le plan général d’action visant à permettre l’adaptation des systèmes de contrôle des opérations et des procédures internes</w:t>
      </w:r>
      <w:r w:rsidR="00D54A1F">
        <w:rPr>
          <w:rFonts w:ascii="Arial" w:hAnsi="Arial" w:cs="Arial"/>
          <w:sz w:val="20"/>
          <w:szCs w:val="20"/>
        </w:rPr>
        <w:t xml:space="preserve"> </w:t>
      </w:r>
      <w:r w:rsidR="00D54A1F" w:rsidRPr="00163A1E">
        <w:rPr>
          <w:rFonts w:ascii="Arial" w:hAnsi="Arial" w:cs="Arial"/>
          <w:i/>
          <w:sz w:val="16"/>
          <w:szCs w:val="16"/>
        </w:rPr>
        <w:t>(Arrêté du 3 novembre 2014 relatif au contrôle interne des entreprises du secteur de la banque, des services de paiement et des services d’investissement soumises au contrôle de l’Autorité de contrôle prudentiel et de résolution)</w:t>
      </w:r>
      <w:r w:rsidR="00D54A1F" w:rsidRPr="00163A1E">
        <w:rPr>
          <w:rFonts w:ascii="Arial" w:hAnsi="Arial" w:cs="Arial"/>
          <w:sz w:val="20"/>
          <w:szCs w:val="20"/>
        </w:rPr>
        <w:t xml:space="preserve">. </w:t>
      </w:r>
      <w:r w:rsidRPr="00163A1E">
        <w:rPr>
          <w:rFonts w:ascii="Arial" w:hAnsi="Arial" w:cs="Arial"/>
          <w:sz w:val="20"/>
          <w:szCs w:val="20"/>
        </w:rPr>
        <w:t xml:space="preserve">  </w:t>
      </w:r>
    </w:p>
    <w:p w14:paraId="7AA12833" w14:textId="77777777" w:rsidR="00D54A1F" w:rsidRDefault="00D54A1F" w:rsidP="00D54A1F">
      <w:pPr>
        <w:ind w:left="284"/>
        <w:jc w:val="both"/>
        <w:rPr>
          <w:rFonts w:ascii="Arial" w:hAnsi="Arial" w:cs="Arial"/>
          <w:sz w:val="20"/>
          <w:szCs w:val="20"/>
        </w:rPr>
      </w:pPr>
    </w:p>
    <w:p w14:paraId="13901787" w14:textId="77777777" w:rsidR="00A934E5" w:rsidRDefault="00A934E5" w:rsidP="00B16A77">
      <w:pPr>
        <w:ind w:firstLine="426"/>
        <w:jc w:val="both"/>
        <w:rPr>
          <w:rFonts w:ascii="Arial" w:hAnsi="Arial" w:cs="Arial"/>
          <w:sz w:val="20"/>
          <w:szCs w:val="20"/>
        </w:rPr>
      </w:pPr>
      <w:r>
        <w:rPr>
          <w:rFonts w:ascii="Arial" w:hAnsi="Arial" w:cs="Arial"/>
          <w:sz w:val="20"/>
          <w:szCs w:val="20"/>
        </w:rPr>
        <w:t>Décrire en particulier les mesures d’adaptation prévues :</w:t>
      </w:r>
    </w:p>
    <w:p w14:paraId="19E35835" w14:textId="77777777" w:rsidR="00A934E5" w:rsidRPr="00D62758" w:rsidRDefault="00A934E5" w:rsidP="00B16A77">
      <w:pPr>
        <w:pStyle w:val="Paragraphedeliste"/>
        <w:numPr>
          <w:ilvl w:val="0"/>
          <w:numId w:val="40"/>
        </w:numPr>
        <w:tabs>
          <w:tab w:val="left" w:pos="1134"/>
        </w:tabs>
        <w:spacing w:before="120"/>
        <w:ind w:left="851" w:hanging="284"/>
        <w:jc w:val="both"/>
        <w:rPr>
          <w:rFonts w:ascii="Arial" w:hAnsi="Arial" w:cs="Arial"/>
          <w:sz w:val="20"/>
          <w:szCs w:val="20"/>
        </w:rPr>
      </w:pPr>
      <w:proofErr w:type="gramStart"/>
      <w:r w:rsidRPr="00D62758">
        <w:rPr>
          <w:rFonts w:ascii="Arial" w:hAnsi="Arial" w:cs="Arial"/>
          <w:sz w:val="20"/>
          <w:szCs w:val="20"/>
        </w:rPr>
        <w:t>des</w:t>
      </w:r>
      <w:proofErr w:type="gramEnd"/>
      <w:r w:rsidRPr="00D62758">
        <w:rPr>
          <w:rFonts w:ascii="Arial" w:hAnsi="Arial" w:cs="Arial"/>
          <w:sz w:val="20"/>
          <w:szCs w:val="20"/>
        </w:rPr>
        <w:t xml:space="preserve"> dispositifs de contrôle interne et de la conformité;</w:t>
      </w:r>
    </w:p>
    <w:p w14:paraId="41BBABA4" w14:textId="77777777" w:rsidR="00A934E5" w:rsidRPr="00D62758" w:rsidRDefault="00A934E5" w:rsidP="00B16A77">
      <w:pPr>
        <w:pStyle w:val="Paragraphedeliste"/>
        <w:numPr>
          <w:ilvl w:val="0"/>
          <w:numId w:val="40"/>
        </w:numPr>
        <w:tabs>
          <w:tab w:val="left" w:pos="1134"/>
        </w:tabs>
        <w:spacing w:before="120"/>
        <w:ind w:left="851" w:hanging="284"/>
        <w:jc w:val="both"/>
        <w:rPr>
          <w:rFonts w:ascii="Arial" w:hAnsi="Arial" w:cs="Arial"/>
          <w:sz w:val="20"/>
          <w:szCs w:val="20"/>
        </w:rPr>
      </w:pPr>
      <w:proofErr w:type="gramStart"/>
      <w:r w:rsidRPr="00D62758">
        <w:rPr>
          <w:rFonts w:ascii="Arial" w:hAnsi="Arial" w:cs="Arial"/>
          <w:sz w:val="20"/>
          <w:szCs w:val="20"/>
        </w:rPr>
        <w:t>des</w:t>
      </w:r>
      <w:proofErr w:type="gramEnd"/>
      <w:r w:rsidRPr="00D62758">
        <w:rPr>
          <w:rFonts w:ascii="Arial" w:hAnsi="Arial" w:cs="Arial"/>
          <w:sz w:val="20"/>
          <w:szCs w:val="20"/>
        </w:rPr>
        <w:t xml:space="preserve"> systèmes de mesure des risques;</w:t>
      </w:r>
    </w:p>
    <w:p w14:paraId="3CC89164" w14:textId="77777777" w:rsidR="00D62758" w:rsidRDefault="00A934E5" w:rsidP="00B16A77">
      <w:pPr>
        <w:pStyle w:val="Paragraphedeliste"/>
        <w:numPr>
          <w:ilvl w:val="0"/>
          <w:numId w:val="40"/>
        </w:numPr>
        <w:tabs>
          <w:tab w:val="left" w:pos="1134"/>
        </w:tabs>
        <w:spacing w:before="120"/>
        <w:ind w:left="851" w:hanging="284"/>
        <w:jc w:val="both"/>
        <w:rPr>
          <w:rFonts w:ascii="Arial" w:hAnsi="Arial" w:cs="Arial"/>
          <w:sz w:val="20"/>
          <w:szCs w:val="20"/>
        </w:rPr>
      </w:pPr>
      <w:proofErr w:type="gramStart"/>
      <w:r w:rsidRPr="00D62758">
        <w:rPr>
          <w:rFonts w:ascii="Arial" w:hAnsi="Arial" w:cs="Arial"/>
          <w:sz w:val="20"/>
          <w:szCs w:val="20"/>
        </w:rPr>
        <w:t>des</w:t>
      </w:r>
      <w:proofErr w:type="gramEnd"/>
      <w:r w:rsidRPr="00D62758">
        <w:rPr>
          <w:rFonts w:ascii="Arial" w:hAnsi="Arial" w:cs="Arial"/>
          <w:sz w:val="20"/>
          <w:szCs w:val="20"/>
        </w:rPr>
        <w:t xml:space="preserve"> systèmes de surveillance et de mesure des risques </w:t>
      </w:r>
    </w:p>
    <w:p w14:paraId="4419FAF1" w14:textId="4AC9DA4D" w:rsidR="005F67EC" w:rsidRPr="00D62758" w:rsidRDefault="005F67EC" w:rsidP="00B16A77">
      <w:pPr>
        <w:pStyle w:val="Paragraphedeliste"/>
        <w:numPr>
          <w:ilvl w:val="0"/>
          <w:numId w:val="40"/>
        </w:numPr>
        <w:tabs>
          <w:tab w:val="left" w:pos="1134"/>
        </w:tabs>
        <w:spacing w:before="120"/>
        <w:ind w:left="851" w:hanging="284"/>
        <w:jc w:val="both"/>
        <w:rPr>
          <w:rFonts w:ascii="Arial" w:hAnsi="Arial" w:cs="Arial"/>
          <w:sz w:val="20"/>
          <w:szCs w:val="20"/>
        </w:rPr>
      </w:pPr>
      <w:proofErr w:type="gramStart"/>
      <w:r w:rsidRPr="00D62758">
        <w:rPr>
          <w:rFonts w:ascii="Arial" w:hAnsi="Arial" w:cs="Arial"/>
          <w:sz w:val="20"/>
          <w:szCs w:val="20"/>
        </w:rPr>
        <w:t>des</w:t>
      </w:r>
      <w:proofErr w:type="gramEnd"/>
      <w:r w:rsidRPr="00D62758">
        <w:rPr>
          <w:rFonts w:ascii="Arial" w:hAnsi="Arial" w:cs="Arial"/>
          <w:sz w:val="20"/>
          <w:szCs w:val="20"/>
        </w:rPr>
        <w:t xml:space="preserve"> politiques encadrant le recours à des prestataires pour la fourniture de services essentiels. </w:t>
      </w:r>
    </w:p>
    <w:p w14:paraId="33BCBB9B" w14:textId="77777777" w:rsidR="00A934E5" w:rsidRDefault="00A934E5" w:rsidP="00A934E5">
      <w:pPr>
        <w:jc w:val="both"/>
        <w:rPr>
          <w:rFonts w:ascii="Arial" w:hAnsi="Arial" w:cs="Arial"/>
          <w:sz w:val="20"/>
          <w:szCs w:val="20"/>
        </w:rPr>
      </w:pPr>
    </w:p>
    <w:p w14:paraId="6A75EACB"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58"/>
            <w:enabled/>
            <w:calcOnExit w:val="0"/>
            <w:textInput/>
          </w:ffData>
        </w:fldChar>
      </w:r>
      <w:bookmarkStart w:id="52" w:name="Texte258"/>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2"/>
    </w:p>
    <w:p w14:paraId="48BD6482" w14:textId="77777777" w:rsidR="00A934E5" w:rsidRDefault="00A934E5" w:rsidP="00A934E5">
      <w:pPr>
        <w:jc w:val="both"/>
        <w:rPr>
          <w:rFonts w:ascii="Arial" w:hAnsi="Arial" w:cs="Arial"/>
          <w:sz w:val="20"/>
          <w:szCs w:val="20"/>
        </w:rPr>
      </w:pPr>
    </w:p>
    <w:p w14:paraId="24C5A53F" w14:textId="77777777" w:rsidR="00A934E5" w:rsidRDefault="00A934E5" w:rsidP="00A934E5">
      <w:pPr>
        <w:jc w:val="both"/>
        <w:rPr>
          <w:rFonts w:ascii="Arial" w:hAnsi="Arial" w:cs="Arial"/>
          <w:sz w:val="20"/>
          <w:szCs w:val="20"/>
        </w:rPr>
      </w:pPr>
    </w:p>
    <w:p w14:paraId="4D612971" w14:textId="77777777" w:rsidR="00A934E5" w:rsidRDefault="00A934E5" w:rsidP="00A934E5">
      <w:pPr>
        <w:jc w:val="both"/>
        <w:rPr>
          <w:rFonts w:ascii="Arial" w:hAnsi="Arial" w:cs="Arial"/>
          <w:b/>
          <w:color w:val="C0504D"/>
          <w:sz w:val="20"/>
          <w:szCs w:val="20"/>
          <w:u w:val="single"/>
        </w:rPr>
      </w:pPr>
      <w:r>
        <w:rPr>
          <w:rFonts w:ascii="Arial" w:hAnsi="Arial" w:cs="Arial"/>
          <w:b/>
          <w:color w:val="C0504D"/>
          <w:sz w:val="20"/>
          <w:szCs w:val="20"/>
          <w:u w:val="single"/>
        </w:rPr>
        <w:t>Impact de l’opération sur l’acquéreur</w:t>
      </w:r>
    </w:p>
    <w:p w14:paraId="237FBFCD" w14:textId="77777777" w:rsidR="00A934E5" w:rsidRDefault="00A934E5" w:rsidP="00A934E5">
      <w:pPr>
        <w:jc w:val="both"/>
        <w:rPr>
          <w:rFonts w:ascii="Arial" w:hAnsi="Arial" w:cs="Arial"/>
          <w:sz w:val="20"/>
          <w:szCs w:val="20"/>
        </w:rPr>
      </w:pPr>
    </w:p>
    <w:p w14:paraId="76EDD697" w14:textId="77777777" w:rsidR="00A934E5" w:rsidRDefault="00A934E5" w:rsidP="00B16A77">
      <w:pPr>
        <w:numPr>
          <w:ilvl w:val="0"/>
          <w:numId w:val="42"/>
        </w:numPr>
        <w:ind w:left="426" w:hanging="426"/>
        <w:jc w:val="both"/>
        <w:rPr>
          <w:rFonts w:ascii="Arial" w:hAnsi="Arial" w:cs="Arial"/>
          <w:sz w:val="20"/>
          <w:szCs w:val="20"/>
        </w:rPr>
      </w:pPr>
      <w:r>
        <w:rPr>
          <w:rFonts w:ascii="Arial" w:hAnsi="Arial" w:cs="Arial"/>
          <w:sz w:val="20"/>
          <w:szCs w:val="20"/>
        </w:rPr>
        <w:t>L’intégration de l’entreprise cible est-elle susceptible de modifier significativement le profil de risques du nouveau groupe ?</w:t>
      </w:r>
    </w:p>
    <w:tbl>
      <w:tblPr>
        <w:tblW w:w="0" w:type="auto"/>
        <w:jc w:val="center"/>
        <w:tblLayout w:type="fixed"/>
        <w:tblLook w:val="01E0" w:firstRow="1" w:lastRow="1" w:firstColumn="1" w:lastColumn="1" w:noHBand="0" w:noVBand="0"/>
      </w:tblPr>
      <w:tblGrid>
        <w:gridCol w:w="1134"/>
        <w:gridCol w:w="1134"/>
        <w:gridCol w:w="1134"/>
        <w:gridCol w:w="1134"/>
      </w:tblGrid>
      <w:tr w:rsidR="00A934E5" w14:paraId="5067A86D" w14:textId="77777777" w:rsidTr="00A934E5">
        <w:trPr>
          <w:jc w:val="center"/>
        </w:trPr>
        <w:tc>
          <w:tcPr>
            <w:tcW w:w="1134" w:type="dxa"/>
            <w:vAlign w:val="center"/>
            <w:hideMark/>
          </w:tcPr>
          <w:p w14:paraId="1D4E44C3" w14:textId="77777777" w:rsidR="00A934E5" w:rsidRDefault="00A934E5">
            <w:pPr>
              <w:spacing w:before="120" w:after="120"/>
              <w:ind w:left="175"/>
              <w:jc w:val="right"/>
              <w:rPr>
                <w:rFonts w:ascii="Arial" w:hAnsi="Arial" w:cs="Arial"/>
                <w:sz w:val="20"/>
                <w:szCs w:val="20"/>
              </w:rPr>
            </w:pPr>
            <w:r>
              <w:rPr>
                <w:rFonts w:ascii="Arial" w:hAnsi="Arial" w:cs="Arial"/>
                <w:bCs/>
                <w:sz w:val="20"/>
                <w:szCs w:val="20"/>
              </w:rPr>
              <w:t>Oui</w:t>
            </w:r>
          </w:p>
        </w:tc>
        <w:tc>
          <w:tcPr>
            <w:tcW w:w="1134" w:type="dxa"/>
            <w:vAlign w:val="center"/>
            <w:hideMark/>
          </w:tcPr>
          <w:p w14:paraId="5EB0A183"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39311307"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2AB3D7B9"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r>
    </w:tbl>
    <w:p w14:paraId="33B53DBB" w14:textId="77777777" w:rsidR="00A934E5" w:rsidRDefault="00A934E5" w:rsidP="00B16A77">
      <w:pPr>
        <w:spacing w:before="120"/>
        <w:ind w:firstLine="426"/>
        <w:jc w:val="both"/>
        <w:rPr>
          <w:rFonts w:ascii="Arial" w:hAnsi="Arial" w:cs="Arial"/>
          <w:sz w:val="20"/>
          <w:szCs w:val="20"/>
        </w:rPr>
      </w:pPr>
      <w:r>
        <w:rPr>
          <w:rFonts w:ascii="Arial" w:hAnsi="Arial" w:cs="Arial"/>
          <w:sz w:val="20"/>
          <w:szCs w:val="20"/>
        </w:rPr>
        <w:t>Dans l’affirmative</w:t>
      </w:r>
      <w:r>
        <w:rPr>
          <w:rFonts w:ascii="Arial" w:hAnsi="Arial" w:cs="Arial"/>
          <w:b/>
          <w:sz w:val="20"/>
          <w:szCs w:val="20"/>
        </w:rPr>
        <w:t xml:space="preserve">, </w:t>
      </w:r>
      <w:r>
        <w:rPr>
          <w:rFonts w:ascii="Arial" w:hAnsi="Arial" w:cs="Arial"/>
          <w:sz w:val="20"/>
          <w:szCs w:val="20"/>
        </w:rPr>
        <w:t>fournir pour le nouveau groupe les réponses aux questions 3</w:t>
      </w:r>
      <w:r w:rsidR="00317F2C">
        <w:rPr>
          <w:rFonts w:ascii="Arial" w:hAnsi="Arial" w:cs="Arial"/>
          <w:sz w:val="20"/>
          <w:szCs w:val="20"/>
        </w:rPr>
        <w:t>4 à 39</w:t>
      </w:r>
      <w:r>
        <w:rPr>
          <w:rFonts w:ascii="Arial" w:hAnsi="Arial" w:cs="Arial"/>
          <w:sz w:val="20"/>
          <w:szCs w:val="20"/>
        </w:rPr>
        <w:t>.</w:t>
      </w:r>
    </w:p>
    <w:p w14:paraId="4B0E0A7F" w14:textId="77777777" w:rsidR="0028136B" w:rsidRDefault="0028136B" w:rsidP="0028136B">
      <w:pPr>
        <w:spacing w:before="120"/>
        <w:jc w:val="both"/>
        <w:rPr>
          <w:rFonts w:ascii="Arial" w:hAnsi="Arial" w:cs="Arial"/>
          <w:sz w:val="20"/>
          <w:szCs w:val="20"/>
        </w:rPr>
      </w:pPr>
    </w:p>
    <w:p w14:paraId="74B582A0" w14:textId="3DACE068" w:rsidR="0028136B" w:rsidRPr="00B16A77" w:rsidRDefault="0028136B" w:rsidP="00B16A77">
      <w:pPr>
        <w:pStyle w:val="Paragraphedeliste"/>
        <w:numPr>
          <w:ilvl w:val="0"/>
          <w:numId w:val="42"/>
        </w:numPr>
        <w:ind w:left="426" w:hanging="426"/>
        <w:rPr>
          <w:rFonts w:ascii="Arial" w:hAnsi="Arial" w:cs="Arial"/>
          <w:sz w:val="20"/>
          <w:szCs w:val="20"/>
        </w:rPr>
      </w:pPr>
      <w:r w:rsidRPr="00B16A77">
        <w:rPr>
          <w:rFonts w:ascii="Arial" w:hAnsi="Arial" w:cs="Arial"/>
          <w:sz w:val="20"/>
          <w:szCs w:val="20"/>
        </w:rPr>
        <w:t>Si l’entité appartient à un groupe post-opération, fournir une analyse :</w:t>
      </w:r>
    </w:p>
    <w:p w14:paraId="726121D1" w14:textId="77777777" w:rsidR="0028136B" w:rsidRDefault="0028136B" w:rsidP="0028136B">
      <w:pPr>
        <w:rPr>
          <w:rFonts w:ascii="Arial" w:hAnsi="Arial" w:cs="Arial"/>
          <w:sz w:val="20"/>
          <w:szCs w:val="20"/>
        </w:rPr>
      </w:pPr>
    </w:p>
    <w:p w14:paraId="135B4C22" w14:textId="32FC2CDA" w:rsidR="0028136B" w:rsidRDefault="0028136B" w:rsidP="00D62758">
      <w:pPr>
        <w:pStyle w:val="Commentaire"/>
        <w:numPr>
          <w:ilvl w:val="0"/>
          <w:numId w:val="19"/>
        </w:numPr>
        <w:jc w:val="both"/>
        <w:rPr>
          <w:rFonts w:ascii="Arial" w:hAnsi="Arial" w:cs="Arial"/>
        </w:rPr>
      </w:pPr>
      <w:proofErr w:type="gramStart"/>
      <w:r w:rsidRPr="00EE734F">
        <w:rPr>
          <w:rFonts w:ascii="Arial" w:hAnsi="Arial" w:cs="Arial"/>
        </w:rPr>
        <w:t>du</w:t>
      </w:r>
      <w:proofErr w:type="gramEnd"/>
      <w:r w:rsidRPr="00EE734F">
        <w:rPr>
          <w:rFonts w:ascii="Arial" w:hAnsi="Arial" w:cs="Arial"/>
        </w:rPr>
        <w:t xml:space="preserve"> périmètre de surveillance consolidée du groupe incluant les entités du groupe qui seraient soumises aux exigences en matière de surveillance consolidée après l’acquisition envisagée et les niveaux auxquels ces exigences s’appliqueraient au sein du groupe sur une base consolidée ou sous-consolidée</w:t>
      </w:r>
      <w:r>
        <w:rPr>
          <w:rFonts w:ascii="Arial" w:hAnsi="Arial" w:cs="Arial"/>
        </w:rPr>
        <w:t> ;</w:t>
      </w:r>
    </w:p>
    <w:p w14:paraId="30847BE9" w14:textId="77777777" w:rsidR="0028136B" w:rsidRPr="00EE734F" w:rsidRDefault="0028136B" w:rsidP="0028136B">
      <w:pPr>
        <w:pStyle w:val="Commentaire"/>
        <w:ind w:left="502"/>
        <w:jc w:val="both"/>
        <w:rPr>
          <w:rFonts w:ascii="Arial" w:hAnsi="Arial" w:cs="Arial"/>
        </w:rPr>
      </w:pPr>
    </w:p>
    <w:p w14:paraId="65925F07" w14:textId="77777777" w:rsidR="0028136B" w:rsidRPr="00317F2C" w:rsidRDefault="0028136B" w:rsidP="00317F2C">
      <w:pPr>
        <w:pStyle w:val="Paragraphedeliste"/>
        <w:numPr>
          <w:ilvl w:val="0"/>
          <w:numId w:val="19"/>
        </w:numPr>
        <w:jc w:val="both"/>
        <w:rPr>
          <w:rFonts w:ascii="Arial" w:hAnsi="Arial" w:cs="Arial"/>
          <w:sz w:val="20"/>
          <w:szCs w:val="20"/>
        </w:rPr>
      </w:pPr>
      <w:proofErr w:type="gramStart"/>
      <w:r w:rsidRPr="00317F2C">
        <w:rPr>
          <w:rFonts w:ascii="Arial" w:hAnsi="Arial" w:cs="Arial"/>
          <w:sz w:val="20"/>
          <w:szCs w:val="20"/>
        </w:rPr>
        <w:t>de</w:t>
      </w:r>
      <w:proofErr w:type="gramEnd"/>
      <w:r w:rsidRPr="00317F2C">
        <w:rPr>
          <w:rFonts w:ascii="Arial" w:hAnsi="Arial" w:cs="Arial"/>
          <w:sz w:val="20"/>
          <w:szCs w:val="20"/>
        </w:rPr>
        <w:t xml:space="preserve"> l’incidence de l’acquisition sur la capacité de l’entité cible à continuer de fournir des informations exactes et en temps utile.</w:t>
      </w:r>
    </w:p>
    <w:p w14:paraId="3B547106" w14:textId="77777777" w:rsidR="0028136B" w:rsidRDefault="0028136B" w:rsidP="0028136B">
      <w:pPr>
        <w:spacing w:before="120"/>
        <w:jc w:val="both"/>
        <w:rPr>
          <w:rFonts w:ascii="Arial" w:hAnsi="Arial" w:cs="Arial"/>
          <w:sz w:val="20"/>
          <w:szCs w:val="20"/>
        </w:rPr>
      </w:pPr>
    </w:p>
    <w:p w14:paraId="3180D915" w14:textId="3FFB60CD" w:rsidR="00A934E5" w:rsidRPr="00B16A77" w:rsidRDefault="00A934E5" w:rsidP="00B16A77">
      <w:pPr>
        <w:pStyle w:val="Paragraphedeliste"/>
        <w:numPr>
          <w:ilvl w:val="0"/>
          <w:numId w:val="42"/>
        </w:numPr>
        <w:ind w:left="426" w:hanging="426"/>
        <w:jc w:val="both"/>
        <w:rPr>
          <w:rFonts w:ascii="Arial" w:hAnsi="Arial" w:cs="Arial"/>
          <w:sz w:val="20"/>
          <w:szCs w:val="20"/>
        </w:rPr>
      </w:pPr>
      <w:r w:rsidRPr="00B16A77">
        <w:rPr>
          <w:rFonts w:ascii="Arial" w:hAnsi="Arial" w:cs="Arial"/>
          <w:sz w:val="20"/>
          <w:szCs w:val="20"/>
        </w:rPr>
        <w:t>Réponses complémentaires sur les données prudentielles consolidées :</w:t>
      </w:r>
    </w:p>
    <w:p w14:paraId="3714D5AB" w14:textId="77777777" w:rsidR="00A934E5" w:rsidRDefault="00A934E5" w:rsidP="00A934E5">
      <w:pPr>
        <w:jc w:val="both"/>
        <w:rPr>
          <w:rFonts w:ascii="Arial" w:hAnsi="Arial" w:cs="Arial"/>
          <w:sz w:val="20"/>
          <w:szCs w:val="20"/>
        </w:rPr>
      </w:pPr>
    </w:p>
    <w:p w14:paraId="3555CF33" w14:textId="77777777" w:rsidR="00A934E5" w:rsidRPr="00D62758" w:rsidRDefault="00A934E5" w:rsidP="00D62758">
      <w:pPr>
        <w:pStyle w:val="Paragraphedeliste"/>
        <w:numPr>
          <w:ilvl w:val="0"/>
          <w:numId w:val="41"/>
        </w:numPr>
        <w:jc w:val="both"/>
        <w:rPr>
          <w:rFonts w:ascii="Arial" w:hAnsi="Arial" w:cs="Arial"/>
          <w:sz w:val="20"/>
          <w:szCs w:val="20"/>
        </w:rPr>
      </w:pPr>
      <w:r w:rsidRPr="00D62758">
        <w:rPr>
          <w:rFonts w:ascii="Arial" w:hAnsi="Arial" w:cs="Arial"/>
          <w:sz w:val="20"/>
          <w:szCs w:val="20"/>
        </w:rPr>
        <w:t>Fournir une évaluation de l’exposition du futur groupe aux risques, le cas échéant :</w:t>
      </w:r>
    </w:p>
    <w:p w14:paraId="37FA9558" w14:textId="77777777" w:rsidR="00A934E5" w:rsidRDefault="00A934E5" w:rsidP="00A934E5">
      <w:pPr>
        <w:numPr>
          <w:ilvl w:val="0"/>
          <w:numId w:val="7"/>
        </w:numPr>
        <w:tabs>
          <w:tab w:val="left" w:pos="1560"/>
        </w:tabs>
        <w:spacing w:before="120"/>
        <w:ind w:left="1134" w:firstLine="0"/>
        <w:jc w:val="both"/>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crédit (risque entreprises notamment PME, risque immobilier, risque pays…) ;</w:t>
      </w:r>
    </w:p>
    <w:p w14:paraId="23402531" w14:textId="77777777" w:rsidR="00A934E5" w:rsidRDefault="00A934E5" w:rsidP="00A934E5">
      <w:pPr>
        <w:tabs>
          <w:tab w:val="left" w:pos="1560"/>
        </w:tabs>
        <w:spacing w:after="120"/>
        <w:ind w:left="1559"/>
        <w:jc w:val="both"/>
        <w:rPr>
          <w:rFonts w:ascii="Arial" w:hAnsi="Arial" w:cs="Arial"/>
          <w:i/>
          <w:sz w:val="16"/>
          <w:szCs w:val="16"/>
        </w:rPr>
      </w:pPr>
      <w:r>
        <w:rPr>
          <w:rFonts w:ascii="Arial" w:hAnsi="Arial" w:cs="Arial"/>
          <w:i/>
          <w:sz w:val="16"/>
          <w:szCs w:val="16"/>
        </w:rPr>
        <w:t xml:space="preserve">(Les simulations doivent traduire la sensibilité à la dégradation des signatures, en particulier au regard d’un choc </w:t>
      </w:r>
      <w:proofErr w:type="spellStart"/>
      <w:r>
        <w:rPr>
          <w:rFonts w:ascii="Arial" w:hAnsi="Arial" w:cs="Arial"/>
          <w:i/>
          <w:sz w:val="16"/>
          <w:szCs w:val="16"/>
        </w:rPr>
        <w:t>macro économique</w:t>
      </w:r>
      <w:proofErr w:type="spellEnd"/>
      <w:r>
        <w:rPr>
          <w:rFonts w:ascii="Arial" w:hAnsi="Arial" w:cs="Arial"/>
          <w:i/>
          <w:sz w:val="16"/>
          <w:szCs w:val="16"/>
        </w:rPr>
        <w:t>.)</w:t>
      </w:r>
    </w:p>
    <w:p w14:paraId="6EDF8291" w14:textId="77777777" w:rsidR="00A934E5" w:rsidRDefault="00A934E5" w:rsidP="00A934E5">
      <w:pPr>
        <w:numPr>
          <w:ilvl w:val="0"/>
          <w:numId w:val="7"/>
        </w:numPr>
        <w:tabs>
          <w:tab w:val="left" w:pos="1560"/>
        </w:tabs>
        <w:spacing w:before="120"/>
        <w:ind w:left="1560" w:hanging="426"/>
        <w:jc w:val="both"/>
        <w:rPr>
          <w:rFonts w:ascii="Arial" w:hAnsi="Arial" w:cs="Arial"/>
          <w:sz w:val="20"/>
          <w:szCs w:val="20"/>
        </w:rPr>
      </w:pPr>
      <w:proofErr w:type="gramStart"/>
      <w:r>
        <w:rPr>
          <w:rFonts w:ascii="Arial" w:hAnsi="Arial" w:cs="Arial"/>
          <w:sz w:val="20"/>
          <w:szCs w:val="20"/>
        </w:rPr>
        <w:lastRenderedPageBreak/>
        <w:t>de</w:t>
      </w:r>
      <w:proofErr w:type="gramEnd"/>
      <w:r>
        <w:rPr>
          <w:rFonts w:ascii="Arial" w:hAnsi="Arial" w:cs="Arial"/>
          <w:sz w:val="20"/>
          <w:szCs w:val="20"/>
        </w:rPr>
        <w:t xml:space="preserve"> marché, en indiquant notamment la nature et le volume des positions supportées sur les différents marchés et en justifiant de l’adéquation des fonds alloués à ces opérations.</w:t>
      </w:r>
    </w:p>
    <w:p w14:paraId="0FA0F69B" w14:textId="77777777" w:rsidR="00A934E5" w:rsidRDefault="00A934E5" w:rsidP="00A934E5">
      <w:pPr>
        <w:tabs>
          <w:tab w:val="left" w:pos="1560"/>
        </w:tabs>
        <w:spacing w:after="120"/>
        <w:ind w:left="1560"/>
        <w:jc w:val="both"/>
        <w:rPr>
          <w:rFonts w:ascii="Arial" w:hAnsi="Arial" w:cs="Arial"/>
          <w:i/>
          <w:sz w:val="16"/>
          <w:szCs w:val="16"/>
        </w:rPr>
      </w:pPr>
      <w:r>
        <w:rPr>
          <w:rFonts w:ascii="Arial" w:hAnsi="Arial" w:cs="Arial"/>
          <w:i/>
          <w:sz w:val="16"/>
          <w:szCs w:val="16"/>
        </w:rPr>
        <w:t>(Les simulations doivent traduire la sensibilité, notamment, au risque de taux. Il doit être indiqué si les calculs sont opérés à partir de modèles internes et, dans l’affirmative, les expliciter ; préciser la consommation de fonds propres induite.)</w:t>
      </w:r>
    </w:p>
    <w:p w14:paraId="2D214A96" w14:textId="77777777" w:rsidR="00A934E5" w:rsidRPr="00D62758" w:rsidRDefault="00A934E5" w:rsidP="00D62758">
      <w:pPr>
        <w:pStyle w:val="Paragraphedeliste"/>
        <w:numPr>
          <w:ilvl w:val="0"/>
          <w:numId w:val="41"/>
        </w:numPr>
        <w:jc w:val="both"/>
        <w:rPr>
          <w:rFonts w:ascii="Arial" w:hAnsi="Arial" w:cs="Arial"/>
          <w:sz w:val="20"/>
          <w:szCs w:val="20"/>
        </w:rPr>
      </w:pPr>
      <w:r w:rsidRPr="00D62758">
        <w:rPr>
          <w:rFonts w:ascii="Arial" w:hAnsi="Arial" w:cs="Arial"/>
          <w:sz w:val="20"/>
          <w:szCs w:val="20"/>
        </w:rPr>
        <w:t>Indiquer le risque de perte maximale, ainsi que par métier, et préciser si ces limites ont été fixées en accord avec les organes sociaux.</w:t>
      </w:r>
    </w:p>
    <w:p w14:paraId="713731C2" w14:textId="77777777" w:rsidR="00A934E5" w:rsidRDefault="00A934E5" w:rsidP="00A934E5">
      <w:pPr>
        <w:jc w:val="both"/>
        <w:rPr>
          <w:rFonts w:ascii="Arial" w:hAnsi="Arial" w:cs="Arial"/>
          <w:sz w:val="20"/>
          <w:szCs w:val="20"/>
        </w:rPr>
      </w:pPr>
    </w:p>
    <w:p w14:paraId="6D7CD470" w14:textId="77777777" w:rsidR="00A934E5" w:rsidRPr="00D62758" w:rsidRDefault="00A934E5" w:rsidP="00D62758">
      <w:pPr>
        <w:pStyle w:val="Paragraphedeliste"/>
        <w:numPr>
          <w:ilvl w:val="0"/>
          <w:numId w:val="41"/>
        </w:numPr>
        <w:jc w:val="both"/>
        <w:rPr>
          <w:rFonts w:ascii="Arial" w:hAnsi="Arial" w:cs="Arial"/>
          <w:sz w:val="20"/>
          <w:szCs w:val="20"/>
        </w:rPr>
      </w:pPr>
      <w:r w:rsidRPr="00D62758">
        <w:rPr>
          <w:rFonts w:ascii="Arial" w:hAnsi="Arial" w:cs="Arial"/>
          <w:sz w:val="20"/>
          <w:szCs w:val="20"/>
        </w:rPr>
        <w:t>Transmettre la liste nominative des vingt premiers risques sur la clientèle (leur montant net de contre garanties ainsi que leur montant brut et le pourcentage des fonds propres consolidés qu’ils représentent).</w:t>
      </w:r>
    </w:p>
    <w:p w14:paraId="68EEBB5B" w14:textId="77777777" w:rsidR="00A934E5" w:rsidRDefault="00A934E5" w:rsidP="00A934E5">
      <w:pPr>
        <w:jc w:val="both"/>
        <w:rPr>
          <w:rFonts w:ascii="Arial" w:hAnsi="Arial" w:cs="Arial"/>
          <w:sz w:val="20"/>
          <w:szCs w:val="20"/>
        </w:rPr>
      </w:pPr>
    </w:p>
    <w:p w14:paraId="299676D7" w14:textId="77777777" w:rsidR="00A934E5" w:rsidRPr="00D62758" w:rsidRDefault="00A934E5" w:rsidP="00D62758">
      <w:pPr>
        <w:pStyle w:val="Paragraphedeliste"/>
        <w:numPr>
          <w:ilvl w:val="0"/>
          <w:numId w:val="41"/>
        </w:numPr>
        <w:jc w:val="both"/>
        <w:rPr>
          <w:rFonts w:ascii="Arial" w:hAnsi="Arial" w:cs="Arial"/>
          <w:sz w:val="20"/>
          <w:szCs w:val="20"/>
        </w:rPr>
      </w:pPr>
      <w:r w:rsidRPr="00D62758">
        <w:rPr>
          <w:rFonts w:ascii="Arial" w:hAnsi="Arial" w:cs="Arial"/>
          <w:sz w:val="20"/>
          <w:szCs w:val="20"/>
        </w:rPr>
        <w:t>Fournir la liste des principales contreparties interbancaires recensées à l’actif et au passif du futur groupe.</w:t>
      </w:r>
    </w:p>
    <w:p w14:paraId="0C59D559" w14:textId="77777777" w:rsidR="00A934E5" w:rsidRDefault="00A934E5" w:rsidP="00A934E5">
      <w:pPr>
        <w:jc w:val="both"/>
        <w:rPr>
          <w:rFonts w:ascii="Arial" w:hAnsi="Arial" w:cs="Arial"/>
          <w:sz w:val="20"/>
          <w:szCs w:val="20"/>
        </w:rPr>
      </w:pPr>
    </w:p>
    <w:p w14:paraId="6106C37E" w14:textId="25568BED" w:rsidR="00A934E5" w:rsidRDefault="00A934E5" w:rsidP="00D62758">
      <w:pPr>
        <w:jc w:val="both"/>
        <w:rPr>
          <w:rFonts w:ascii="Arial" w:hAnsi="Arial" w:cs="Arial"/>
          <w:sz w:val="20"/>
          <w:szCs w:val="20"/>
        </w:rPr>
      </w:pPr>
      <w:r>
        <w:rPr>
          <w:rFonts w:ascii="Arial" w:hAnsi="Arial" w:cs="Arial"/>
          <w:sz w:val="20"/>
          <w:szCs w:val="20"/>
        </w:rPr>
        <w:t xml:space="preserve">S’agissant d’une opération sur laquelle les autorités françaises de la concurrence ont à se prononcer, indiquer, dans le cadre de l’avis donné par l’Autorité de contrôle prudentiel </w:t>
      </w:r>
      <w:r w:rsidR="00035C08">
        <w:rPr>
          <w:rFonts w:ascii="Arial" w:hAnsi="Arial" w:cs="Arial"/>
          <w:sz w:val="20"/>
          <w:szCs w:val="20"/>
        </w:rPr>
        <w:t xml:space="preserve">et de résolution </w:t>
      </w:r>
      <w:r>
        <w:rPr>
          <w:rFonts w:ascii="Arial" w:hAnsi="Arial" w:cs="Arial"/>
          <w:sz w:val="20"/>
          <w:szCs w:val="20"/>
        </w:rPr>
        <w:t>conformément à l’article L. 612-22 du code monétaire et financier, si le regroupement est de nature ou non à restreindre significativement la concurrence géographiquement ou sur certaines activités ou clientèles.</w:t>
      </w:r>
    </w:p>
    <w:p w14:paraId="0442CD5B" w14:textId="77777777" w:rsidR="00D62758" w:rsidRDefault="00D62758" w:rsidP="00D62758">
      <w:pPr>
        <w:jc w:val="both"/>
        <w:rPr>
          <w:rFonts w:ascii="Arial" w:hAnsi="Arial" w:cs="Arial"/>
          <w:sz w:val="20"/>
          <w:szCs w:val="20"/>
        </w:rPr>
      </w:pPr>
    </w:p>
    <w:p w14:paraId="5B86A904" w14:textId="680D4CC6" w:rsidR="00A934E5" w:rsidRDefault="00D62758" w:rsidP="00A934E5">
      <w:pPr>
        <w:jc w:val="both"/>
        <w:rPr>
          <w:rFonts w:ascii="Arial" w:hAnsi="Arial" w:cs="Arial"/>
          <w:sz w:val="20"/>
          <w:szCs w:val="20"/>
        </w:rPr>
      </w:pPr>
      <w:r>
        <w:rPr>
          <w:rFonts w:ascii="Arial" w:hAnsi="Arial" w:cs="Arial"/>
          <w:color w:val="002060"/>
          <w:sz w:val="20"/>
          <w:szCs w:val="20"/>
        </w:rPr>
        <w:fldChar w:fldCharType="begin">
          <w:ffData>
            <w:name w:val="Texte259"/>
            <w:enabled/>
            <w:calcOnExit w:val="0"/>
            <w:textInput/>
          </w:ffData>
        </w:fldChar>
      </w:r>
      <w:bookmarkStart w:id="53" w:name="Texte259"/>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3"/>
    </w:p>
    <w:p w14:paraId="794B2C0D" w14:textId="77777777" w:rsidR="00D62758" w:rsidRDefault="00D62758" w:rsidP="00D62758">
      <w:pPr>
        <w:jc w:val="both"/>
        <w:rPr>
          <w:rFonts w:ascii="Arial" w:hAnsi="Arial" w:cs="Arial"/>
          <w:sz w:val="20"/>
          <w:szCs w:val="20"/>
        </w:rPr>
      </w:pPr>
    </w:p>
    <w:p w14:paraId="580EDC0A" w14:textId="11CCCFC3" w:rsidR="00A934E5" w:rsidRDefault="00A934E5" w:rsidP="00D62758">
      <w:pPr>
        <w:jc w:val="both"/>
        <w:rPr>
          <w:rFonts w:ascii="Arial" w:hAnsi="Arial" w:cs="Arial"/>
          <w:sz w:val="20"/>
          <w:szCs w:val="20"/>
        </w:rPr>
      </w:pPr>
      <w:r>
        <w:rPr>
          <w:rFonts w:ascii="Arial" w:hAnsi="Arial" w:cs="Arial"/>
          <w:sz w:val="20"/>
          <w:szCs w:val="20"/>
        </w:rPr>
        <w:t>Évaluer les incidences de l’opération de concentration sur chacun des principaux marchés sur lesquels opèrera le nouveau groupe. Au cas où ces incidences seraient susceptibles d’atteindre des seuils substantiels, établir pour les domaines concernés, d’une part des calculs de parts de marché globales et par zones géographiques, d’autre part, par lignes de métiers (dépôts, crédits, financements spécialisés, financements des PME, gestion d’actifs …).</w:t>
      </w:r>
    </w:p>
    <w:p w14:paraId="4D1C4073" w14:textId="77777777" w:rsidR="00A934E5" w:rsidRDefault="00A934E5" w:rsidP="00A934E5">
      <w:pPr>
        <w:jc w:val="both"/>
        <w:rPr>
          <w:rFonts w:ascii="Arial" w:hAnsi="Arial" w:cs="Arial"/>
          <w:sz w:val="20"/>
          <w:szCs w:val="20"/>
        </w:rPr>
      </w:pPr>
    </w:p>
    <w:p w14:paraId="4FE16D4B"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80"/>
            <w:enabled/>
            <w:calcOnExit w:val="0"/>
            <w:textInput/>
          </w:ffData>
        </w:fldChar>
      </w:r>
      <w:bookmarkStart w:id="54" w:name="Texte280"/>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4"/>
    </w:p>
    <w:p w14:paraId="162AB735" w14:textId="77777777" w:rsidR="00A934E5" w:rsidRDefault="00A934E5" w:rsidP="00A934E5">
      <w:pPr>
        <w:jc w:val="both"/>
        <w:rPr>
          <w:rFonts w:ascii="Arial" w:hAnsi="Arial" w:cs="Arial"/>
          <w:sz w:val="20"/>
          <w:szCs w:val="20"/>
        </w:rPr>
      </w:pPr>
    </w:p>
    <w:p w14:paraId="7FC32160" w14:textId="77777777" w:rsidR="00A934E5" w:rsidRDefault="00A934E5" w:rsidP="00A934E5">
      <w:pPr>
        <w:jc w:val="both"/>
        <w:rPr>
          <w:rFonts w:ascii="Arial" w:hAnsi="Arial" w:cs="Arial"/>
          <w:sz w:val="20"/>
          <w:szCs w:val="20"/>
        </w:rPr>
      </w:pPr>
    </w:p>
    <w:p w14:paraId="7BE457C2" w14:textId="77777777" w:rsidR="00A934E5" w:rsidRDefault="00A934E5" w:rsidP="00A934E5">
      <w:pPr>
        <w:jc w:val="both"/>
        <w:rPr>
          <w:rFonts w:ascii="Arial" w:hAnsi="Arial" w:cs="Arial"/>
          <w:b/>
          <w:color w:val="C0504D"/>
          <w:u w:val="single"/>
        </w:rPr>
      </w:pPr>
      <w:r>
        <w:rPr>
          <w:rFonts w:ascii="Arial" w:hAnsi="Arial" w:cs="Arial"/>
          <w:b/>
          <w:color w:val="C0504D"/>
          <w:u w:val="single"/>
        </w:rPr>
        <w:t>Prévention des opérations de blanchiment de capitaux et de financement du terrorisme</w:t>
      </w:r>
    </w:p>
    <w:p w14:paraId="02079F4C" w14:textId="77777777" w:rsidR="00A934E5" w:rsidRDefault="00A934E5" w:rsidP="00A934E5">
      <w:pPr>
        <w:jc w:val="both"/>
        <w:rPr>
          <w:rFonts w:ascii="Arial" w:hAnsi="Arial" w:cs="Arial"/>
          <w:sz w:val="20"/>
          <w:szCs w:val="20"/>
        </w:rPr>
      </w:pPr>
    </w:p>
    <w:p w14:paraId="7976D6C9" w14:textId="77777777" w:rsidR="00A934E5" w:rsidRPr="00CD7F08" w:rsidRDefault="00A934E5" w:rsidP="00CD7F08">
      <w:pPr>
        <w:pStyle w:val="Paragraphedeliste"/>
        <w:numPr>
          <w:ilvl w:val="0"/>
          <w:numId w:val="42"/>
        </w:numPr>
        <w:ind w:left="426" w:hanging="426"/>
        <w:jc w:val="both"/>
        <w:rPr>
          <w:rFonts w:ascii="Arial" w:hAnsi="Arial" w:cs="Arial"/>
          <w:sz w:val="20"/>
          <w:szCs w:val="20"/>
        </w:rPr>
      </w:pPr>
      <w:r w:rsidRPr="00CD7F08">
        <w:rPr>
          <w:rFonts w:ascii="Arial" w:hAnsi="Arial" w:cs="Arial"/>
          <w:sz w:val="20"/>
          <w:szCs w:val="20"/>
        </w:rPr>
        <w:t>L’acquéreur est-il soumis à une réglementation anti blanchiment ?</w:t>
      </w:r>
    </w:p>
    <w:p w14:paraId="5F1AD55B" w14:textId="77777777" w:rsidR="00A934E5" w:rsidRDefault="00A934E5" w:rsidP="00A934E5">
      <w:pPr>
        <w:jc w:val="both"/>
        <w:rPr>
          <w:rFonts w:ascii="Arial" w:hAnsi="Arial" w:cs="Arial"/>
          <w:sz w:val="20"/>
          <w:szCs w:val="20"/>
        </w:rPr>
      </w:pPr>
    </w:p>
    <w:tbl>
      <w:tblPr>
        <w:tblW w:w="0" w:type="auto"/>
        <w:jc w:val="center"/>
        <w:tblLayout w:type="fixed"/>
        <w:tblLook w:val="01E0" w:firstRow="1" w:lastRow="1" w:firstColumn="1" w:lastColumn="1" w:noHBand="0" w:noVBand="0"/>
      </w:tblPr>
      <w:tblGrid>
        <w:gridCol w:w="1134"/>
        <w:gridCol w:w="1134"/>
        <w:gridCol w:w="1134"/>
        <w:gridCol w:w="1134"/>
      </w:tblGrid>
      <w:tr w:rsidR="00A934E5" w14:paraId="41004B40" w14:textId="77777777" w:rsidTr="00A934E5">
        <w:trPr>
          <w:jc w:val="center"/>
        </w:trPr>
        <w:tc>
          <w:tcPr>
            <w:tcW w:w="1134" w:type="dxa"/>
            <w:vAlign w:val="center"/>
            <w:hideMark/>
          </w:tcPr>
          <w:p w14:paraId="2377EA0A" w14:textId="77777777" w:rsidR="00A934E5" w:rsidRDefault="00A934E5">
            <w:pPr>
              <w:spacing w:before="120" w:after="120"/>
              <w:ind w:left="175"/>
              <w:jc w:val="right"/>
              <w:rPr>
                <w:rFonts w:ascii="Arial" w:hAnsi="Arial" w:cs="Arial"/>
                <w:sz w:val="20"/>
                <w:szCs w:val="20"/>
              </w:rPr>
            </w:pPr>
            <w:r>
              <w:rPr>
                <w:rFonts w:ascii="Arial" w:hAnsi="Arial" w:cs="Arial"/>
                <w:bCs/>
                <w:sz w:val="20"/>
                <w:szCs w:val="20"/>
              </w:rPr>
              <w:t>Oui</w:t>
            </w:r>
          </w:p>
        </w:tc>
        <w:tc>
          <w:tcPr>
            <w:tcW w:w="1134" w:type="dxa"/>
            <w:vAlign w:val="center"/>
            <w:hideMark/>
          </w:tcPr>
          <w:p w14:paraId="4A5A3D47"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c>
          <w:tcPr>
            <w:tcW w:w="1134" w:type="dxa"/>
            <w:vAlign w:val="center"/>
            <w:hideMark/>
          </w:tcPr>
          <w:p w14:paraId="02ED96C0" w14:textId="77777777" w:rsidR="00A934E5" w:rsidRDefault="00A934E5">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hideMark/>
          </w:tcPr>
          <w:p w14:paraId="6FBD01F0" w14:textId="77777777" w:rsidR="00A934E5" w:rsidRDefault="00A934E5">
            <w:pPr>
              <w:spacing w:before="120" w:after="120"/>
              <w:ind w:left="175"/>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45697D">
              <w:rPr>
                <w:rFonts w:ascii="Arial" w:hAnsi="Arial" w:cs="Arial"/>
                <w:sz w:val="20"/>
                <w:szCs w:val="20"/>
              </w:rPr>
            </w:r>
            <w:r w:rsidR="0045697D">
              <w:rPr>
                <w:rFonts w:ascii="Arial" w:hAnsi="Arial" w:cs="Arial"/>
                <w:sz w:val="20"/>
                <w:szCs w:val="20"/>
              </w:rPr>
              <w:fldChar w:fldCharType="separate"/>
            </w:r>
            <w:r>
              <w:rPr>
                <w:rFonts w:ascii="Arial" w:hAnsi="Arial" w:cs="Arial"/>
                <w:sz w:val="20"/>
                <w:szCs w:val="20"/>
              </w:rPr>
              <w:fldChar w:fldCharType="end"/>
            </w:r>
          </w:p>
        </w:tc>
      </w:tr>
    </w:tbl>
    <w:p w14:paraId="4353B8C8" w14:textId="77777777" w:rsidR="00A934E5" w:rsidRDefault="00A934E5" w:rsidP="00A934E5">
      <w:pPr>
        <w:jc w:val="both"/>
        <w:rPr>
          <w:rFonts w:ascii="Arial" w:hAnsi="Arial" w:cs="Arial"/>
          <w:sz w:val="20"/>
          <w:szCs w:val="20"/>
        </w:rPr>
      </w:pPr>
    </w:p>
    <w:p w14:paraId="7DE4A506" w14:textId="77777777" w:rsidR="00A934E5" w:rsidRDefault="00A934E5" w:rsidP="00A934E5">
      <w:pPr>
        <w:jc w:val="both"/>
        <w:rPr>
          <w:rFonts w:ascii="Arial" w:hAnsi="Arial" w:cs="Arial"/>
          <w:sz w:val="20"/>
          <w:szCs w:val="20"/>
        </w:rPr>
      </w:pPr>
    </w:p>
    <w:p w14:paraId="479BC540" w14:textId="77777777" w:rsidR="00A934E5" w:rsidRPr="00CD7F08" w:rsidRDefault="00A934E5" w:rsidP="00CD7F08">
      <w:pPr>
        <w:pStyle w:val="Paragraphedeliste"/>
        <w:numPr>
          <w:ilvl w:val="0"/>
          <w:numId w:val="42"/>
        </w:numPr>
        <w:ind w:left="426" w:hanging="426"/>
        <w:jc w:val="both"/>
        <w:rPr>
          <w:rFonts w:ascii="Arial" w:hAnsi="Arial" w:cs="Arial"/>
          <w:sz w:val="20"/>
          <w:szCs w:val="20"/>
        </w:rPr>
      </w:pPr>
      <w:r w:rsidRPr="00CD7F08">
        <w:rPr>
          <w:rFonts w:ascii="Arial" w:hAnsi="Arial" w:cs="Arial"/>
          <w:sz w:val="20"/>
          <w:szCs w:val="20"/>
        </w:rPr>
        <w:t>Dans l’affirmative, indiquer le nom de l’organisme chargé de son contrôle ainsi que ses coordonnées.</w:t>
      </w:r>
    </w:p>
    <w:p w14:paraId="3DEAFBA5" w14:textId="77777777" w:rsidR="00A934E5" w:rsidRDefault="00A934E5" w:rsidP="00A934E5">
      <w:pPr>
        <w:jc w:val="both"/>
        <w:rPr>
          <w:rFonts w:ascii="Arial" w:hAnsi="Arial" w:cs="Arial"/>
          <w:sz w:val="20"/>
          <w:szCs w:val="20"/>
        </w:rPr>
      </w:pPr>
    </w:p>
    <w:p w14:paraId="7AC4C925" w14:textId="77777777" w:rsidR="00A934E5" w:rsidRDefault="00A934E5" w:rsidP="00A934E5">
      <w:pPr>
        <w:jc w:val="both"/>
      </w:pPr>
      <w:r>
        <w:rPr>
          <w:rFonts w:ascii="Arial" w:hAnsi="Arial" w:cs="Arial"/>
          <w:color w:val="002060"/>
          <w:sz w:val="20"/>
          <w:szCs w:val="20"/>
        </w:rPr>
        <w:fldChar w:fldCharType="begin">
          <w:ffData>
            <w:name w:val="Texte261"/>
            <w:enabled/>
            <w:calcOnExit w:val="0"/>
            <w:textInput/>
          </w:ffData>
        </w:fldChar>
      </w:r>
      <w:bookmarkStart w:id="55" w:name="Texte261"/>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5"/>
    </w:p>
    <w:p w14:paraId="6A659955" w14:textId="77777777" w:rsidR="00137813" w:rsidRDefault="00137813" w:rsidP="00A934E5">
      <w:pPr>
        <w:jc w:val="both"/>
      </w:pPr>
    </w:p>
    <w:p w14:paraId="56B84CAF" w14:textId="77777777" w:rsidR="00137813" w:rsidRPr="00CD7F08" w:rsidRDefault="00137813" w:rsidP="00CD7F08">
      <w:pPr>
        <w:pStyle w:val="Paragraphedeliste"/>
        <w:numPr>
          <w:ilvl w:val="0"/>
          <w:numId w:val="42"/>
        </w:numPr>
        <w:ind w:left="426" w:hanging="426"/>
        <w:jc w:val="both"/>
        <w:rPr>
          <w:rFonts w:ascii="Arial" w:hAnsi="Arial" w:cs="Arial"/>
          <w:sz w:val="20"/>
          <w:szCs w:val="20"/>
        </w:rPr>
      </w:pPr>
      <w:r w:rsidRPr="00CD7F08">
        <w:rPr>
          <w:rFonts w:ascii="Arial" w:hAnsi="Arial" w:cs="Arial"/>
          <w:sz w:val="20"/>
          <w:szCs w:val="20"/>
        </w:rPr>
        <w:t>Dans l’affirmative, résumer les politiques relatives à la lutte contre le blanchiment de capitaux et le financement du terrorisme.</w:t>
      </w:r>
    </w:p>
    <w:p w14:paraId="7762CA9C" w14:textId="77777777" w:rsidR="00137813" w:rsidRDefault="00137813" w:rsidP="00A934E5">
      <w:pPr>
        <w:jc w:val="both"/>
        <w:rPr>
          <w:rFonts w:ascii="Arial" w:hAnsi="Arial" w:cs="Arial"/>
          <w:color w:val="002060"/>
          <w:sz w:val="20"/>
          <w:szCs w:val="20"/>
        </w:rPr>
      </w:pPr>
    </w:p>
    <w:p w14:paraId="2403B83D" w14:textId="77777777" w:rsidR="00A934E5" w:rsidRDefault="00A934E5" w:rsidP="00A934E5">
      <w:pPr>
        <w:jc w:val="both"/>
        <w:rPr>
          <w:rFonts w:ascii="Arial" w:hAnsi="Arial" w:cs="Arial"/>
          <w:sz w:val="20"/>
          <w:szCs w:val="20"/>
        </w:rPr>
      </w:pPr>
    </w:p>
    <w:p w14:paraId="3DBFAF7D" w14:textId="77777777" w:rsidR="00A934E5" w:rsidRPr="00CD7F08" w:rsidRDefault="00A934E5" w:rsidP="00CD7F08">
      <w:pPr>
        <w:pStyle w:val="Paragraphedeliste"/>
        <w:numPr>
          <w:ilvl w:val="0"/>
          <w:numId w:val="42"/>
        </w:numPr>
        <w:ind w:left="426" w:hanging="426"/>
        <w:jc w:val="both"/>
        <w:rPr>
          <w:rFonts w:ascii="Arial" w:hAnsi="Arial" w:cs="Arial"/>
          <w:sz w:val="20"/>
          <w:szCs w:val="20"/>
        </w:rPr>
      </w:pPr>
      <w:r w:rsidRPr="00CD7F08">
        <w:rPr>
          <w:rFonts w:ascii="Arial" w:hAnsi="Arial" w:cs="Arial"/>
          <w:sz w:val="20"/>
          <w:szCs w:val="20"/>
        </w:rPr>
        <w:t>Détailler l’origine des fonds utilisés pour le financement de l’opération</w:t>
      </w:r>
      <w:r w:rsidR="00D25699" w:rsidRPr="00CD7F08">
        <w:rPr>
          <w:rFonts w:ascii="Arial" w:hAnsi="Arial" w:cs="Arial"/>
          <w:sz w:val="20"/>
          <w:szCs w:val="20"/>
        </w:rPr>
        <w:t xml:space="preserve"> et, le cas échéant, le type d’actifs (incluant les crypto-actifs) ayant été vendus pour financer l’opération</w:t>
      </w:r>
      <w:r w:rsidRPr="00CD7F08">
        <w:rPr>
          <w:rFonts w:ascii="Arial" w:hAnsi="Arial" w:cs="Arial"/>
          <w:sz w:val="20"/>
          <w:szCs w:val="20"/>
        </w:rPr>
        <w:t>.</w:t>
      </w:r>
    </w:p>
    <w:p w14:paraId="7DBC1224" w14:textId="77777777" w:rsidR="00A934E5" w:rsidRDefault="00A934E5" w:rsidP="00A934E5">
      <w:pPr>
        <w:jc w:val="both"/>
        <w:rPr>
          <w:rFonts w:ascii="Arial" w:hAnsi="Arial" w:cs="Arial"/>
          <w:sz w:val="20"/>
          <w:szCs w:val="20"/>
        </w:rPr>
      </w:pPr>
    </w:p>
    <w:p w14:paraId="3310F713" w14:textId="77777777" w:rsidR="00A934E5" w:rsidRDefault="00A934E5" w:rsidP="00A934E5">
      <w:pPr>
        <w:jc w:val="both"/>
        <w:rPr>
          <w:rFonts w:ascii="Arial" w:hAnsi="Arial" w:cs="Arial"/>
          <w:color w:val="002060"/>
          <w:sz w:val="20"/>
          <w:szCs w:val="20"/>
        </w:rPr>
      </w:pPr>
      <w:r>
        <w:rPr>
          <w:rFonts w:ascii="Arial" w:hAnsi="Arial" w:cs="Arial"/>
          <w:color w:val="002060"/>
          <w:sz w:val="20"/>
          <w:szCs w:val="20"/>
        </w:rPr>
        <w:fldChar w:fldCharType="begin">
          <w:ffData>
            <w:name w:val="Texte262"/>
            <w:enabled/>
            <w:calcOnExit w:val="0"/>
            <w:textInput/>
          </w:ffData>
        </w:fldChar>
      </w:r>
      <w:bookmarkStart w:id="56" w:name="Texte262"/>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6"/>
    </w:p>
    <w:p w14:paraId="2CE36174" w14:textId="1B401AAE" w:rsidR="00A934E5" w:rsidRDefault="00A934E5" w:rsidP="00A934E5">
      <w:pPr>
        <w:jc w:val="both"/>
        <w:rPr>
          <w:rFonts w:ascii="Arial" w:hAnsi="Arial" w:cs="Arial"/>
          <w:sz w:val="20"/>
          <w:szCs w:val="20"/>
        </w:rPr>
      </w:pPr>
    </w:p>
    <w:p w14:paraId="054C5397" w14:textId="5C2F7B2E" w:rsidR="0045697D" w:rsidRDefault="0045697D" w:rsidP="00A934E5">
      <w:pPr>
        <w:jc w:val="both"/>
        <w:rPr>
          <w:rFonts w:ascii="Arial" w:hAnsi="Arial" w:cs="Arial"/>
          <w:sz w:val="20"/>
          <w:szCs w:val="20"/>
        </w:rPr>
      </w:pPr>
    </w:p>
    <w:p w14:paraId="24957DD0" w14:textId="77777777" w:rsidR="0045697D" w:rsidRDefault="0045697D" w:rsidP="00A934E5">
      <w:pPr>
        <w:jc w:val="both"/>
        <w:rPr>
          <w:rFonts w:ascii="Arial" w:hAnsi="Arial" w:cs="Arial"/>
          <w:sz w:val="20"/>
          <w:szCs w:val="20"/>
        </w:rPr>
      </w:pPr>
      <w:bookmarkStart w:id="57" w:name="_GoBack"/>
      <w:bookmarkEnd w:id="57"/>
    </w:p>
    <w:p w14:paraId="2A1E78E8" w14:textId="77777777" w:rsidR="00BD6124" w:rsidRPr="00EE734F" w:rsidRDefault="00007D54" w:rsidP="00A934E5">
      <w:pPr>
        <w:jc w:val="both"/>
        <w:rPr>
          <w:rFonts w:ascii="Arial" w:hAnsi="Arial" w:cs="Arial"/>
          <w:b/>
          <w:color w:val="C0504D"/>
          <w:u w:val="single"/>
        </w:rPr>
      </w:pPr>
      <w:r w:rsidRPr="00007D54">
        <w:rPr>
          <w:rFonts w:ascii="Arial" w:hAnsi="Arial" w:cs="Arial"/>
          <w:b/>
          <w:color w:val="C0504D"/>
          <w:u w:val="single"/>
        </w:rPr>
        <w:lastRenderedPageBreak/>
        <w:t>Informations sur l</w:t>
      </w:r>
      <w:r>
        <w:rPr>
          <w:rFonts w:ascii="Arial" w:hAnsi="Arial" w:cs="Arial"/>
          <w:b/>
          <w:color w:val="C0504D"/>
          <w:u w:val="single"/>
        </w:rPr>
        <w:t>es personnes qui assureront la direction effective de l’</w:t>
      </w:r>
      <w:r w:rsidR="00BD6124" w:rsidRPr="00EE734F">
        <w:rPr>
          <w:rFonts w:ascii="Arial" w:hAnsi="Arial" w:cs="Arial"/>
          <w:b/>
          <w:color w:val="C0504D"/>
          <w:u w:val="single"/>
        </w:rPr>
        <w:t xml:space="preserve">entité cible </w:t>
      </w:r>
    </w:p>
    <w:p w14:paraId="6E1126FB" w14:textId="77777777" w:rsidR="00371365" w:rsidRDefault="00371365" w:rsidP="00007D54">
      <w:pPr>
        <w:jc w:val="both"/>
        <w:rPr>
          <w:rFonts w:ascii="Arial" w:hAnsi="Arial" w:cs="Arial"/>
          <w:sz w:val="20"/>
          <w:szCs w:val="20"/>
        </w:rPr>
      </w:pPr>
    </w:p>
    <w:p w14:paraId="23116F0F" w14:textId="77777777" w:rsidR="00371365" w:rsidRPr="00EE734F" w:rsidRDefault="00371365" w:rsidP="00007D54">
      <w:pPr>
        <w:jc w:val="both"/>
        <w:rPr>
          <w:rFonts w:ascii="Arial" w:hAnsi="Arial" w:cs="Arial"/>
          <w:sz w:val="20"/>
          <w:szCs w:val="20"/>
        </w:rPr>
      </w:pPr>
    </w:p>
    <w:p w14:paraId="6EDE604C" w14:textId="186BB069" w:rsidR="00371365" w:rsidRPr="00CD7F08" w:rsidRDefault="00371365" w:rsidP="00CD7F08">
      <w:pPr>
        <w:pStyle w:val="Paragraphedeliste"/>
        <w:numPr>
          <w:ilvl w:val="0"/>
          <w:numId w:val="42"/>
        </w:numPr>
        <w:ind w:left="426" w:hanging="426"/>
        <w:jc w:val="both"/>
        <w:rPr>
          <w:rFonts w:ascii="Arial" w:hAnsi="Arial" w:cs="Arial"/>
          <w:sz w:val="20"/>
          <w:szCs w:val="20"/>
        </w:rPr>
      </w:pPr>
      <w:r w:rsidRPr="00CD7F08">
        <w:rPr>
          <w:rFonts w:ascii="Arial" w:hAnsi="Arial" w:cs="Arial"/>
          <w:sz w:val="20"/>
          <w:szCs w:val="20"/>
        </w:rPr>
        <w:t>Fournir toutes les informations ci-après concernant la réputation et l’expérience de toutes les personnes qui assureront la direction effective des activités de l’entité cible</w:t>
      </w:r>
      <w:r w:rsidR="00007D54" w:rsidRPr="00CD7F08">
        <w:rPr>
          <w:rFonts w:ascii="Arial" w:hAnsi="Arial" w:cs="Arial"/>
          <w:sz w:val="20"/>
          <w:szCs w:val="20"/>
        </w:rPr>
        <w:t xml:space="preserve"> : </w:t>
      </w:r>
    </w:p>
    <w:p w14:paraId="6421393F" w14:textId="77777777" w:rsidR="00007D54" w:rsidRPr="00EE734F" w:rsidRDefault="00007D54" w:rsidP="00EE734F">
      <w:pPr>
        <w:pStyle w:val="Paragraphedeliste"/>
        <w:ind w:left="360"/>
        <w:jc w:val="both"/>
        <w:rPr>
          <w:rFonts w:ascii="Arial" w:hAnsi="Arial" w:cs="Arial"/>
          <w:sz w:val="20"/>
          <w:szCs w:val="20"/>
        </w:rPr>
      </w:pPr>
    </w:p>
    <w:p w14:paraId="699E069E" w14:textId="384F2027" w:rsidR="00371365" w:rsidRPr="00163A1E" w:rsidRDefault="00371365" w:rsidP="00163A1E">
      <w:pPr>
        <w:pStyle w:val="Paragraphedeliste"/>
        <w:numPr>
          <w:ilvl w:val="0"/>
          <w:numId w:val="32"/>
        </w:numPr>
        <w:jc w:val="both"/>
        <w:rPr>
          <w:rFonts w:ascii="Arial" w:hAnsi="Arial" w:cs="Arial"/>
          <w:sz w:val="20"/>
          <w:szCs w:val="20"/>
        </w:rPr>
      </w:pPr>
      <w:proofErr w:type="gramStart"/>
      <w:r w:rsidRPr="00163A1E">
        <w:rPr>
          <w:rFonts w:ascii="Arial" w:hAnsi="Arial" w:cs="Arial"/>
          <w:sz w:val="20"/>
          <w:szCs w:val="20"/>
        </w:rPr>
        <w:t>les</w:t>
      </w:r>
      <w:proofErr w:type="gramEnd"/>
      <w:r w:rsidRPr="00163A1E">
        <w:rPr>
          <w:rFonts w:ascii="Arial" w:hAnsi="Arial" w:cs="Arial"/>
          <w:sz w:val="20"/>
          <w:szCs w:val="20"/>
        </w:rPr>
        <w:t xml:space="preserve"> informations personnelles, dont le nom, la date et le lieu de naissance, l'adresse et les coordonnées et, le cas échéant, le numéro d'identification national</w:t>
      </w:r>
      <w:r w:rsidR="004E3E25" w:rsidRPr="00163A1E">
        <w:rPr>
          <w:rFonts w:ascii="Arial" w:hAnsi="Arial" w:cs="Arial"/>
          <w:sz w:val="20"/>
          <w:szCs w:val="20"/>
        </w:rPr>
        <w:t xml:space="preserve"> </w:t>
      </w:r>
      <w:r w:rsidRPr="00163A1E">
        <w:rPr>
          <w:rFonts w:ascii="Arial" w:hAnsi="Arial" w:cs="Arial"/>
          <w:sz w:val="20"/>
          <w:szCs w:val="20"/>
        </w:rPr>
        <w:t xml:space="preserve">; </w:t>
      </w:r>
    </w:p>
    <w:p w14:paraId="6E70C857" w14:textId="191434A5" w:rsidR="00371365" w:rsidRPr="00163A1E" w:rsidRDefault="00371365" w:rsidP="00163A1E">
      <w:pPr>
        <w:pStyle w:val="Paragraphedeliste"/>
        <w:numPr>
          <w:ilvl w:val="0"/>
          <w:numId w:val="32"/>
        </w:numPr>
        <w:jc w:val="both"/>
        <w:rPr>
          <w:rFonts w:ascii="Arial" w:hAnsi="Arial" w:cs="Arial"/>
          <w:sz w:val="20"/>
          <w:szCs w:val="20"/>
        </w:rPr>
      </w:pPr>
      <w:proofErr w:type="gramStart"/>
      <w:r w:rsidRPr="00163A1E">
        <w:rPr>
          <w:rFonts w:ascii="Arial" w:hAnsi="Arial" w:cs="Arial"/>
          <w:sz w:val="20"/>
          <w:szCs w:val="20"/>
        </w:rPr>
        <w:t>la</w:t>
      </w:r>
      <w:proofErr w:type="gramEnd"/>
      <w:r w:rsidRPr="00163A1E">
        <w:rPr>
          <w:rFonts w:ascii="Arial" w:hAnsi="Arial" w:cs="Arial"/>
          <w:sz w:val="20"/>
          <w:szCs w:val="20"/>
        </w:rPr>
        <w:t xml:space="preserve"> fonction à laquelle la personne est ou sera nommée</w:t>
      </w:r>
      <w:r w:rsidR="004E3E25" w:rsidRPr="00163A1E">
        <w:rPr>
          <w:rFonts w:ascii="Arial" w:hAnsi="Arial" w:cs="Arial"/>
          <w:sz w:val="20"/>
          <w:szCs w:val="20"/>
        </w:rPr>
        <w:t xml:space="preserve"> </w:t>
      </w:r>
      <w:r w:rsidRPr="00163A1E">
        <w:rPr>
          <w:rFonts w:ascii="Arial" w:hAnsi="Arial" w:cs="Arial"/>
          <w:sz w:val="20"/>
          <w:szCs w:val="20"/>
        </w:rPr>
        <w:t xml:space="preserve">; </w:t>
      </w:r>
    </w:p>
    <w:p w14:paraId="77C2B5DA" w14:textId="70253422" w:rsidR="00371365" w:rsidRPr="00163A1E" w:rsidRDefault="00371365" w:rsidP="00163A1E">
      <w:pPr>
        <w:pStyle w:val="Paragraphedeliste"/>
        <w:numPr>
          <w:ilvl w:val="0"/>
          <w:numId w:val="32"/>
        </w:numPr>
        <w:jc w:val="both"/>
        <w:rPr>
          <w:rFonts w:ascii="Arial" w:hAnsi="Arial" w:cs="Arial"/>
          <w:sz w:val="20"/>
          <w:szCs w:val="20"/>
        </w:rPr>
      </w:pPr>
      <w:proofErr w:type="gramStart"/>
      <w:r w:rsidRPr="00163A1E">
        <w:rPr>
          <w:rFonts w:ascii="Arial" w:hAnsi="Arial" w:cs="Arial"/>
          <w:sz w:val="20"/>
          <w:szCs w:val="20"/>
        </w:rPr>
        <w:t>un</w:t>
      </w:r>
      <w:proofErr w:type="gramEnd"/>
      <w:r w:rsidRPr="00163A1E">
        <w:rPr>
          <w:rFonts w:ascii="Arial" w:hAnsi="Arial" w:cs="Arial"/>
          <w:sz w:val="20"/>
          <w:szCs w:val="20"/>
        </w:rPr>
        <w:t xml:space="preserve"> curriculum vitæ détaillé précisant les études et les formations professionnelles pertinentes, l'expérience professionnelle, notamment le nom de toutes les organisations pour lesquelles la personne a travaillé et la nature et la durée des fonctions occupées, en particulier pour toute activité entrant dans le cadre de la fonction sollicitée</w:t>
      </w:r>
      <w:r w:rsidR="00354A2D" w:rsidRPr="00163A1E">
        <w:rPr>
          <w:rFonts w:ascii="Arial" w:hAnsi="Arial" w:cs="Arial"/>
          <w:sz w:val="20"/>
          <w:szCs w:val="20"/>
        </w:rPr>
        <w:t> ;</w:t>
      </w:r>
    </w:p>
    <w:p w14:paraId="03C75CF7" w14:textId="6ED1F06E" w:rsidR="00371365" w:rsidRPr="00163A1E" w:rsidRDefault="00371365" w:rsidP="00163A1E">
      <w:pPr>
        <w:pStyle w:val="Paragraphedeliste"/>
        <w:numPr>
          <w:ilvl w:val="0"/>
          <w:numId w:val="32"/>
        </w:numPr>
        <w:jc w:val="both"/>
        <w:rPr>
          <w:rFonts w:ascii="Arial" w:hAnsi="Arial" w:cs="Arial"/>
          <w:sz w:val="20"/>
          <w:szCs w:val="20"/>
        </w:rPr>
      </w:pPr>
      <w:proofErr w:type="gramStart"/>
      <w:r w:rsidRPr="00163A1E">
        <w:rPr>
          <w:rFonts w:ascii="Arial" w:hAnsi="Arial" w:cs="Arial"/>
          <w:sz w:val="20"/>
          <w:szCs w:val="20"/>
        </w:rPr>
        <w:t>le</w:t>
      </w:r>
      <w:proofErr w:type="gramEnd"/>
      <w:r w:rsidRPr="00163A1E">
        <w:rPr>
          <w:rFonts w:ascii="Arial" w:hAnsi="Arial" w:cs="Arial"/>
          <w:sz w:val="20"/>
          <w:szCs w:val="20"/>
        </w:rPr>
        <w:t xml:space="preserve"> temps minimal, en années et en mois, que la personne consacrera à l'exercice de ses fonctions au sein de l'entité cible</w:t>
      </w:r>
      <w:r w:rsidR="004E3E25" w:rsidRPr="00163A1E">
        <w:rPr>
          <w:rFonts w:ascii="Arial" w:hAnsi="Arial" w:cs="Arial"/>
          <w:sz w:val="20"/>
          <w:szCs w:val="20"/>
        </w:rPr>
        <w:t xml:space="preserve"> </w:t>
      </w:r>
      <w:r w:rsidRPr="00163A1E">
        <w:rPr>
          <w:rFonts w:ascii="Arial" w:hAnsi="Arial" w:cs="Arial"/>
          <w:sz w:val="20"/>
          <w:szCs w:val="20"/>
        </w:rPr>
        <w:t xml:space="preserve">; </w:t>
      </w:r>
    </w:p>
    <w:p w14:paraId="12463172" w14:textId="1EDCE135" w:rsidR="00371365" w:rsidRPr="00163A1E" w:rsidRDefault="00371365" w:rsidP="00163A1E">
      <w:pPr>
        <w:pStyle w:val="Paragraphedeliste"/>
        <w:numPr>
          <w:ilvl w:val="0"/>
          <w:numId w:val="32"/>
        </w:numPr>
        <w:jc w:val="both"/>
        <w:rPr>
          <w:rFonts w:ascii="Arial" w:hAnsi="Arial" w:cs="Arial"/>
          <w:sz w:val="20"/>
          <w:szCs w:val="20"/>
        </w:rPr>
      </w:pPr>
      <w:proofErr w:type="gramStart"/>
      <w:r w:rsidRPr="00163A1E">
        <w:rPr>
          <w:rFonts w:ascii="Arial" w:hAnsi="Arial" w:cs="Arial"/>
          <w:sz w:val="20"/>
          <w:szCs w:val="20"/>
        </w:rPr>
        <w:t>la</w:t>
      </w:r>
      <w:proofErr w:type="gramEnd"/>
      <w:r w:rsidRPr="00163A1E">
        <w:rPr>
          <w:rFonts w:ascii="Arial" w:hAnsi="Arial" w:cs="Arial"/>
          <w:sz w:val="20"/>
          <w:szCs w:val="20"/>
        </w:rPr>
        <w:t xml:space="preserve"> liste des postes d'administrateur exécutif et non exécutif actuellement occupés par la personne.</w:t>
      </w:r>
    </w:p>
    <w:p w14:paraId="29E3A15B" w14:textId="77777777" w:rsidR="00392AE0" w:rsidRDefault="00392AE0" w:rsidP="00007D54">
      <w:pPr>
        <w:jc w:val="both"/>
        <w:rPr>
          <w:rFonts w:ascii="Arial" w:hAnsi="Arial" w:cs="Arial"/>
          <w:sz w:val="20"/>
          <w:szCs w:val="20"/>
        </w:rPr>
      </w:pPr>
    </w:p>
    <w:p w14:paraId="1CB1E9B7" w14:textId="36973409" w:rsidR="009070B3" w:rsidRPr="00CD7F08" w:rsidRDefault="00460507" w:rsidP="00CD7F08">
      <w:pPr>
        <w:pStyle w:val="Paragraphedeliste"/>
        <w:numPr>
          <w:ilvl w:val="0"/>
          <w:numId w:val="42"/>
        </w:numPr>
        <w:ind w:left="426" w:hanging="426"/>
        <w:jc w:val="both"/>
        <w:rPr>
          <w:rFonts w:ascii="Arial" w:hAnsi="Arial" w:cs="Arial"/>
          <w:sz w:val="20"/>
          <w:szCs w:val="20"/>
        </w:rPr>
      </w:pPr>
      <w:r w:rsidRPr="00CD7F08">
        <w:rPr>
          <w:rFonts w:ascii="Arial" w:hAnsi="Arial" w:cs="Arial"/>
          <w:sz w:val="20"/>
          <w:szCs w:val="20"/>
        </w:rPr>
        <w:t xml:space="preserve">Indiquer </w:t>
      </w:r>
      <w:r w:rsidR="009070B3" w:rsidRPr="00CD7F08">
        <w:rPr>
          <w:rFonts w:ascii="Arial" w:hAnsi="Arial" w:cs="Arial"/>
          <w:sz w:val="20"/>
          <w:szCs w:val="20"/>
        </w:rPr>
        <w:t xml:space="preserve">l’impact </w:t>
      </w:r>
      <w:r w:rsidR="00392AE0" w:rsidRPr="00CD7F08">
        <w:rPr>
          <w:rFonts w:ascii="Arial" w:hAnsi="Arial" w:cs="Arial"/>
          <w:sz w:val="20"/>
          <w:szCs w:val="20"/>
        </w:rPr>
        <w:t xml:space="preserve">de l'acquisition sur la gouvernance et sur la structure organisationnelle générale de l'entité cible </w:t>
      </w:r>
      <w:r w:rsidR="009070B3" w:rsidRPr="00CD7F08">
        <w:rPr>
          <w:rFonts w:ascii="Arial" w:hAnsi="Arial" w:cs="Arial"/>
          <w:sz w:val="20"/>
          <w:szCs w:val="20"/>
        </w:rPr>
        <w:t>notamment sur :</w:t>
      </w:r>
    </w:p>
    <w:p w14:paraId="705FDA29" w14:textId="77777777" w:rsidR="009070B3" w:rsidRPr="00EE734F" w:rsidRDefault="009070B3" w:rsidP="00EE734F">
      <w:pPr>
        <w:jc w:val="both"/>
        <w:rPr>
          <w:rFonts w:ascii="Arial" w:hAnsi="Arial" w:cs="Arial"/>
          <w:sz w:val="20"/>
          <w:szCs w:val="20"/>
        </w:rPr>
      </w:pPr>
    </w:p>
    <w:p w14:paraId="28413814" w14:textId="77777777" w:rsidR="00392AE0" w:rsidRPr="00163A1E" w:rsidRDefault="00392AE0" w:rsidP="00163A1E">
      <w:pPr>
        <w:pStyle w:val="Paragraphedeliste"/>
        <w:numPr>
          <w:ilvl w:val="0"/>
          <w:numId w:val="33"/>
        </w:numPr>
        <w:jc w:val="both"/>
        <w:rPr>
          <w:rFonts w:ascii="Arial" w:hAnsi="Arial" w:cs="Arial"/>
          <w:sz w:val="20"/>
          <w:szCs w:val="20"/>
        </w:rPr>
      </w:pPr>
      <w:proofErr w:type="gramStart"/>
      <w:r w:rsidRPr="00163A1E">
        <w:rPr>
          <w:rFonts w:ascii="Arial" w:hAnsi="Arial" w:cs="Arial"/>
          <w:sz w:val="20"/>
          <w:szCs w:val="20"/>
        </w:rPr>
        <w:t>la</w:t>
      </w:r>
      <w:proofErr w:type="gramEnd"/>
      <w:r w:rsidRPr="00163A1E">
        <w:rPr>
          <w:rFonts w:ascii="Arial" w:hAnsi="Arial" w:cs="Arial"/>
          <w:sz w:val="20"/>
          <w:szCs w:val="20"/>
        </w:rPr>
        <w:t xml:space="preserve"> composition et les missions de l'organe d'administration, de direction ou de surveillance et des principaux comités créés par cet organe décisionnel, en particulier le comité de direction, le comité des risques, le comité d'audit, le comité des rémunérations, en ce compris des informations sur les personnes qui seront chargées de diriger les activités</w:t>
      </w:r>
      <w:r w:rsidR="004E3E25" w:rsidRPr="00163A1E">
        <w:rPr>
          <w:rFonts w:ascii="Arial" w:hAnsi="Arial" w:cs="Arial"/>
          <w:sz w:val="20"/>
          <w:szCs w:val="20"/>
        </w:rPr>
        <w:t xml:space="preserve"> </w:t>
      </w:r>
      <w:r w:rsidRPr="00163A1E">
        <w:rPr>
          <w:rFonts w:ascii="Arial" w:hAnsi="Arial" w:cs="Arial"/>
          <w:sz w:val="20"/>
          <w:szCs w:val="20"/>
        </w:rPr>
        <w:t xml:space="preserve">; </w:t>
      </w:r>
    </w:p>
    <w:p w14:paraId="6911215E" w14:textId="77777777" w:rsidR="00354A2D" w:rsidRDefault="00354A2D" w:rsidP="00354A2D">
      <w:pPr>
        <w:pStyle w:val="Paragraphedeliste"/>
        <w:jc w:val="both"/>
        <w:rPr>
          <w:rFonts w:ascii="Arial" w:hAnsi="Arial" w:cs="Arial"/>
          <w:sz w:val="20"/>
          <w:szCs w:val="20"/>
        </w:rPr>
      </w:pPr>
    </w:p>
    <w:p w14:paraId="513A05A3" w14:textId="025A91D7" w:rsidR="00392AE0" w:rsidRPr="00163A1E" w:rsidRDefault="00392AE0" w:rsidP="00163A1E">
      <w:pPr>
        <w:pStyle w:val="Paragraphedeliste"/>
        <w:numPr>
          <w:ilvl w:val="0"/>
          <w:numId w:val="33"/>
        </w:numPr>
        <w:jc w:val="both"/>
        <w:rPr>
          <w:rFonts w:ascii="Arial" w:hAnsi="Arial" w:cs="Arial"/>
          <w:sz w:val="20"/>
          <w:szCs w:val="20"/>
        </w:rPr>
      </w:pPr>
      <w:proofErr w:type="gramStart"/>
      <w:r w:rsidRPr="00163A1E">
        <w:rPr>
          <w:rFonts w:ascii="Arial" w:hAnsi="Arial" w:cs="Arial"/>
          <w:sz w:val="20"/>
          <w:szCs w:val="20"/>
        </w:rPr>
        <w:t>les</w:t>
      </w:r>
      <w:proofErr w:type="gramEnd"/>
      <w:r w:rsidRPr="00163A1E">
        <w:rPr>
          <w:rFonts w:ascii="Arial" w:hAnsi="Arial" w:cs="Arial"/>
          <w:sz w:val="20"/>
          <w:szCs w:val="20"/>
        </w:rPr>
        <w:t xml:space="preserve"> procédures administratives et comptables et les contrôles internes, notamment les modifications apportées aux procédures et aux systèmes concernant la comptabilité, l'audit interne, la conformité en matière de blanchiment d'argent et la gestion des risques, ainsi que l'attribution des fonctions clés d'auditeur interne, de responsable de la conformité et de gestionnaire des risques; </w:t>
      </w:r>
    </w:p>
    <w:p w14:paraId="39F72D09" w14:textId="77777777" w:rsidR="009070B3" w:rsidRDefault="009070B3" w:rsidP="00EE734F">
      <w:pPr>
        <w:pStyle w:val="Paragraphedeliste"/>
        <w:ind w:left="360"/>
        <w:jc w:val="both"/>
        <w:rPr>
          <w:rFonts w:ascii="Arial" w:hAnsi="Arial" w:cs="Arial"/>
          <w:sz w:val="20"/>
          <w:szCs w:val="20"/>
        </w:rPr>
      </w:pPr>
    </w:p>
    <w:p w14:paraId="5A877E8C" w14:textId="0D1A3F36" w:rsidR="00392AE0" w:rsidRPr="00163A1E" w:rsidRDefault="00392AE0" w:rsidP="00163A1E">
      <w:pPr>
        <w:pStyle w:val="Paragraphedeliste"/>
        <w:numPr>
          <w:ilvl w:val="0"/>
          <w:numId w:val="33"/>
        </w:numPr>
        <w:jc w:val="both"/>
        <w:rPr>
          <w:rFonts w:ascii="Arial" w:hAnsi="Arial" w:cs="Arial"/>
          <w:sz w:val="20"/>
          <w:szCs w:val="20"/>
        </w:rPr>
      </w:pPr>
      <w:proofErr w:type="gramStart"/>
      <w:r w:rsidRPr="00163A1E">
        <w:rPr>
          <w:rFonts w:ascii="Arial" w:hAnsi="Arial" w:cs="Arial"/>
          <w:sz w:val="20"/>
          <w:szCs w:val="20"/>
        </w:rPr>
        <w:t>les</w:t>
      </w:r>
      <w:proofErr w:type="gramEnd"/>
      <w:r w:rsidRPr="00163A1E">
        <w:rPr>
          <w:rFonts w:ascii="Arial" w:hAnsi="Arial" w:cs="Arial"/>
          <w:sz w:val="20"/>
          <w:szCs w:val="20"/>
        </w:rPr>
        <w:t xml:space="preserve"> systèmes et l'organisation informatiques généraux, notamment les changements c</w:t>
      </w:r>
      <w:r w:rsidR="00460507" w:rsidRPr="00163A1E">
        <w:rPr>
          <w:rFonts w:ascii="Arial" w:hAnsi="Arial" w:cs="Arial"/>
          <w:sz w:val="20"/>
          <w:szCs w:val="20"/>
        </w:rPr>
        <w:t>oncernant la politique de sous-</w:t>
      </w:r>
      <w:r w:rsidRPr="00163A1E">
        <w:rPr>
          <w:rFonts w:ascii="Arial" w:hAnsi="Arial" w:cs="Arial"/>
          <w:sz w:val="20"/>
          <w:szCs w:val="20"/>
        </w:rPr>
        <w:t xml:space="preserve">traitance informatique, l'organigramme de traitement des données, les logiciels internes et externes utilisés et les outils et procédures de sécurisation des données et systèmes essentiels, tels que sauvegardes, plans de continuité et pistes d'audit; </w:t>
      </w:r>
    </w:p>
    <w:p w14:paraId="1B0E9741" w14:textId="77777777" w:rsidR="009070B3" w:rsidRDefault="009070B3" w:rsidP="00EE734F">
      <w:pPr>
        <w:pStyle w:val="Paragraphedeliste"/>
        <w:ind w:left="360"/>
        <w:jc w:val="both"/>
        <w:rPr>
          <w:rFonts w:ascii="Arial" w:hAnsi="Arial" w:cs="Arial"/>
          <w:sz w:val="20"/>
          <w:szCs w:val="20"/>
        </w:rPr>
      </w:pPr>
    </w:p>
    <w:p w14:paraId="19CD5CA7" w14:textId="4BF45CF1" w:rsidR="00392AE0" w:rsidRPr="00163A1E" w:rsidRDefault="00392AE0" w:rsidP="00163A1E">
      <w:pPr>
        <w:pStyle w:val="Paragraphedeliste"/>
        <w:numPr>
          <w:ilvl w:val="0"/>
          <w:numId w:val="33"/>
        </w:numPr>
        <w:jc w:val="both"/>
        <w:rPr>
          <w:rFonts w:ascii="Arial" w:hAnsi="Arial" w:cs="Arial"/>
          <w:sz w:val="20"/>
          <w:szCs w:val="20"/>
        </w:rPr>
      </w:pPr>
      <w:proofErr w:type="gramStart"/>
      <w:r w:rsidRPr="00163A1E">
        <w:rPr>
          <w:rFonts w:ascii="Arial" w:hAnsi="Arial" w:cs="Arial"/>
          <w:sz w:val="20"/>
          <w:szCs w:val="20"/>
        </w:rPr>
        <w:t>les</w:t>
      </w:r>
      <w:proofErr w:type="gramEnd"/>
      <w:r w:rsidRPr="00163A1E">
        <w:rPr>
          <w:rFonts w:ascii="Arial" w:hAnsi="Arial" w:cs="Arial"/>
          <w:sz w:val="20"/>
          <w:szCs w:val="20"/>
        </w:rPr>
        <w:t xml:space="preserve"> politiques régissant la sous-traitance, notamment des informations sur les domaines concernés, la sélection des prestataires de services, et les droits et obligations respectifs des parties au contrat de sous-traitance, tels que les modalités d'audit et la qualité de service exigée du prestataire; </w:t>
      </w:r>
    </w:p>
    <w:p w14:paraId="76682371" w14:textId="77777777" w:rsidR="009070B3" w:rsidRDefault="009070B3" w:rsidP="00EE734F">
      <w:pPr>
        <w:pStyle w:val="Paragraphedeliste"/>
        <w:ind w:left="360"/>
        <w:jc w:val="both"/>
        <w:rPr>
          <w:rFonts w:ascii="Arial" w:hAnsi="Arial" w:cs="Arial"/>
          <w:sz w:val="20"/>
          <w:szCs w:val="20"/>
        </w:rPr>
      </w:pPr>
    </w:p>
    <w:p w14:paraId="1424AFC6" w14:textId="153D60E8" w:rsidR="00392AE0" w:rsidRPr="00163A1E" w:rsidRDefault="00392AE0" w:rsidP="00163A1E">
      <w:pPr>
        <w:pStyle w:val="Paragraphedeliste"/>
        <w:numPr>
          <w:ilvl w:val="0"/>
          <w:numId w:val="33"/>
        </w:numPr>
        <w:jc w:val="both"/>
        <w:rPr>
          <w:rFonts w:ascii="Arial" w:hAnsi="Arial" w:cs="Arial"/>
          <w:sz w:val="20"/>
          <w:szCs w:val="20"/>
        </w:rPr>
      </w:pPr>
      <w:proofErr w:type="gramStart"/>
      <w:r w:rsidRPr="00163A1E">
        <w:rPr>
          <w:rFonts w:ascii="Arial" w:hAnsi="Arial" w:cs="Arial"/>
          <w:sz w:val="20"/>
          <w:szCs w:val="20"/>
        </w:rPr>
        <w:t>toutes</w:t>
      </w:r>
      <w:proofErr w:type="gramEnd"/>
      <w:r w:rsidRPr="00163A1E">
        <w:rPr>
          <w:rFonts w:ascii="Arial" w:hAnsi="Arial" w:cs="Arial"/>
          <w:sz w:val="20"/>
          <w:szCs w:val="20"/>
        </w:rPr>
        <w:t xml:space="preserve"> les autres informations pertinentes relatives à l'incidence de l'acquisition sur la gouvernance et sur la structure organisationnelle générale de l'entité cible, notamment toute modification concernant les droits de vote des actionnaires.</w:t>
      </w:r>
    </w:p>
    <w:p w14:paraId="5E77ED02" w14:textId="77777777" w:rsidR="00371365" w:rsidRPr="00EE734F" w:rsidRDefault="00371365" w:rsidP="00007D54">
      <w:pPr>
        <w:jc w:val="both"/>
        <w:rPr>
          <w:rFonts w:ascii="Arial" w:hAnsi="Arial" w:cs="Arial"/>
          <w:sz w:val="20"/>
          <w:szCs w:val="20"/>
        </w:rPr>
      </w:pPr>
    </w:p>
    <w:p w14:paraId="39CC5AC4" w14:textId="77777777" w:rsidR="00A934E5" w:rsidRDefault="00A934E5" w:rsidP="00A934E5">
      <w:pPr>
        <w:rPr>
          <w:rFonts w:ascii="Arial" w:hAnsi="Arial" w:cs="Arial"/>
          <w:sz w:val="20"/>
          <w:szCs w:val="20"/>
        </w:rPr>
        <w:sectPr w:rsidR="00A934E5">
          <w:footnotePr>
            <w:numStart w:val="3"/>
          </w:footnotePr>
          <w:pgSz w:w="11906" w:h="16838"/>
          <w:pgMar w:top="1417" w:right="1417" w:bottom="1417" w:left="1417" w:header="708" w:footer="708" w:gutter="0"/>
          <w:cols w:space="720"/>
        </w:sectPr>
      </w:pPr>
    </w:p>
    <w:p w14:paraId="6FC2E066" w14:textId="77777777" w:rsidR="00A934E5" w:rsidRDefault="00A934E5" w:rsidP="00A934E5">
      <w:pPr>
        <w:jc w:val="both"/>
        <w:rPr>
          <w:rFonts w:ascii="Arial" w:hAnsi="Arial" w:cs="Arial"/>
          <w:sz w:val="20"/>
          <w:szCs w:val="20"/>
        </w:rPr>
      </w:pPr>
      <w:r>
        <w:rPr>
          <w:rFonts w:ascii="Arial" w:hAnsi="Arial" w:cs="Arial"/>
          <w:sz w:val="20"/>
          <w:szCs w:val="20"/>
        </w:rPr>
        <w:lastRenderedPageBreak/>
        <w:t xml:space="preserve">« En ma qualité de </w:t>
      </w:r>
      <w:r>
        <w:rPr>
          <w:rFonts w:ascii="Arial" w:hAnsi="Arial" w:cs="Arial"/>
          <w:color w:val="002060"/>
          <w:sz w:val="20"/>
          <w:szCs w:val="20"/>
        </w:rPr>
        <w:fldChar w:fldCharType="begin">
          <w:ffData>
            <w:name w:val="Texte213"/>
            <w:enabled/>
            <w:calcOnExit w:val="0"/>
            <w:textInput/>
          </w:ffData>
        </w:fldChar>
      </w:r>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color w:val="002060"/>
          <w:sz w:val="20"/>
          <w:szCs w:val="20"/>
        </w:rPr>
        <w:fldChar w:fldCharType="end"/>
      </w:r>
      <w:r>
        <w:rPr>
          <w:rFonts w:ascii="Arial" w:hAnsi="Arial" w:cs="Arial"/>
          <w:sz w:val="20"/>
          <w:szCs w:val="20"/>
        </w:rPr>
        <w:t xml:space="preserve">, je certifie l'exactitude des informations ci-dessus et m'engage à porter à la connaissance de l’Autorité de contrôle prudentiel </w:t>
      </w:r>
      <w:r w:rsidR="008378CA">
        <w:rPr>
          <w:rFonts w:ascii="Arial" w:hAnsi="Arial" w:cs="Arial"/>
          <w:sz w:val="20"/>
          <w:szCs w:val="20"/>
        </w:rPr>
        <w:t xml:space="preserve">et de résolution </w:t>
      </w:r>
      <w:r>
        <w:rPr>
          <w:rFonts w:ascii="Arial" w:hAnsi="Arial" w:cs="Arial"/>
          <w:sz w:val="20"/>
          <w:szCs w:val="20"/>
        </w:rPr>
        <w:t>les changements des éléments de cette déclaration ».</w:t>
      </w:r>
    </w:p>
    <w:p w14:paraId="2227A909" w14:textId="77777777" w:rsidR="00A934E5" w:rsidRDefault="00A934E5" w:rsidP="00A934E5">
      <w:pPr>
        <w:jc w:val="both"/>
        <w:rPr>
          <w:rFonts w:ascii="Arial" w:hAnsi="Arial" w:cs="Arial"/>
          <w:sz w:val="20"/>
          <w:szCs w:val="20"/>
        </w:rPr>
      </w:pPr>
    </w:p>
    <w:p w14:paraId="668C7B09" w14:textId="77777777" w:rsidR="00A934E5" w:rsidRDefault="00A934E5" w:rsidP="00A934E5">
      <w:pPr>
        <w:jc w:val="both"/>
        <w:rPr>
          <w:rFonts w:ascii="Arial" w:hAnsi="Arial" w:cs="Arial"/>
          <w:sz w:val="20"/>
          <w:szCs w:val="20"/>
        </w:rPr>
      </w:pPr>
    </w:p>
    <w:p w14:paraId="3658EE06" w14:textId="77777777" w:rsidR="00A934E5" w:rsidRDefault="00A934E5" w:rsidP="00A934E5">
      <w:pPr>
        <w:ind w:left="4956" w:firstLine="708"/>
        <w:jc w:val="both"/>
        <w:rPr>
          <w:rFonts w:ascii="Arial" w:hAnsi="Arial" w:cs="Arial"/>
          <w:sz w:val="20"/>
          <w:szCs w:val="20"/>
        </w:rPr>
      </w:pPr>
      <w:r>
        <w:rPr>
          <w:rFonts w:ascii="Arial" w:hAnsi="Arial" w:cs="Arial"/>
          <w:sz w:val="20"/>
          <w:szCs w:val="20"/>
        </w:rPr>
        <w:t xml:space="preserve">À </w:t>
      </w:r>
      <w:r>
        <w:rPr>
          <w:rFonts w:ascii="Arial" w:hAnsi="Arial" w:cs="Arial"/>
          <w:color w:val="002060"/>
          <w:sz w:val="20"/>
          <w:szCs w:val="20"/>
        </w:rPr>
        <w:fldChar w:fldCharType="begin">
          <w:ffData>
            <w:name w:val="Texte214"/>
            <w:enabled/>
            <w:calcOnExit w:val="0"/>
            <w:textInput/>
          </w:ffData>
        </w:fldChar>
      </w:r>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color w:val="002060"/>
          <w:sz w:val="20"/>
          <w:szCs w:val="20"/>
        </w:rPr>
        <w:fldChar w:fldCharType="end"/>
      </w:r>
      <w:r>
        <w:rPr>
          <w:rFonts w:ascii="Arial" w:hAnsi="Arial" w:cs="Arial"/>
          <w:sz w:val="20"/>
          <w:szCs w:val="20"/>
        </w:rPr>
        <w:t xml:space="preserve">, le </w:t>
      </w:r>
      <w:r>
        <w:rPr>
          <w:rFonts w:ascii="Arial" w:hAnsi="Arial" w:cs="Arial"/>
          <w:color w:val="002060"/>
          <w:sz w:val="20"/>
          <w:szCs w:val="20"/>
        </w:rPr>
        <w:fldChar w:fldCharType="begin">
          <w:ffData>
            <w:name w:val="Texte267"/>
            <w:enabled/>
            <w:calcOnExit w:val="0"/>
            <w:textInput/>
          </w:ffData>
        </w:fldChar>
      </w:r>
      <w:bookmarkStart w:id="58" w:name="Texte267"/>
      <w:r>
        <w:rPr>
          <w:rFonts w:ascii="Arial" w:hAnsi="Arial" w:cs="Arial"/>
          <w:color w:val="002060"/>
          <w:sz w:val="20"/>
          <w:szCs w:val="20"/>
        </w:rPr>
        <w:instrText xml:space="preserve"> FORMTEXT </w:instrText>
      </w:r>
      <w:r>
        <w:rPr>
          <w:rFonts w:ascii="Arial" w:hAnsi="Arial" w:cs="Arial"/>
          <w:color w:val="002060"/>
          <w:sz w:val="20"/>
          <w:szCs w:val="20"/>
        </w:rPr>
      </w:r>
      <w:r>
        <w:rPr>
          <w:rFonts w:ascii="Arial" w:hAnsi="Arial" w:cs="Arial"/>
          <w:color w:val="002060"/>
          <w:sz w:val="20"/>
          <w:szCs w:val="20"/>
        </w:rPr>
        <w:fldChar w:fldCharType="separate"/>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rPr>
          <w:rFonts w:ascii="Arial" w:hAnsi="Arial" w:cs="Arial"/>
          <w:noProof/>
          <w:color w:val="002060"/>
          <w:sz w:val="20"/>
          <w:szCs w:val="20"/>
        </w:rPr>
        <w:t> </w:t>
      </w:r>
      <w:r>
        <w:fldChar w:fldCharType="end"/>
      </w:r>
      <w:bookmarkEnd w:id="58"/>
    </w:p>
    <w:p w14:paraId="0CB02949" w14:textId="77777777" w:rsidR="00A934E5" w:rsidRDefault="00A934E5" w:rsidP="00A934E5">
      <w:pPr>
        <w:jc w:val="both"/>
        <w:rPr>
          <w:rFonts w:ascii="Arial" w:hAnsi="Arial" w:cs="Arial"/>
          <w:sz w:val="20"/>
          <w:szCs w:val="20"/>
        </w:rPr>
      </w:pPr>
    </w:p>
    <w:p w14:paraId="5D2C8579" w14:textId="77777777" w:rsidR="00A934E5" w:rsidRDefault="00A934E5" w:rsidP="00A934E5">
      <w:pPr>
        <w:jc w:val="both"/>
        <w:rPr>
          <w:rFonts w:ascii="Arial" w:hAnsi="Arial" w:cs="Arial"/>
          <w:sz w:val="20"/>
          <w:szCs w:val="20"/>
        </w:rPr>
      </w:pPr>
    </w:p>
    <w:p w14:paraId="10095664" w14:textId="77777777" w:rsidR="00A934E5" w:rsidRDefault="00A934E5" w:rsidP="00A934E5">
      <w:pPr>
        <w:ind w:left="4956" w:firstLine="708"/>
        <w:jc w:val="both"/>
        <w:rPr>
          <w:rFonts w:ascii="Arial" w:hAnsi="Arial" w:cs="Arial"/>
          <w:sz w:val="20"/>
          <w:szCs w:val="20"/>
        </w:rPr>
      </w:pPr>
      <w:r>
        <w:rPr>
          <w:rFonts w:ascii="Arial" w:hAnsi="Arial" w:cs="Arial"/>
          <w:sz w:val="20"/>
          <w:szCs w:val="20"/>
        </w:rPr>
        <w:t>Signature de l'acquéreur</w:t>
      </w:r>
    </w:p>
    <w:p w14:paraId="5143EF3A" w14:textId="77777777" w:rsidR="00A934E5" w:rsidRDefault="00A934E5" w:rsidP="00A934E5">
      <w:pPr>
        <w:ind w:left="4956" w:firstLine="708"/>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ou</w:t>
      </w:r>
      <w:proofErr w:type="gramEnd"/>
      <w:r>
        <w:rPr>
          <w:rFonts w:ascii="Arial" w:hAnsi="Arial" w:cs="Arial"/>
          <w:sz w:val="20"/>
          <w:szCs w:val="20"/>
        </w:rPr>
        <w:t xml:space="preserve"> de son représentant)</w:t>
      </w:r>
    </w:p>
    <w:p w14:paraId="363D670D" w14:textId="77777777" w:rsidR="00A934E5" w:rsidRDefault="00A934E5" w:rsidP="00A934E5">
      <w:pPr>
        <w:rPr>
          <w:rFonts w:ascii="Arial" w:hAnsi="Arial" w:cs="Arial"/>
          <w:sz w:val="20"/>
        </w:rPr>
      </w:pPr>
    </w:p>
    <w:p w14:paraId="6CA73589" w14:textId="77777777" w:rsidR="00A934E5" w:rsidRDefault="00A934E5" w:rsidP="00A934E5">
      <w:pPr>
        <w:rPr>
          <w:rFonts w:ascii="Arial" w:hAnsi="Arial" w:cs="Arial"/>
          <w:sz w:val="20"/>
        </w:rPr>
        <w:sectPr w:rsidR="00A934E5">
          <w:footnotePr>
            <w:numRestart w:val="eachPage"/>
          </w:footnotePr>
          <w:pgSz w:w="11906" w:h="16838"/>
          <w:pgMar w:top="1417" w:right="1417" w:bottom="1417" w:left="1417" w:header="708" w:footer="708" w:gutter="0"/>
          <w:cols w:space="720"/>
        </w:sectPr>
      </w:pPr>
    </w:p>
    <w:p w14:paraId="65BDC479" w14:textId="77777777" w:rsidR="00A934E5" w:rsidRDefault="00A934E5" w:rsidP="00A934E5">
      <w:pPr>
        <w:jc w:val="both"/>
        <w:rPr>
          <w:rFonts w:ascii="Arial" w:hAnsi="Arial" w:cs="Arial"/>
          <w:sz w:val="20"/>
          <w:szCs w:val="20"/>
        </w:rPr>
      </w:pPr>
      <w:r>
        <w:rPr>
          <w:rFonts w:ascii="Arial" w:hAnsi="Arial" w:cs="Arial"/>
          <w:sz w:val="20"/>
          <w:szCs w:val="20"/>
        </w:rPr>
        <w:lastRenderedPageBreak/>
        <w:t>Modèle de lettre à compléter par l’acquéreur de la participation</w:t>
      </w:r>
    </w:p>
    <w:p w14:paraId="3C2751F7" w14:textId="77777777" w:rsidR="00A934E5" w:rsidRDefault="00A934E5" w:rsidP="00A934E5">
      <w:pPr>
        <w:jc w:val="both"/>
        <w:rPr>
          <w:rFonts w:ascii="Arial" w:hAnsi="Arial" w:cs="Arial"/>
          <w:sz w:val="20"/>
          <w:szCs w:val="20"/>
        </w:rPr>
      </w:pPr>
      <w:r>
        <w:rPr>
          <w:rFonts w:ascii="Arial" w:hAnsi="Arial" w:cs="Arial"/>
          <w:sz w:val="20"/>
          <w:szCs w:val="20"/>
        </w:rPr>
        <w:t>Cette lettre doit être transmise par toute personne qui se propose de détenir au moi</w:t>
      </w:r>
      <w:r w:rsidR="00D370F4">
        <w:rPr>
          <w:rFonts w:ascii="Arial" w:hAnsi="Arial" w:cs="Arial"/>
          <w:sz w:val="20"/>
          <w:szCs w:val="20"/>
        </w:rPr>
        <w:t xml:space="preserve">ns 10 % des droits de vote d’une entreprise d’investissement </w:t>
      </w:r>
      <w:r>
        <w:rPr>
          <w:rFonts w:ascii="Arial" w:hAnsi="Arial" w:cs="Arial"/>
          <w:sz w:val="20"/>
          <w:szCs w:val="20"/>
        </w:rPr>
        <w:t>ou de devenir associé en nom.</w:t>
      </w:r>
    </w:p>
    <w:p w14:paraId="4B803BCF" w14:textId="77777777" w:rsidR="00A934E5" w:rsidRDefault="00A934E5" w:rsidP="00A934E5">
      <w:pPr>
        <w:rPr>
          <w:rFonts w:ascii="Arial" w:hAnsi="Arial" w:cs="Arial"/>
          <w:sz w:val="20"/>
        </w:rPr>
      </w:pPr>
    </w:p>
    <w:p w14:paraId="11834E31" w14:textId="77777777" w:rsidR="00A934E5" w:rsidRDefault="00A934E5" w:rsidP="00A934E5">
      <w:pPr>
        <w:rPr>
          <w:rFonts w:ascii="Arial" w:hAnsi="Arial" w:cs="Arial"/>
          <w:sz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6"/>
        <w:gridCol w:w="4536"/>
      </w:tblGrid>
      <w:tr w:rsidR="00A934E5" w14:paraId="0DB597BD" w14:textId="77777777" w:rsidTr="00A934E5">
        <w:trPr>
          <w:cantSplit/>
          <w:trHeight w:val="1200"/>
        </w:trPr>
        <w:tc>
          <w:tcPr>
            <w:tcW w:w="4606" w:type="dxa"/>
            <w:tcBorders>
              <w:top w:val="single" w:sz="4" w:space="0" w:color="auto"/>
              <w:left w:val="single" w:sz="4" w:space="0" w:color="auto"/>
              <w:bottom w:val="single" w:sz="4" w:space="0" w:color="auto"/>
              <w:right w:val="single" w:sz="4" w:space="0" w:color="auto"/>
            </w:tcBorders>
            <w:hideMark/>
          </w:tcPr>
          <w:bookmarkStart w:id="59" w:name="Texte278"/>
          <w:p w14:paraId="755B670B" w14:textId="77777777" w:rsidR="00A934E5" w:rsidRDefault="00A934E5" w:rsidP="00283E23">
            <w:pPr>
              <w:rPr>
                <w:rFonts w:ascii="Arial" w:hAnsi="Arial" w:cs="Arial"/>
                <w:sz w:val="20"/>
                <w:szCs w:val="20"/>
              </w:rPr>
            </w:pPr>
            <w:r>
              <w:fldChar w:fldCharType="begin">
                <w:ffData>
                  <w:name w:val="Texte278"/>
                  <w:enabled/>
                  <w:calcOnExit w:val="0"/>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59"/>
            <w:r w:rsidR="00283E23">
              <w:rPr>
                <w:rStyle w:val="Appelnotedebasdep"/>
              </w:rPr>
              <w:footnoteReference w:customMarkFollows="1" w:id="12"/>
              <w:t>7</w:t>
            </w:r>
          </w:p>
        </w:tc>
        <w:tc>
          <w:tcPr>
            <w:tcW w:w="4536" w:type="dxa"/>
            <w:tcBorders>
              <w:top w:val="single" w:sz="4" w:space="0" w:color="auto"/>
              <w:left w:val="single" w:sz="4" w:space="0" w:color="auto"/>
              <w:bottom w:val="single" w:sz="4" w:space="0" w:color="auto"/>
              <w:right w:val="single" w:sz="4" w:space="0" w:color="auto"/>
            </w:tcBorders>
          </w:tcPr>
          <w:p w14:paraId="4E8D0882" w14:textId="77777777" w:rsidR="00A934E5" w:rsidRDefault="00A934E5">
            <w:pPr>
              <w:rPr>
                <w:rFonts w:ascii="Arial" w:hAnsi="Arial" w:cs="Arial"/>
                <w:sz w:val="20"/>
                <w:szCs w:val="20"/>
              </w:rPr>
            </w:pPr>
            <w:r>
              <w:rPr>
                <w:rFonts w:ascii="Arial" w:hAnsi="Arial" w:cs="Arial"/>
                <w:sz w:val="20"/>
                <w:szCs w:val="20"/>
              </w:rPr>
              <w:t>Monsieur le Gouverneur</w:t>
            </w:r>
          </w:p>
          <w:p w14:paraId="138C3247" w14:textId="77777777" w:rsidR="00A934E5" w:rsidRDefault="000F0FEC">
            <w:pPr>
              <w:rPr>
                <w:rFonts w:ascii="Arial" w:hAnsi="Arial" w:cs="Arial"/>
                <w:sz w:val="20"/>
                <w:szCs w:val="20"/>
              </w:rPr>
            </w:pPr>
            <w:proofErr w:type="gramStart"/>
            <w:r>
              <w:rPr>
                <w:rFonts w:ascii="Arial" w:hAnsi="Arial" w:cs="Arial"/>
                <w:sz w:val="20"/>
                <w:szCs w:val="20"/>
              </w:rPr>
              <w:t>d</w:t>
            </w:r>
            <w:r w:rsidR="00A934E5">
              <w:rPr>
                <w:rFonts w:ascii="Arial" w:hAnsi="Arial" w:cs="Arial"/>
                <w:sz w:val="20"/>
                <w:szCs w:val="20"/>
              </w:rPr>
              <w:t>e</w:t>
            </w:r>
            <w:proofErr w:type="gramEnd"/>
            <w:r w:rsidR="00A934E5">
              <w:rPr>
                <w:rFonts w:ascii="Arial" w:hAnsi="Arial" w:cs="Arial"/>
                <w:sz w:val="20"/>
                <w:szCs w:val="20"/>
              </w:rPr>
              <w:t xml:space="preserve"> la Banque de France</w:t>
            </w:r>
          </w:p>
          <w:p w14:paraId="04719979" w14:textId="77777777" w:rsidR="00A934E5" w:rsidRDefault="00A934E5">
            <w:pPr>
              <w:rPr>
                <w:rFonts w:ascii="Arial" w:hAnsi="Arial" w:cs="Arial"/>
                <w:sz w:val="20"/>
                <w:szCs w:val="20"/>
              </w:rPr>
            </w:pPr>
            <w:r>
              <w:rPr>
                <w:rFonts w:ascii="Arial" w:hAnsi="Arial" w:cs="Arial"/>
                <w:sz w:val="20"/>
                <w:szCs w:val="20"/>
              </w:rPr>
              <w:t>(Président) de l’Autorité de contrôle prudentiel</w:t>
            </w:r>
            <w:r w:rsidR="008378CA">
              <w:rPr>
                <w:rFonts w:ascii="Arial" w:hAnsi="Arial" w:cs="Arial"/>
                <w:sz w:val="20"/>
                <w:szCs w:val="20"/>
              </w:rPr>
              <w:t xml:space="preserve"> et de résolution</w:t>
            </w:r>
          </w:p>
          <w:p w14:paraId="15197BF8" w14:textId="77777777" w:rsidR="00A934E5" w:rsidRDefault="00A934E5">
            <w:pPr>
              <w:rPr>
                <w:rFonts w:ascii="Arial" w:hAnsi="Arial" w:cs="Arial"/>
                <w:sz w:val="20"/>
                <w:szCs w:val="20"/>
              </w:rPr>
            </w:pPr>
          </w:p>
        </w:tc>
      </w:tr>
    </w:tbl>
    <w:p w14:paraId="0A8ADB72" w14:textId="77777777" w:rsidR="00A934E5" w:rsidRDefault="00A934E5" w:rsidP="00A934E5">
      <w:pPr>
        <w:rPr>
          <w:rFonts w:ascii="Arial" w:hAnsi="Arial" w:cs="Arial"/>
          <w:sz w:val="20"/>
          <w:szCs w:val="20"/>
        </w:rPr>
      </w:pPr>
    </w:p>
    <w:p w14:paraId="0C115738" w14:textId="77777777" w:rsidR="00A934E5" w:rsidRDefault="00A934E5" w:rsidP="00A934E5">
      <w:pPr>
        <w:ind w:left="6372" w:firstLine="708"/>
        <w:rPr>
          <w:rFonts w:ascii="Arial" w:hAnsi="Arial" w:cs="Arial"/>
          <w:sz w:val="20"/>
          <w:szCs w:val="20"/>
        </w:rPr>
      </w:pPr>
      <w:r>
        <w:rPr>
          <w:rFonts w:ascii="Arial" w:hAnsi="Arial" w:cs="Arial"/>
          <w:sz w:val="20"/>
          <w:szCs w:val="20"/>
        </w:rPr>
        <w:t xml:space="preserve">le </w:t>
      </w:r>
      <w:r>
        <w:rPr>
          <w:rFonts w:ascii="Arial" w:hAnsi="Arial" w:cs="Arial"/>
          <w:sz w:val="20"/>
          <w:szCs w:val="20"/>
        </w:rPr>
        <w:fldChar w:fldCharType="begin">
          <w:ffData>
            <w:name w:val="Texte277"/>
            <w:enabled/>
            <w:calcOnExit w:val="0"/>
            <w:textInput/>
          </w:ffData>
        </w:fldChar>
      </w:r>
      <w:bookmarkStart w:id="60" w:name="Texte2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0"/>
    </w:p>
    <w:p w14:paraId="104BB8AB" w14:textId="77777777" w:rsidR="00A934E5" w:rsidRDefault="00A934E5" w:rsidP="00A934E5">
      <w:pPr>
        <w:rPr>
          <w:rFonts w:ascii="Arial" w:hAnsi="Arial" w:cs="Arial"/>
          <w:sz w:val="20"/>
          <w:szCs w:val="20"/>
        </w:rPr>
      </w:pPr>
    </w:p>
    <w:p w14:paraId="43F829E0" w14:textId="77777777" w:rsidR="00A934E5" w:rsidRDefault="00A934E5" w:rsidP="00A934E5">
      <w:pPr>
        <w:rPr>
          <w:rFonts w:ascii="Arial" w:hAnsi="Arial" w:cs="Arial"/>
          <w:sz w:val="20"/>
          <w:szCs w:val="20"/>
        </w:rPr>
      </w:pPr>
    </w:p>
    <w:p w14:paraId="226B413B" w14:textId="77777777" w:rsidR="000F0FEC" w:rsidRDefault="000F0FEC" w:rsidP="00A934E5">
      <w:pPr>
        <w:rPr>
          <w:rFonts w:ascii="Arial" w:hAnsi="Arial" w:cs="Arial"/>
          <w:sz w:val="20"/>
          <w:szCs w:val="20"/>
        </w:rPr>
      </w:pPr>
    </w:p>
    <w:p w14:paraId="07B23985" w14:textId="77777777" w:rsidR="000F0FEC" w:rsidRDefault="000F0FEC" w:rsidP="000F0FEC">
      <w:pPr>
        <w:rPr>
          <w:rFonts w:ascii="Arial" w:hAnsi="Arial" w:cs="Arial"/>
          <w:sz w:val="20"/>
        </w:rPr>
      </w:pPr>
      <w:r>
        <w:rPr>
          <w:rFonts w:ascii="Arial" w:hAnsi="Arial" w:cs="Arial"/>
          <w:sz w:val="20"/>
        </w:rPr>
        <w:t>Monsieur le Gouverneur,</w:t>
      </w:r>
    </w:p>
    <w:p w14:paraId="5B5568EC" w14:textId="77777777" w:rsidR="000F0FEC" w:rsidRDefault="000F0FEC" w:rsidP="000F0FEC">
      <w:pPr>
        <w:rPr>
          <w:rFonts w:ascii="Arial" w:hAnsi="Arial" w:cs="Arial"/>
          <w:sz w:val="20"/>
        </w:rPr>
      </w:pPr>
    </w:p>
    <w:p w14:paraId="76A71C1E" w14:textId="33FC5944" w:rsidR="000F0FEC" w:rsidRDefault="00077FF6" w:rsidP="000F0FEC">
      <w:pPr>
        <w:jc w:val="both"/>
        <w:rPr>
          <w:rFonts w:ascii="Arial" w:hAnsi="Arial" w:cs="Arial"/>
          <w:sz w:val="20"/>
        </w:rPr>
      </w:pPr>
      <w:r>
        <w:rPr>
          <w:rFonts w:ascii="Arial" w:hAnsi="Arial" w:cs="Arial"/>
          <w:sz w:val="20"/>
        </w:rPr>
        <w:t>J</w:t>
      </w:r>
      <w:r w:rsidR="000F0FEC">
        <w:rPr>
          <w:rFonts w:ascii="Arial" w:hAnsi="Arial" w:cs="Arial"/>
          <w:sz w:val="20"/>
        </w:rPr>
        <w:t>’ai l’honneur de vous faire parvenir ci-joint les renseignements demandés par l’Autorité de contrôle prudentiel et de résolution à l’occasion de la prise de participation que [je</w:t>
      </w:r>
      <w:r>
        <w:rPr>
          <w:rFonts w:ascii="Arial" w:hAnsi="Arial" w:cs="Arial"/>
          <w:sz w:val="20"/>
        </w:rPr>
        <w:t xml:space="preserve"> me</w:t>
      </w:r>
      <w:r w:rsidR="000F0FEC">
        <w:rPr>
          <w:rFonts w:ascii="Arial" w:hAnsi="Arial" w:cs="Arial"/>
          <w:sz w:val="20"/>
        </w:rPr>
        <w:t>/ la personne que je représente</w:t>
      </w:r>
      <w:r>
        <w:rPr>
          <w:rFonts w:ascii="Arial" w:hAnsi="Arial" w:cs="Arial"/>
          <w:sz w:val="20"/>
        </w:rPr>
        <w:t xml:space="preserve"> se</w:t>
      </w:r>
      <w:r w:rsidR="000F0FEC">
        <w:rPr>
          <w:rFonts w:ascii="Arial" w:hAnsi="Arial" w:cs="Arial"/>
          <w:sz w:val="20"/>
        </w:rPr>
        <w:t xml:space="preserve">] propose de réaliser dans le capital de </w:t>
      </w:r>
      <w:r>
        <w:rPr>
          <w:rFonts w:ascii="Arial" w:hAnsi="Arial" w:cs="Arial"/>
          <w:sz w:val="20"/>
        </w:rPr>
        <w:t>[°°°°°°]</w:t>
      </w:r>
      <w:r>
        <w:rPr>
          <w:rStyle w:val="Appelnotedebasdep"/>
        </w:rPr>
        <w:footnoteReference w:id="13"/>
      </w:r>
      <w:r>
        <w:rPr>
          <w:rFonts w:ascii="Arial" w:hAnsi="Arial" w:cs="Arial"/>
          <w:sz w:val="20"/>
        </w:rPr>
        <w:t xml:space="preserve"> (</w:t>
      </w:r>
      <w:r w:rsidR="000F0FEC">
        <w:rPr>
          <w:rFonts w:ascii="Arial" w:hAnsi="Arial" w:cs="Arial"/>
          <w:sz w:val="20"/>
        </w:rPr>
        <w:t>la Société</w:t>
      </w:r>
      <w:r>
        <w:rPr>
          <w:rFonts w:ascii="Arial" w:hAnsi="Arial" w:cs="Arial"/>
          <w:sz w:val="20"/>
        </w:rPr>
        <w:t>)</w:t>
      </w:r>
      <w:r w:rsidR="000F0FEC">
        <w:rPr>
          <w:rFonts w:ascii="Arial" w:hAnsi="Arial" w:cs="Arial"/>
          <w:sz w:val="20"/>
        </w:rPr>
        <w:t>.</w:t>
      </w:r>
    </w:p>
    <w:p w14:paraId="03EEAACE" w14:textId="77777777" w:rsidR="000F0FEC" w:rsidRDefault="000F0FEC" w:rsidP="000F0FEC">
      <w:pPr>
        <w:jc w:val="both"/>
        <w:rPr>
          <w:rFonts w:ascii="Arial" w:hAnsi="Arial" w:cs="Arial"/>
          <w:sz w:val="20"/>
        </w:rPr>
      </w:pPr>
    </w:p>
    <w:p w14:paraId="761B56B5" w14:textId="77777777" w:rsidR="000F0FEC" w:rsidRDefault="000F0FEC" w:rsidP="000F0FEC">
      <w:pPr>
        <w:jc w:val="both"/>
        <w:rPr>
          <w:rFonts w:ascii="Arial" w:hAnsi="Arial" w:cs="Arial"/>
          <w:sz w:val="20"/>
        </w:rPr>
      </w:pPr>
      <w:r>
        <w:rPr>
          <w:rFonts w:ascii="Arial" w:hAnsi="Arial" w:cs="Arial"/>
          <w:sz w:val="20"/>
        </w:rPr>
        <w:t>Je certifie que les renseignements transmis sont sincères et fidèles et qu’il n’y a pas, à ma connaissance, d’autres faits importants dont l’Autorité de contrôle prudentiel et de résolution doit être informée.</w:t>
      </w:r>
    </w:p>
    <w:p w14:paraId="11DA4E99" w14:textId="77777777" w:rsidR="000F0FEC" w:rsidRDefault="000F0FEC" w:rsidP="000F0FEC">
      <w:pPr>
        <w:jc w:val="both"/>
        <w:rPr>
          <w:rFonts w:ascii="Arial" w:hAnsi="Arial" w:cs="Arial"/>
          <w:sz w:val="20"/>
        </w:rPr>
      </w:pPr>
    </w:p>
    <w:p w14:paraId="7F060C55" w14:textId="77777777" w:rsidR="000F0FEC" w:rsidRPr="00D567FA" w:rsidRDefault="000F0FEC" w:rsidP="000F0FEC">
      <w:pPr>
        <w:jc w:val="both"/>
        <w:rPr>
          <w:rFonts w:ascii="Arial" w:hAnsi="Arial" w:cs="Arial"/>
          <w:sz w:val="20"/>
          <w:szCs w:val="20"/>
        </w:rPr>
      </w:pPr>
      <w:r w:rsidRPr="00D567FA">
        <w:rPr>
          <w:rFonts w:ascii="Arial" w:hAnsi="Arial" w:cs="Arial"/>
          <w:sz w:val="20"/>
          <w:szCs w:val="20"/>
        </w:rPr>
        <w:t>Je m’engage à :</w:t>
      </w:r>
    </w:p>
    <w:p w14:paraId="26142765" w14:textId="77777777" w:rsidR="000F0FEC" w:rsidRPr="00D567FA" w:rsidRDefault="000F0FEC" w:rsidP="000F0FEC">
      <w:pPr>
        <w:jc w:val="both"/>
        <w:rPr>
          <w:rFonts w:ascii="Arial" w:hAnsi="Arial" w:cs="Arial"/>
          <w:sz w:val="20"/>
          <w:szCs w:val="20"/>
        </w:rPr>
      </w:pPr>
    </w:p>
    <w:p w14:paraId="6E3813BF" w14:textId="456478BE" w:rsidR="000F0FEC" w:rsidRPr="00CD7F08" w:rsidRDefault="000F0FEC" w:rsidP="00CD7F08">
      <w:pPr>
        <w:pStyle w:val="Paragraphedeliste"/>
        <w:numPr>
          <w:ilvl w:val="0"/>
          <w:numId w:val="46"/>
        </w:numPr>
        <w:jc w:val="both"/>
        <w:rPr>
          <w:rFonts w:ascii="Arial" w:hAnsi="Arial" w:cs="Arial"/>
          <w:sz w:val="20"/>
          <w:szCs w:val="20"/>
        </w:rPr>
      </w:pPr>
      <w:proofErr w:type="gramStart"/>
      <w:r w:rsidRPr="00CD7F08">
        <w:rPr>
          <w:rFonts w:ascii="Arial" w:hAnsi="Arial" w:cs="Arial"/>
          <w:sz w:val="20"/>
          <w:szCs w:val="20"/>
        </w:rPr>
        <w:t>informer</w:t>
      </w:r>
      <w:proofErr w:type="gramEnd"/>
      <w:r w:rsidRPr="00CD7F08">
        <w:rPr>
          <w:rFonts w:ascii="Arial" w:hAnsi="Arial" w:cs="Arial"/>
          <w:sz w:val="20"/>
          <w:szCs w:val="20"/>
        </w:rPr>
        <w:t xml:space="preserve"> immédiatement l’Autorité de contrôle prudentiel et de résolution de tout changement qui modifierait, de façon significative, les renseignements fournis et la situation financière de la Société ;</w:t>
      </w:r>
    </w:p>
    <w:p w14:paraId="785A8038" w14:textId="77777777" w:rsidR="00D567FA" w:rsidRPr="00D567FA" w:rsidRDefault="00D567FA" w:rsidP="000F0FEC">
      <w:pPr>
        <w:jc w:val="both"/>
        <w:rPr>
          <w:rFonts w:ascii="Arial" w:hAnsi="Arial" w:cs="Arial"/>
          <w:sz w:val="20"/>
          <w:szCs w:val="20"/>
        </w:rPr>
      </w:pPr>
    </w:p>
    <w:p w14:paraId="42F5CBAC" w14:textId="07AB5B01" w:rsidR="00D567FA" w:rsidRPr="00CD7F08" w:rsidRDefault="00D567FA" w:rsidP="00CD7F08">
      <w:pPr>
        <w:pStyle w:val="Paragraphedeliste"/>
        <w:numPr>
          <w:ilvl w:val="0"/>
          <w:numId w:val="46"/>
        </w:numPr>
        <w:jc w:val="both"/>
        <w:rPr>
          <w:rFonts w:ascii="Arial" w:hAnsi="Arial" w:cs="Arial"/>
          <w:sz w:val="20"/>
          <w:szCs w:val="20"/>
        </w:rPr>
      </w:pPr>
      <w:proofErr w:type="gramStart"/>
      <w:r w:rsidRPr="00CD7F08">
        <w:rPr>
          <w:rFonts w:ascii="Arial" w:hAnsi="Arial" w:cs="Arial"/>
          <w:sz w:val="20"/>
          <w:szCs w:val="20"/>
        </w:rPr>
        <w:t>conserver</w:t>
      </w:r>
      <w:proofErr w:type="gramEnd"/>
      <w:r w:rsidRPr="00CD7F08">
        <w:rPr>
          <w:rFonts w:ascii="Arial" w:hAnsi="Arial" w:cs="Arial"/>
          <w:sz w:val="20"/>
          <w:szCs w:val="20"/>
        </w:rPr>
        <w:t xml:space="preserve"> durablement ma participation dans la Société et à consulter, pour autorisation préalable, l’Autorité de contrôle prudentiel et de résolution en cas de projet ultérieur de cession ou de réduction de cette participation ;</w:t>
      </w:r>
    </w:p>
    <w:p w14:paraId="6A934B8A" w14:textId="77777777" w:rsidR="00D567FA" w:rsidRPr="00D567FA" w:rsidRDefault="00D567FA" w:rsidP="000F0FEC">
      <w:pPr>
        <w:jc w:val="both"/>
        <w:rPr>
          <w:rFonts w:ascii="Arial" w:hAnsi="Arial" w:cs="Arial"/>
          <w:sz w:val="20"/>
          <w:szCs w:val="20"/>
        </w:rPr>
      </w:pPr>
    </w:p>
    <w:p w14:paraId="2FC5E6F8" w14:textId="130B0E50" w:rsidR="00D567FA" w:rsidRPr="00CD7F08" w:rsidRDefault="00D567FA" w:rsidP="00CD7F08">
      <w:pPr>
        <w:pStyle w:val="Paragraphedeliste"/>
        <w:numPr>
          <w:ilvl w:val="0"/>
          <w:numId w:val="46"/>
        </w:numPr>
        <w:jc w:val="both"/>
        <w:rPr>
          <w:rFonts w:ascii="Arial" w:hAnsi="Arial" w:cs="Arial"/>
          <w:sz w:val="20"/>
        </w:rPr>
      </w:pPr>
      <w:proofErr w:type="gramStart"/>
      <w:r w:rsidRPr="00CD7F08">
        <w:rPr>
          <w:rFonts w:ascii="Arial" w:hAnsi="Arial" w:cs="Arial"/>
          <w:sz w:val="20"/>
        </w:rPr>
        <w:t>soutenir</w:t>
      </w:r>
      <w:proofErr w:type="gramEnd"/>
      <w:r w:rsidRPr="00CD7F08">
        <w:rPr>
          <w:rFonts w:ascii="Arial" w:hAnsi="Arial" w:cs="Arial"/>
          <w:sz w:val="20"/>
        </w:rPr>
        <w:t xml:space="preserve"> la Société par l’apport de fonds propres complémentaires si le développement de ses activités l’exige ou en cas de difficultés financières ;</w:t>
      </w:r>
    </w:p>
    <w:p w14:paraId="141AECC5" w14:textId="77777777" w:rsidR="00CD7F08" w:rsidRDefault="00CD7F08" w:rsidP="000F0FEC">
      <w:pPr>
        <w:jc w:val="both"/>
        <w:rPr>
          <w:rFonts w:ascii="Arial" w:hAnsi="Arial" w:cs="Arial"/>
          <w:sz w:val="20"/>
          <w:szCs w:val="20"/>
        </w:rPr>
      </w:pPr>
    </w:p>
    <w:p w14:paraId="1C3D3AB2" w14:textId="50F9A424" w:rsidR="000F0FEC" w:rsidRPr="00CD7F08" w:rsidRDefault="000F0FEC" w:rsidP="00CD7F08">
      <w:pPr>
        <w:pStyle w:val="Paragraphedeliste"/>
        <w:numPr>
          <w:ilvl w:val="0"/>
          <w:numId w:val="46"/>
        </w:numPr>
        <w:jc w:val="both"/>
        <w:rPr>
          <w:rFonts w:ascii="Arial" w:hAnsi="Arial" w:cs="Arial"/>
          <w:sz w:val="20"/>
          <w:szCs w:val="20"/>
        </w:rPr>
      </w:pPr>
      <w:r w:rsidRPr="00CD7F08">
        <w:rPr>
          <w:rFonts w:ascii="Arial" w:hAnsi="Arial" w:cs="Arial"/>
          <w:sz w:val="20"/>
          <w:szCs w:val="20"/>
        </w:rPr>
        <w:t xml:space="preserve">exercer une surveillance sur la gestion de la Société </w:t>
      </w:r>
      <w:r w:rsidR="00D567FA" w:rsidRPr="00CD7F08">
        <w:rPr>
          <w:rFonts w:ascii="Arial" w:hAnsi="Arial" w:cs="Arial"/>
          <w:sz w:val="20"/>
          <w:szCs w:val="20"/>
        </w:rPr>
        <w:t xml:space="preserve">et à lui fournir le support </w:t>
      </w:r>
      <w:r w:rsidRPr="00CD7F08">
        <w:rPr>
          <w:rFonts w:ascii="Arial" w:hAnsi="Arial" w:cs="Arial"/>
          <w:sz w:val="20"/>
          <w:szCs w:val="20"/>
        </w:rPr>
        <w:t>technique et humain nécessaire pour que cet établissement soit toujours en mesure de respecter les obligations imposées par la réglementation en vigueur</w:t>
      </w:r>
      <w:r w:rsidR="00283E23" w:rsidRPr="00CD7F08">
        <w:rPr>
          <w:rStyle w:val="Appelnotedebasdep"/>
          <w:szCs w:val="20"/>
        </w:rPr>
        <w:footnoteReference w:customMarkFollows="1" w:id="14"/>
        <w:t>11</w:t>
      </w:r>
      <w:r w:rsidRPr="00CD7F08">
        <w:rPr>
          <w:rFonts w:ascii="Arial" w:hAnsi="Arial" w:cs="Arial"/>
          <w:sz w:val="20"/>
          <w:szCs w:val="20"/>
          <w:vertAlign w:val="superscript"/>
        </w:rPr>
        <w:t xml:space="preserve"> </w:t>
      </w:r>
      <w:r w:rsidRPr="00CD7F08">
        <w:rPr>
          <w:rFonts w:ascii="Arial" w:hAnsi="Arial" w:cs="Arial"/>
          <w:sz w:val="20"/>
          <w:szCs w:val="20"/>
        </w:rPr>
        <w:t>;</w:t>
      </w:r>
    </w:p>
    <w:p w14:paraId="55792F21" w14:textId="77777777" w:rsidR="00CD7F08" w:rsidRDefault="00CD7F08" w:rsidP="000F0FEC">
      <w:pPr>
        <w:jc w:val="both"/>
        <w:rPr>
          <w:rFonts w:ascii="Arial" w:hAnsi="Arial" w:cs="Arial"/>
          <w:sz w:val="20"/>
          <w:szCs w:val="20"/>
        </w:rPr>
      </w:pPr>
    </w:p>
    <w:p w14:paraId="75C1298B" w14:textId="132A367E" w:rsidR="000F0FEC" w:rsidRPr="00CD7F08" w:rsidRDefault="000F0FEC" w:rsidP="00CD7F08">
      <w:pPr>
        <w:pStyle w:val="Paragraphedeliste"/>
        <w:numPr>
          <w:ilvl w:val="0"/>
          <w:numId w:val="46"/>
        </w:numPr>
        <w:jc w:val="both"/>
        <w:rPr>
          <w:rFonts w:ascii="Arial" w:hAnsi="Arial" w:cs="Arial"/>
          <w:sz w:val="20"/>
          <w:szCs w:val="20"/>
        </w:rPr>
      </w:pPr>
      <w:proofErr w:type="gramStart"/>
      <w:r w:rsidRPr="00CD7F08">
        <w:rPr>
          <w:rFonts w:ascii="Arial" w:hAnsi="Arial" w:cs="Arial"/>
          <w:sz w:val="20"/>
          <w:szCs w:val="20"/>
        </w:rPr>
        <w:t>fournir</w:t>
      </w:r>
      <w:proofErr w:type="gramEnd"/>
      <w:r w:rsidRPr="00CD7F08">
        <w:rPr>
          <w:rFonts w:ascii="Arial" w:hAnsi="Arial" w:cs="Arial"/>
          <w:sz w:val="20"/>
          <w:szCs w:val="20"/>
        </w:rPr>
        <w:t>, chaque année, à la Société les informations financières qu’elle est tenue de transmettre aux autorités bancaires selon les dispositions réglementaires en vigueur.</w:t>
      </w:r>
    </w:p>
    <w:p w14:paraId="0E639EBA" w14:textId="77777777" w:rsidR="000F0FEC" w:rsidRPr="00D567FA" w:rsidRDefault="000F0FEC" w:rsidP="000F0FEC">
      <w:pPr>
        <w:jc w:val="both"/>
        <w:rPr>
          <w:rFonts w:ascii="Arial" w:hAnsi="Arial" w:cs="Arial"/>
          <w:sz w:val="20"/>
          <w:szCs w:val="20"/>
        </w:rPr>
      </w:pPr>
    </w:p>
    <w:p w14:paraId="1ECD0855" w14:textId="77777777" w:rsidR="000F0FEC" w:rsidRPr="00D567FA" w:rsidRDefault="000F0FEC" w:rsidP="000F0FEC">
      <w:pPr>
        <w:jc w:val="both"/>
        <w:rPr>
          <w:rFonts w:ascii="Arial" w:hAnsi="Arial" w:cs="Arial"/>
          <w:sz w:val="20"/>
          <w:szCs w:val="20"/>
        </w:rPr>
      </w:pPr>
      <w:r w:rsidRPr="00D567FA">
        <w:rPr>
          <w:rFonts w:ascii="Arial" w:hAnsi="Arial" w:cs="Arial"/>
          <w:sz w:val="20"/>
          <w:szCs w:val="20"/>
        </w:rPr>
        <w:t>Veuillez agréer, Monsieur le Gouverneur, l’expression de ma haute considération.</w:t>
      </w:r>
    </w:p>
    <w:p w14:paraId="3AC578A6" w14:textId="77777777" w:rsidR="000F0FEC" w:rsidRPr="00D567FA" w:rsidRDefault="000F0FEC" w:rsidP="000F0FEC">
      <w:pPr>
        <w:jc w:val="both"/>
        <w:rPr>
          <w:rFonts w:ascii="Arial" w:hAnsi="Arial" w:cs="Arial"/>
          <w:sz w:val="20"/>
          <w:szCs w:val="20"/>
        </w:rPr>
      </w:pPr>
    </w:p>
    <w:p w14:paraId="44B254FE" w14:textId="77777777" w:rsidR="000F0FEC" w:rsidRPr="00D567FA" w:rsidRDefault="000F0FEC" w:rsidP="000F0FEC">
      <w:pPr>
        <w:jc w:val="both"/>
        <w:rPr>
          <w:rFonts w:ascii="Arial" w:hAnsi="Arial" w:cs="Arial"/>
          <w:sz w:val="20"/>
          <w:szCs w:val="20"/>
        </w:rPr>
      </w:pPr>
    </w:p>
    <w:p w14:paraId="08736234" w14:textId="77777777" w:rsidR="00325FA5" w:rsidRPr="00D567FA" w:rsidRDefault="000F0FEC" w:rsidP="000F0FEC">
      <w:pPr>
        <w:jc w:val="both"/>
        <w:rPr>
          <w:rFonts w:ascii="Arial" w:hAnsi="Arial" w:cs="Arial"/>
          <w:sz w:val="20"/>
          <w:szCs w:val="20"/>
        </w:rPr>
      </w:pPr>
      <w:r w:rsidRPr="00D567FA">
        <w:rPr>
          <w:rFonts w:ascii="Arial" w:hAnsi="Arial" w:cs="Arial"/>
          <w:sz w:val="20"/>
          <w:szCs w:val="20"/>
        </w:rPr>
        <w:t>[</w:t>
      </w:r>
      <w:r w:rsidRPr="0070282C">
        <w:rPr>
          <w:rFonts w:ascii="Arial" w:hAnsi="Arial" w:cs="Arial"/>
          <w:sz w:val="20"/>
          <w:szCs w:val="20"/>
        </w:rPr>
        <w:t>Signature</w:t>
      </w:r>
      <w:r w:rsidRPr="00D567FA">
        <w:rPr>
          <w:rFonts w:ascii="Arial" w:hAnsi="Arial" w:cs="Arial"/>
          <w:sz w:val="20"/>
          <w:szCs w:val="20"/>
        </w:rPr>
        <w:t>]</w:t>
      </w:r>
    </w:p>
    <w:p w14:paraId="4D8B14C5" w14:textId="77777777" w:rsidR="00325FA5" w:rsidRDefault="00325FA5">
      <w:pPr>
        <w:spacing w:after="160" w:line="259" w:lineRule="auto"/>
        <w:rPr>
          <w:rFonts w:ascii="Arial" w:hAnsi="Arial" w:cs="Arial"/>
          <w:sz w:val="20"/>
        </w:rPr>
      </w:pPr>
      <w:r>
        <w:rPr>
          <w:rFonts w:ascii="Arial" w:hAnsi="Arial" w:cs="Arial"/>
          <w:sz w:val="20"/>
        </w:rPr>
        <w:br w:type="page"/>
      </w:r>
    </w:p>
    <w:p w14:paraId="6BA8A607" w14:textId="77777777" w:rsidR="00A934E5" w:rsidRDefault="00A934E5" w:rsidP="00A934E5">
      <w:pPr>
        <w:jc w:val="both"/>
        <w:rPr>
          <w:rFonts w:ascii="Arial" w:hAnsi="Arial" w:cs="Arial"/>
          <w:b/>
          <w:color w:val="C0504D"/>
          <w:sz w:val="28"/>
          <w:szCs w:val="28"/>
        </w:rPr>
      </w:pPr>
      <w:r>
        <w:rPr>
          <w:rFonts w:ascii="Arial" w:hAnsi="Arial" w:cs="Arial"/>
          <w:b/>
          <w:color w:val="C0504D"/>
          <w:sz w:val="28"/>
          <w:szCs w:val="28"/>
        </w:rPr>
        <w:lastRenderedPageBreak/>
        <w:t xml:space="preserve">Informations sur les données relatives aux personnes physiques </w:t>
      </w:r>
      <w:r>
        <w:rPr>
          <w:rFonts w:ascii="Arial" w:hAnsi="Arial" w:cs="Arial"/>
          <w:b/>
          <w:color w:val="C0504D"/>
          <w:sz w:val="28"/>
          <w:szCs w:val="28"/>
        </w:rPr>
        <w:br/>
        <w:t>collectées dans ce formulaire</w:t>
      </w:r>
    </w:p>
    <w:p w14:paraId="3FF639ED" w14:textId="77777777" w:rsidR="00A934E5" w:rsidRDefault="00A934E5" w:rsidP="00A934E5">
      <w:pPr>
        <w:jc w:val="both"/>
        <w:rPr>
          <w:rFonts w:ascii="Arial" w:hAnsi="Arial" w:cs="Arial"/>
          <w:sz w:val="20"/>
          <w:szCs w:val="20"/>
        </w:rPr>
      </w:pPr>
    </w:p>
    <w:p w14:paraId="64191BC7" w14:textId="77777777" w:rsidR="00A934E5" w:rsidRDefault="00A934E5" w:rsidP="00A934E5">
      <w:pPr>
        <w:jc w:val="both"/>
        <w:rPr>
          <w:rFonts w:ascii="Arial" w:hAnsi="Arial" w:cs="Arial"/>
          <w:sz w:val="20"/>
          <w:szCs w:val="20"/>
        </w:rPr>
      </w:pPr>
      <w:r>
        <w:rPr>
          <w:rFonts w:ascii="Arial" w:hAnsi="Arial" w:cs="Arial"/>
          <w:sz w:val="20"/>
          <w:szCs w:val="20"/>
        </w:rPr>
        <w:t>Les informations sont collectées et traitées par l’Autorité de contrôle prudentiel et de résolution (ACPR). Les fondements juridiques de cette évaluation sont précisés sur le site internet de l’ACPR, rubrique Autoriser.</w:t>
      </w:r>
    </w:p>
    <w:p w14:paraId="324B839A" w14:textId="77777777" w:rsidR="00A934E5" w:rsidRDefault="00A934E5" w:rsidP="00A934E5">
      <w:pPr>
        <w:jc w:val="both"/>
        <w:rPr>
          <w:rFonts w:ascii="Arial" w:hAnsi="Arial" w:cs="Arial"/>
          <w:sz w:val="20"/>
          <w:szCs w:val="20"/>
        </w:rPr>
      </w:pPr>
      <w:r>
        <w:rPr>
          <w:rFonts w:ascii="Arial" w:hAnsi="Arial" w:cs="Arial"/>
          <w:sz w:val="20"/>
          <w:szCs w:val="20"/>
        </w:rP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l’instruction de la demande.</w:t>
      </w:r>
    </w:p>
    <w:p w14:paraId="16046A6A" w14:textId="77777777" w:rsidR="00A934E5" w:rsidRDefault="00A934E5" w:rsidP="00A934E5">
      <w:pPr>
        <w:jc w:val="both"/>
        <w:rPr>
          <w:rFonts w:ascii="Arial" w:hAnsi="Arial" w:cs="Arial"/>
          <w:sz w:val="20"/>
          <w:szCs w:val="20"/>
        </w:rPr>
      </w:pPr>
    </w:p>
    <w:p w14:paraId="42731237" w14:textId="77777777" w:rsidR="00A934E5" w:rsidRDefault="00A934E5" w:rsidP="00A934E5">
      <w:pPr>
        <w:jc w:val="both"/>
        <w:rPr>
          <w:rFonts w:ascii="Arial" w:hAnsi="Arial" w:cs="Arial"/>
          <w:sz w:val="20"/>
          <w:szCs w:val="20"/>
          <w:lang w:bidi="fr-FR"/>
        </w:rPr>
      </w:pPr>
      <w:r>
        <w:rPr>
          <w:rFonts w:ascii="Arial" w:hAnsi="Arial" w:cs="Arial"/>
          <w:sz w:val="20"/>
          <w:szCs w:val="20"/>
          <w:lang w:bidi="fr-FR"/>
        </w:rPr>
        <w:t>Ces informations sont destinées :</w:t>
      </w:r>
    </w:p>
    <w:p w14:paraId="538E9A2D" w14:textId="39AB703F" w:rsidR="00A934E5" w:rsidRDefault="00A934E5" w:rsidP="00A934E5">
      <w:pPr>
        <w:numPr>
          <w:ilvl w:val="0"/>
          <w:numId w:val="11"/>
        </w:numPr>
        <w:jc w:val="both"/>
        <w:rPr>
          <w:rFonts w:ascii="Arial" w:hAnsi="Arial" w:cs="Arial"/>
          <w:sz w:val="20"/>
          <w:szCs w:val="20"/>
          <w:lang w:bidi="fr-FR"/>
        </w:rPr>
      </w:pPr>
      <w:r>
        <w:rPr>
          <w:rFonts w:ascii="Arial" w:hAnsi="Arial" w:cs="Arial"/>
          <w:sz w:val="20"/>
          <w:szCs w:val="20"/>
          <w:lang w:bidi="fr-FR"/>
        </w:rPr>
        <w:t>À l’ACPR</w:t>
      </w:r>
      <w:r w:rsidR="00077FF6">
        <w:rPr>
          <w:rFonts w:ascii="Arial" w:hAnsi="Arial" w:cs="Arial"/>
          <w:sz w:val="20"/>
          <w:szCs w:val="20"/>
          <w:lang w:bidi="fr-FR"/>
        </w:rPr>
        <w:t xml:space="preserve"> et, le cas échéant, à la Banque centrale européenne ou à l’Autorité bancaire européenne ;</w:t>
      </w:r>
    </w:p>
    <w:p w14:paraId="20BD9428" w14:textId="28F3357B" w:rsidR="00A934E5" w:rsidRDefault="00A934E5" w:rsidP="00A934E5">
      <w:pPr>
        <w:numPr>
          <w:ilvl w:val="0"/>
          <w:numId w:val="11"/>
        </w:numPr>
        <w:jc w:val="both"/>
        <w:rPr>
          <w:rFonts w:ascii="Arial" w:hAnsi="Arial" w:cs="Arial"/>
          <w:sz w:val="20"/>
          <w:szCs w:val="20"/>
          <w:lang w:bidi="fr-FR"/>
        </w:rPr>
      </w:pPr>
      <w:r>
        <w:rPr>
          <w:rFonts w:ascii="Arial" w:hAnsi="Arial" w:cs="Arial"/>
          <w:sz w:val="20"/>
          <w:szCs w:val="20"/>
          <w:lang w:bidi="fr-FR"/>
        </w:rPr>
        <w:t>À l’Autorité des marchés financiers (AMF), pour les établissements qui sont soumis à son contrôle</w:t>
      </w:r>
      <w:r w:rsidR="00077FF6">
        <w:rPr>
          <w:rFonts w:ascii="Arial" w:hAnsi="Arial" w:cs="Arial"/>
          <w:sz w:val="20"/>
          <w:szCs w:val="20"/>
          <w:lang w:bidi="fr-FR"/>
        </w:rPr>
        <w:t> ;</w:t>
      </w:r>
    </w:p>
    <w:p w14:paraId="23E973E9" w14:textId="77777777" w:rsidR="00A934E5" w:rsidRDefault="00A934E5" w:rsidP="00A934E5">
      <w:pPr>
        <w:numPr>
          <w:ilvl w:val="0"/>
          <w:numId w:val="11"/>
        </w:numPr>
        <w:jc w:val="both"/>
        <w:rPr>
          <w:rFonts w:ascii="Arial" w:hAnsi="Arial" w:cs="Arial"/>
          <w:sz w:val="20"/>
          <w:szCs w:val="20"/>
          <w:lang w:bidi="fr-FR"/>
        </w:rPr>
      </w:pPr>
      <w:r>
        <w:rPr>
          <w:rFonts w:ascii="Arial" w:hAnsi="Arial" w:cs="Arial"/>
          <w:sz w:val="20"/>
          <w:szCs w:val="20"/>
          <w:lang w:bidi="fr-FR"/>
        </w:rPr>
        <w:t>À d’autres autorités étrangères, le cas échéant</w:t>
      </w:r>
      <w:r>
        <w:rPr>
          <w:rStyle w:val="Appelnotedebasdep"/>
          <w:rFonts w:cs="Arial"/>
          <w:szCs w:val="20"/>
          <w:lang w:bidi="fr-FR"/>
        </w:rPr>
        <w:footnoteReference w:id="15"/>
      </w:r>
      <w:r>
        <w:rPr>
          <w:rFonts w:ascii="Arial" w:hAnsi="Arial" w:cs="Arial"/>
          <w:sz w:val="20"/>
          <w:szCs w:val="20"/>
          <w:lang w:bidi="fr-FR"/>
        </w:rPr>
        <w:t xml:space="preserve">. </w:t>
      </w:r>
    </w:p>
    <w:p w14:paraId="4E108005" w14:textId="77777777" w:rsidR="00A934E5" w:rsidRDefault="00A934E5" w:rsidP="00A934E5">
      <w:pPr>
        <w:jc w:val="both"/>
        <w:rPr>
          <w:rFonts w:ascii="Arial" w:hAnsi="Arial" w:cs="Arial"/>
          <w:sz w:val="20"/>
          <w:szCs w:val="20"/>
        </w:rPr>
      </w:pPr>
    </w:p>
    <w:p w14:paraId="6A0C1981" w14:textId="77777777" w:rsidR="00A934E5" w:rsidRDefault="00A934E5" w:rsidP="00A934E5">
      <w:pPr>
        <w:keepNext/>
        <w:jc w:val="both"/>
        <w:rPr>
          <w:rFonts w:ascii="Arial" w:hAnsi="Arial" w:cs="Arial"/>
          <w:sz w:val="20"/>
          <w:szCs w:val="20"/>
        </w:rPr>
      </w:pPr>
      <w:r>
        <w:rPr>
          <w:rFonts w:ascii="Arial" w:hAnsi="Arial" w:cs="Arial"/>
          <w:sz w:val="20"/>
          <w:szCs w:val="20"/>
        </w:rPr>
        <w:t>Les informations communiquées sont utilisées pendant l’instruction du dossier, puis conservées :</w:t>
      </w:r>
    </w:p>
    <w:p w14:paraId="6D3B53F6" w14:textId="77777777" w:rsidR="00A934E5" w:rsidRDefault="00A934E5" w:rsidP="00A934E5">
      <w:pPr>
        <w:numPr>
          <w:ilvl w:val="0"/>
          <w:numId w:val="12"/>
        </w:numPr>
        <w:jc w:val="both"/>
        <w:rPr>
          <w:rFonts w:ascii="Arial" w:hAnsi="Arial" w:cs="Arial"/>
          <w:sz w:val="20"/>
          <w:szCs w:val="20"/>
        </w:rPr>
      </w:pPr>
      <w:proofErr w:type="gramStart"/>
      <w:r>
        <w:rPr>
          <w:rFonts w:ascii="Arial" w:hAnsi="Arial" w:cs="Arial"/>
          <w:sz w:val="20"/>
          <w:szCs w:val="20"/>
        </w:rPr>
        <w:t>pendant</w:t>
      </w:r>
      <w:proofErr w:type="gramEnd"/>
      <w:r>
        <w:rPr>
          <w:rFonts w:ascii="Arial" w:hAnsi="Arial" w:cs="Arial"/>
          <w:sz w:val="20"/>
          <w:szCs w:val="20"/>
        </w:rPr>
        <w:t xml:space="preserve"> 10 ans pour le formulaire et la décision correspondante ; ces documents sont ensuite versés en archives historiques</w:t>
      </w:r>
    </w:p>
    <w:p w14:paraId="1810E600" w14:textId="77777777" w:rsidR="00A934E5" w:rsidRDefault="00A934E5" w:rsidP="00A934E5">
      <w:pPr>
        <w:numPr>
          <w:ilvl w:val="0"/>
          <w:numId w:val="12"/>
        </w:numPr>
        <w:jc w:val="both"/>
        <w:rPr>
          <w:rFonts w:ascii="Arial" w:hAnsi="Arial" w:cs="Arial"/>
          <w:sz w:val="20"/>
          <w:szCs w:val="20"/>
        </w:rPr>
      </w:pPr>
      <w:proofErr w:type="gramStart"/>
      <w:r>
        <w:rPr>
          <w:rFonts w:ascii="Arial" w:hAnsi="Arial" w:cs="Arial"/>
          <w:sz w:val="20"/>
          <w:szCs w:val="20"/>
        </w:rPr>
        <w:t>pendant</w:t>
      </w:r>
      <w:proofErr w:type="gramEnd"/>
      <w:r>
        <w:rPr>
          <w:rFonts w:ascii="Arial" w:hAnsi="Arial" w:cs="Arial"/>
          <w:sz w:val="20"/>
          <w:szCs w:val="20"/>
        </w:rPr>
        <w:t xml:space="preserve"> 5 ans pour les pièces complémentaires et les échanges avec l’assujetti ; ces documents sont détruits au terme de ce délai.</w:t>
      </w:r>
    </w:p>
    <w:p w14:paraId="5B545B8D" w14:textId="77777777" w:rsidR="00A934E5" w:rsidRDefault="00A934E5" w:rsidP="00A934E5">
      <w:pPr>
        <w:jc w:val="both"/>
        <w:rPr>
          <w:rFonts w:ascii="Arial" w:hAnsi="Arial" w:cs="Arial"/>
          <w:sz w:val="20"/>
          <w:szCs w:val="20"/>
        </w:rPr>
      </w:pPr>
    </w:p>
    <w:p w14:paraId="4E4909FC" w14:textId="77777777" w:rsidR="00A934E5" w:rsidRDefault="00A934E5" w:rsidP="00A934E5">
      <w:pPr>
        <w:jc w:val="both"/>
        <w:rPr>
          <w:rFonts w:ascii="Arial" w:hAnsi="Arial" w:cs="Arial"/>
          <w:sz w:val="20"/>
          <w:szCs w:val="20"/>
        </w:rPr>
      </w:pPr>
      <w:r>
        <w:rPr>
          <w:rFonts w:ascii="Arial" w:hAnsi="Arial" w:cs="Arial"/>
          <w:sz w:val="20"/>
          <w:szCs w:val="20"/>
        </w:rPr>
        <w:t>Conformément au RGPD, les personnes dont les données personnelles ont été collectées disposent d’un droit d’accès, de rectification et, sous certaines conditions, d’effacement et de limitation.</w:t>
      </w:r>
    </w:p>
    <w:p w14:paraId="6310F99D" w14:textId="77777777" w:rsidR="00A934E5" w:rsidRDefault="00A934E5" w:rsidP="00A934E5">
      <w:pPr>
        <w:jc w:val="both"/>
        <w:rPr>
          <w:rFonts w:ascii="Arial" w:hAnsi="Arial" w:cs="Arial"/>
          <w:sz w:val="20"/>
          <w:szCs w:val="20"/>
        </w:rPr>
      </w:pPr>
    </w:p>
    <w:p w14:paraId="1D44D98C" w14:textId="77777777" w:rsidR="00A934E5" w:rsidRDefault="00A934E5" w:rsidP="00A934E5">
      <w:pPr>
        <w:jc w:val="both"/>
        <w:rPr>
          <w:rFonts w:ascii="Arial" w:hAnsi="Arial" w:cs="Arial"/>
          <w:sz w:val="20"/>
          <w:szCs w:val="20"/>
        </w:rPr>
      </w:pPr>
      <w:r>
        <w:rPr>
          <w:rFonts w:ascii="Arial" w:hAnsi="Arial" w:cs="Arial"/>
          <w:sz w:val="20"/>
          <w:szCs w:val="20"/>
        </w:rPr>
        <w:t xml:space="preserve">Le droit d’accès aux informations collectées s’exerce auprès de  la direction des Autorisations de l’ACPR par courriel, à l’adresse : </w:t>
      </w:r>
      <w:hyperlink r:id="rId11" w:history="1">
        <w:r>
          <w:rPr>
            <w:rStyle w:val="Lienhypertexte"/>
            <w:rFonts w:cs="Arial"/>
            <w:sz w:val="20"/>
            <w:szCs w:val="20"/>
          </w:rPr>
          <w:t>2785-SECRETARIAT-DIRECTION-UT@acpr.banque-france.fr</w:t>
        </w:r>
      </w:hyperlink>
      <w:r>
        <w:rPr>
          <w:rFonts w:ascii="Arial" w:hAnsi="Arial" w:cs="Arial"/>
          <w:sz w:val="20"/>
          <w:szCs w:val="20"/>
        </w:rPr>
        <w:t xml:space="preserve">, ou par courrier, à l’adresse suivante : </w:t>
      </w:r>
    </w:p>
    <w:p w14:paraId="755A9DB5" w14:textId="77777777" w:rsidR="00A934E5" w:rsidRDefault="00A934E5" w:rsidP="00A934E5">
      <w:pPr>
        <w:ind w:left="720"/>
        <w:jc w:val="both"/>
        <w:rPr>
          <w:rFonts w:ascii="Arial" w:hAnsi="Arial" w:cs="Arial"/>
          <w:sz w:val="20"/>
          <w:szCs w:val="20"/>
        </w:rPr>
      </w:pPr>
      <w:r>
        <w:rPr>
          <w:rFonts w:ascii="Arial" w:hAnsi="Arial" w:cs="Arial"/>
          <w:sz w:val="20"/>
          <w:szCs w:val="20"/>
        </w:rPr>
        <w:t>Autorité de contrôle prudentiel et de résolution</w:t>
      </w:r>
    </w:p>
    <w:p w14:paraId="30611E65" w14:textId="77777777" w:rsidR="00A934E5" w:rsidRDefault="00A934E5" w:rsidP="00A934E5">
      <w:pPr>
        <w:ind w:left="720"/>
        <w:jc w:val="both"/>
        <w:rPr>
          <w:rFonts w:ascii="Arial" w:hAnsi="Arial" w:cs="Arial"/>
          <w:sz w:val="20"/>
          <w:szCs w:val="20"/>
        </w:rPr>
      </w:pPr>
      <w:r>
        <w:rPr>
          <w:rFonts w:ascii="Arial" w:hAnsi="Arial" w:cs="Arial"/>
          <w:sz w:val="20"/>
          <w:szCs w:val="20"/>
        </w:rPr>
        <w:t>Direction des Autorisations (66-2785)</w:t>
      </w:r>
    </w:p>
    <w:p w14:paraId="18D7C310" w14:textId="77777777" w:rsidR="00A934E5" w:rsidRDefault="00A934E5" w:rsidP="00A934E5">
      <w:pPr>
        <w:ind w:left="720"/>
        <w:jc w:val="both"/>
        <w:rPr>
          <w:rFonts w:ascii="Arial" w:hAnsi="Arial" w:cs="Arial"/>
          <w:sz w:val="20"/>
          <w:szCs w:val="20"/>
        </w:rPr>
      </w:pPr>
      <w:r>
        <w:rPr>
          <w:rFonts w:ascii="Arial" w:hAnsi="Arial" w:cs="Arial"/>
          <w:sz w:val="20"/>
          <w:szCs w:val="20"/>
        </w:rPr>
        <w:t xml:space="preserve"> 4 Place de Budapest</w:t>
      </w:r>
    </w:p>
    <w:p w14:paraId="28630366" w14:textId="77777777" w:rsidR="00A934E5" w:rsidRDefault="00A934E5" w:rsidP="00A934E5">
      <w:pPr>
        <w:ind w:left="720"/>
        <w:jc w:val="both"/>
        <w:rPr>
          <w:rFonts w:ascii="Arial" w:hAnsi="Arial" w:cs="Arial"/>
          <w:sz w:val="20"/>
          <w:szCs w:val="20"/>
        </w:rPr>
      </w:pPr>
      <w:r>
        <w:rPr>
          <w:rFonts w:ascii="Arial" w:hAnsi="Arial" w:cs="Arial"/>
          <w:sz w:val="20"/>
          <w:szCs w:val="20"/>
        </w:rPr>
        <w:t>CS 92459</w:t>
      </w:r>
    </w:p>
    <w:p w14:paraId="79861793" w14:textId="77777777" w:rsidR="00A934E5" w:rsidRDefault="00A934E5" w:rsidP="00A934E5">
      <w:pPr>
        <w:ind w:left="720"/>
        <w:jc w:val="both"/>
        <w:rPr>
          <w:rFonts w:ascii="Arial" w:hAnsi="Arial" w:cs="Arial"/>
          <w:sz w:val="20"/>
          <w:szCs w:val="20"/>
        </w:rPr>
      </w:pPr>
      <w:r>
        <w:rPr>
          <w:rFonts w:ascii="Arial" w:hAnsi="Arial" w:cs="Arial"/>
          <w:sz w:val="20"/>
          <w:szCs w:val="20"/>
        </w:rPr>
        <w:t>75436 PARIS CEDEX 09</w:t>
      </w:r>
    </w:p>
    <w:p w14:paraId="28435319" w14:textId="77777777" w:rsidR="00A934E5" w:rsidRDefault="00A934E5" w:rsidP="00A934E5">
      <w:pPr>
        <w:jc w:val="both"/>
        <w:rPr>
          <w:rFonts w:ascii="Arial" w:hAnsi="Arial" w:cs="Arial"/>
          <w:sz w:val="20"/>
          <w:szCs w:val="20"/>
        </w:rPr>
      </w:pPr>
    </w:p>
    <w:p w14:paraId="39D7A0C0" w14:textId="77777777" w:rsidR="00A934E5" w:rsidRDefault="00A934E5" w:rsidP="00A934E5">
      <w:pPr>
        <w:jc w:val="both"/>
        <w:rPr>
          <w:rFonts w:ascii="Arial" w:hAnsi="Arial" w:cs="Arial"/>
          <w:sz w:val="20"/>
          <w:szCs w:val="20"/>
        </w:rPr>
      </w:pPr>
      <w:r>
        <w:rPr>
          <w:rFonts w:ascii="Arial" w:hAnsi="Arial" w:cs="Arial"/>
          <w:sz w:val="20"/>
          <w:szCs w:val="20"/>
        </w:rPr>
        <w:t xml:space="preserve">La personne exerçant son droit d’accès devra joindre à sa demande la copie d’un titre d’identité en cours de validité. </w:t>
      </w:r>
    </w:p>
    <w:p w14:paraId="203EC835" w14:textId="77777777" w:rsidR="00A934E5" w:rsidRDefault="00A934E5" w:rsidP="00A934E5">
      <w:pPr>
        <w:jc w:val="both"/>
        <w:rPr>
          <w:rFonts w:ascii="Arial" w:hAnsi="Arial" w:cs="Arial"/>
          <w:sz w:val="20"/>
          <w:szCs w:val="20"/>
        </w:rPr>
      </w:pPr>
      <w:r>
        <w:rPr>
          <w:rFonts w:ascii="Arial" w:hAnsi="Arial" w:cs="Arial"/>
          <w:sz w:val="20"/>
          <w:szCs w:val="20"/>
        </w:rPr>
        <w:t>La communication des informations a lieu dans un délai maximum de 1 mois suivant la demande. La correction des informations erronées est effectuée dans un délai de 1 mois suivant la communication des informations rectificatives.</w:t>
      </w:r>
    </w:p>
    <w:p w14:paraId="239366A8" w14:textId="77777777" w:rsidR="00A934E5" w:rsidRDefault="00A934E5" w:rsidP="00A934E5">
      <w:pPr>
        <w:jc w:val="both"/>
        <w:rPr>
          <w:rFonts w:ascii="Arial" w:hAnsi="Arial" w:cs="Arial"/>
          <w:sz w:val="20"/>
          <w:szCs w:val="20"/>
        </w:rPr>
      </w:pPr>
    </w:p>
    <w:p w14:paraId="68D606DB" w14:textId="77777777" w:rsidR="00A934E5" w:rsidRDefault="00A934E5" w:rsidP="00A934E5">
      <w:pPr>
        <w:jc w:val="both"/>
        <w:rPr>
          <w:rFonts w:ascii="Arial" w:hAnsi="Arial" w:cs="Arial"/>
          <w:sz w:val="20"/>
          <w:szCs w:val="20"/>
        </w:rPr>
      </w:pPr>
      <w:r>
        <w:rPr>
          <w:rFonts w:ascii="Arial" w:hAnsi="Arial" w:cs="Arial"/>
          <w:sz w:val="20"/>
          <w:szCs w:val="20"/>
        </w:rPr>
        <w:t xml:space="preserve">La Banque de France et l’ACPR ont désigné un délégué à la protection des données (DPD). Le DPD peut être contacté par courriel, à l’adresse : </w:t>
      </w:r>
      <w:hyperlink r:id="rId12" w:history="1">
        <w:r>
          <w:rPr>
            <w:rStyle w:val="Lienhypertexte"/>
            <w:rFonts w:cs="Arial"/>
            <w:sz w:val="20"/>
            <w:szCs w:val="20"/>
          </w:rPr>
          <w:t>1038-IL-UT@banque-france.fr</w:t>
        </w:r>
      </w:hyperlink>
      <w:r>
        <w:rPr>
          <w:rFonts w:ascii="Arial" w:hAnsi="Arial" w:cs="Arial"/>
          <w:sz w:val="20"/>
          <w:szCs w:val="20"/>
        </w:rPr>
        <w:t xml:space="preserve"> ou par courrier, à l’adresse suivante :</w:t>
      </w:r>
    </w:p>
    <w:p w14:paraId="75D1F8DD" w14:textId="77777777" w:rsidR="00A934E5" w:rsidRDefault="00A934E5" w:rsidP="00A934E5">
      <w:pPr>
        <w:ind w:left="720"/>
        <w:jc w:val="both"/>
        <w:rPr>
          <w:rFonts w:ascii="Arial" w:hAnsi="Arial" w:cs="Arial"/>
          <w:sz w:val="20"/>
          <w:szCs w:val="20"/>
        </w:rPr>
      </w:pPr>
      <w:r>
        <w:rPr>
          <w:rFonts w:ascii="Arial" w:hAnsi="Arial" w:cs="Arial"/>
          <w:sz w:val="20"/>
          <w:szCs w:val="20"/>
        </w:rPr>
        <w:t>Banque de France</w:t>
      </w:r>
    </w:p>
    <w:p w14:paraId="1345396A" w14:textId="77777777" w:rsidR="00A934E5" w:rsidRDefault="00A934E5" w:rsidP="00A934E5">
      <w:pPr>
        <w:ind w:left="720"/>
        <w:jc w:val="both"/>
        <w:rPr>
          <w:rFonts w:ascii="Arial" w:hAnsi="Arial" w:cs="Arial"/>
          <w:sz w:val="20"/>
          <w:szCs w:val="20"/>
        </w:rPr>
      </w:pPr>
      <w:r>
        <w:rPr>
          <w:rFonts w:ascii="Arial" w:hAnsi="Arial" w:cs="Arial"/>
          <w:sz w:val="20"/>
          <w:szCs w:val="20"/>
        </w:rPr>
        <w:t>Délégué à la protection des données (02-1038)</w:t>
      </w:r>
    </w:p>
    <w:p w14:paraId="61B84630" w14:textId="77777777" w:rsidR="00A934E5" w:rsidRDefault="00A934E5" w:rsidP="00A934E5">
      <w:pPr>
        <w:ind w:left="720"/>
        <w:jc w:val="both"/>
        <w:rPr>
          <w:rFonts w:ascii="Arial" w:hAnsi="Arial" w:cs="Arial"/>
          <w:sz w:val="20"/>
          <w:szCs w:val="20"/>
        </w:rPr>
      </w:pPr>
      <w:r>
        <w:rPr>
          <w:rFonts w:ascii="Arial" w:hAnsi="Arial" w:cs="Arial"/>
          <w:sz w:val="20"/>
          <w:szCs w:val="20"/>
        </w:rPr>
        <w:t>39 Rue Croix-des-Petits-Champs</w:t>
      </w:r>
    </w:p>
    <w:p w14:paraId="75697F7E" w14:textId="77777777" w:rsidR="00A934E5" w:rsidRDefault="00A934E5" w:rsidP="00A934E5">
      <w:pPr>
        <w:ind w:left="720"/>
        <w:jc w:val="both"/>
        <w:rPr>
          <w:rFonts w:ascii="Arial" w:hAnsi="Arial" w:cs="Arial"/>
          <w:sz w:val="20"/>
          <w:szCs w:val="20"/>
        </w:rPr>
      </w:pPr>
      <w:r>
        <w:rPr>
          <w:rFonts w:ascii="Arial" w:hAnsi="Arial" w:cs="Arial"/>
          <w:sz w:val="20"/>
          <w:szCs w:val="20"/>
        </w:rPr>
        <w:t>75049 PARIS CEDEX 01</w:t>
      </w:r>
    </w:p>
    <w:p w14:paraId="6B4CFFBA" w14:textId="77777777" w:rsidR="00A934E5" w:rsidRDefault="00A934E5" w:rsidP="00A934E5">
      <w:pPr>
        <w:jc w:val="both"/>
        <w:rPr>
          <w:rFonts w:ascii="Arial" w:hAnsi="Arial" w:cs="Arial"/>
          <w:sz w:val="20"/>
          <w:szCs w:val="20"/>
        </w:rPr>
      </w:pPr>
    </w:p>
    <w:p w14:paraId="03FB85A0" w14:textId="77777777" w:rsidR="00A934E5" w:rsidRDefault="00A934E5" w:rsidP="00A934E5">
      <w:pPr>
        <w:jc w:val="both"/>
        <w:rPr>
          <w:rFonts w:ascii="Arial" w:hAnsi="Arial" w:cs="Arial"/>
          <w:sz w:val="20"/>
          <w:szCs w:val="20"/>
        </w:rPr>
      </w:pPr>
      <w:r>
        <w:rPr>
          <w:rFonts w:ascii="Arial" w:hAnsi="Arial" w:cs="Arial"/>
          <w:sz w:val="20"/>
          <w:szCs w:val="20"/>
        </w:rPr>
        <w:t>Les personnes physiques peuvent introduire une réclamation auprès de la Commission Nationale de l’Informatique et des Libertés (CNIL) :</w:t>
      </w:r>
    </w:p>
    <w:p w14:paraId="6341F2C3" w14:textId="77777777" w:rsidR="00A934E5" w:rsidRDefault="00A934E5" w:rsidP="00A934E5">
      <w:pPr>
        <w:numPr>
          <w:ilvl w:val="0"/>
          <w:numId w:val="13"/>
        </w:numPr>
        <w:jc w:val="both"/>
        <w:rPr>
          <w:rFonts w:ascii="Arial" w:hAnsi="Arial" w:cs="Arial"/>
          <w:sz w:val="20"/>
          <w:szCs w:val="20"/>
        </w:rPr>
      </w:pPr>
      <w:r>
        <w:rPr>
          <w:rFonts w:ascii="Arial" w:hAnsi="Arial" w:cs="Arial"/>
          <w:sz w:val="20"/>
          <w:szCs w:val="20"/>
        </w:rPr>
        <w:t>Adresse : 3 Place de Fontenoy, TSA 80715, 75334 PARIS CEDEX 07</w:t>
      </w:r>
    </w:p>
    <w:p w14:paraId="740B000C" w14:textId="77777777" w:rsidR="00A934E5" w:rsidRDefault="00A934E5" w:rsidP="00A934E5">
      <w:pPr>
        <w:numPr>
          <w:ilvl w:val="0"/>
          <w:numId w:val="13"/>
        </w:numPr>
        <w:jc w:val="both"/>
        <w:rPr>
          <w:rFonts w:ascii="Arial" w:hAnsi="Arial" w:cs="Arial"/>
          <w:sz w:val="20"/>
          <w:szCs w:val="20"/>
        </w:rPr>
      </w:pPr>
      <w:r>
        <w:rPr>
          <w:rFonts w:ascii="Arial" w:hAnsi="Arial" w:cs="Arial"/>
          <w:sz w:val="20"/>
          <w:szCs w:val="20"/>
        </w:rPr>
        <w:t xml:space="preserve">Site internet : </w:t>
      </w:r>
      <w:hyperlink r:id="rId13" w:history="1">
        <w:r>
          <w:rPr>
            <w:rStyle w:val="Lienhypertexte"/>
            <w:rFonts w:cs="Arial"/>
            <w:sz w:val="20"/>
            <w:szCs w:val="20"/>
          </w:rPr>
          <w:t>https://www.cnil.fr</w:t>
        </w:r>
      </w:hyperlink>
    </w:p>
    <w:p w14:paraId="650DCB10" w14:textId="77777777" w:rsidR="004972C5" w:rsidRDefault="004972C5"/>
    <w:sectPr w:rsidR="004972C5">
      <w:footnotePr>
        <w:numStart w:val="2"/>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AFF1" w14:textId="77777777" w:rsidR="00D867D3" w:rsidRDefault="00D867D3" w:rsidP="00A934E5">
      <w:r>
        <w:separator/>
      </w:r>
    </w:p>
  </w:endnote>
  <w:endnote w:type="continuationSeparator" w:id="0">
    <w:p w14:paraId="0BE5E474" w14:textId="77777777" w:rsidR="00D867D3" w:rsidRDefault="00D867D3" w:rsidP="00A9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732A7" w14:textId="77777777" w:rsidR="00D867D3" w:rsidRDefault="00D867D3" w:rsidP="00A934E5">
      <w:r>
        <w:separator/>
      </w:r>
    </w:p>
  </w:footnote>
  <w:footnote w:type="continuationSeparator" w:id="0">
    <w:p w14:paraId="50000F07" w14:textId="77777777" w:rsidR="00D867D3" w:rsidRDefault="00D867D3" w:rsidP="00A934E5">
      <w:r>
        <w:continuationSeparator/>
      </w:r>
    </w:p>
  </w:footnote>
  <w:footnote w:id="1">
    <w:p w14:paraId="77FEF765" w14:textId="40DDDD17" w:rsidR="006E5E55" w:rsidRPr="00163A1E" w:rsidRDefault="006E5E55" w:rsidP="008C1444">
      <w:pPr>
        <w:pStyle w:val="Notedebasdepage"/>
        <w:ind w:right="-142"/>
        <w:jc w:val="both"/>
        <w:rPr>
          <w:rFonts w:ascii="Arial" w:hAnsi="Arial" w:cs="Arial"/>
          <w:szCs w:val="16"/>
        </w:rPr>
      </w:pPr>
      <w:r w:rsidRPr="00D62758">
        <w:rPr>
          <w:rStyle w:val="Appelnotedebasdep"/>
          <w:rFonts w:ascii="Arial" w:hAnsi="Arial" w:cs="Arial"/>
          <w:sz w:val="16"/>
          <w:szCs w:val="16"/>
        </w:rPr>
        <w:footnoteRef/>
      </w:r>
      <w:r w:rsidRPr="00163A1E">
        <w:rPr>
          <w:rFonts w:ascii="Arial" w:hAnsi="Arial" w:cs="Arial"/>
          <w:szCs w:val="16"/>
        </w:rPr>
        <w:t xml:space="preserve"> </w:t>
      </w:r>
      <w:r>
        <w:rPr>
          <w:rFonts w:ascii="Arial" w:hAnsi="Arial" w:cs="Arial"/>
          <w:szCs w:val="16"/>
        </w:rPr>
        <w:tab/>
      </w:r>
      <w:r w:rsidRPr="00163A1E">
        <w:rPr>
          <w:rFonts w:ascii="Arial" w:hAnsi="Arial" w:cs="Arial"/>
          <w:szCs w:val="16"/>
        </w:rPr>
        <w:t xml:space="preserve">a) elle ne détient pas d'actifs de ses clients ; </w:t>
      </w:r>
    </w:p>
    <w:p w14:paraId="0B65CB51" w14:textId="39C6FB59" w:rsidR="006E5E55" w:rsidRPr="00163A1E" w:rsidRDefault="006E5E55" w:rsidP="008C1444">
      <w:pPr>
        <w:pStyle w:val="Notedebasdepage"/>
        <w:ind w:right="-142" w:firstLine="0"/>
        <w:jc w:val="both"/>
        <w:rPr>
          <w:rFonts w:ascii="Arial" w:hAnsi="Arial" w:cs="Arial"/>
          <w:szCs w:val="16"/>
        </w:rPr>
      </w:pPr>
      <w:r w:rsidRPr="00163A1E">
        <w:rPr>
          <w:rFonts w:ascii="Arial" w:hAnsi="Arial" w:cs="Arial"/>
          <w:szCs w:val="16"/>
        </w:rPr>
        <w:t xml:space="preserve">b) elle n'est pas agréée pour les services et activités d'investissement appelés « négociation pour compte propre » ou « prise ferme d'instruments financiers et/ou placement d'instruments avec engagement ferme » qui sont visés aux points 3 et 6 de l'annexe I, section A, de la directive 2004/39/CE; </w:t>
      </w:r>
    </w:p>
    <w:p w14:paraId="5B358C02" w14:textId="66AC0A1D" w:rsidR="006E5E55" w:rsidRPr="00163A1E" w:rsidRDefault="006E5E55" w:rsidP="008C1444">
      <w:pPr>
        <w:pStyle w:val="Notedebasdepage"/>
        <w:ind w:right="-142" w:firstLine="0"/>
        <w:jc w:val="both"/>
        <w:rPr>
          <w:rFonts w:ascii="Arial" w:hAnsi="Arial" w:cs="Arial"/>
          <w:szCs w:val="16"/>
        </w:rPr>
      </w:pPr>
      <w:r w:rsidRPr="00163A1E">
        <w:rPr>
          <w:rFonts w:ascii="Arial" w:hAnsi="Arial" w:cs="Arial"/>
          <w:szCs w:val="16"/>
        </w:rPr>
        <w:t>c) lorsqu'elle est agréée pour le service d'investissement dit de « gestion de portefeuille » visé au point 4 de l'annexe I, section A, de la directive 2004/39/CE, les actifs gérés par l'entreprise sont inférieurs à 500 millions d'EUR.</w:t>
      </w:r>
    </w:p>
  </w:footnote>
  <w:footnote w:id="2">
    <w:p w14:paraId="304921A9" w14:textId="77777777" w:rsidR="006E5E55" w:rsidRDefault="006E5E55" w:rsidP="008C1444">
      <w:pPr>
        <w:pStyle w:val="Notedebasdepage"/>
        <w:ind w:right="-142"/>
        <w:jc w:val="both"/>
      </w:pPr>
      <w:r w:rsidRPr="00D62758">
        <w:rPr>
          <w:rStyle w:val="Appelnotedebasdep"/>
          <w:rFonts w:ascii="Arial" w:hAnsi="Arial" w:cs="Arial"/>
          <w:sz w:val="16"/>
          <w:szCs w:val="16"/>
        </w:rPr>
        <w:footnoteRef/>
      </w:r>
      <w:r w:rsidRPr="00163A1E">
        <w:rPr>
          <w:rFonts w:ascii="Arial" w:hAnsi="Arial" w:cs="Arial"/>
          <w:szCs w:val="16"/>
        </w:rPr>
        <w:t xml:space="preserve"> Préciser les études et formations pertinentes, les expériences professionnelles antérieures et les activités professionnelles ou autres fonctions pertinentes exercées actuellement, notamment en matière de gestion des entreprises, de crypto-actifs, de cyber-sécurité, d’innovation et de </w:t>
      </w:r>
      <w:proofErr w:type="spellStart"/>
      <w:r w:rsidRPr="00163A1E">
        <w:rPr>
          <w:rFonts w:ascii="Arial" w:hAnsi="Arial" w:cs="Arial"/>
          <w:szCs w:val="16"/>
        </w:rPr>
        <w:t>blockchain</w:t>
      </w:r>
      <w:proofErr w:type="spellEnd"/>
      <w:r w:rsidRPr="00163A1E">
        <w:rPr>
          <w:rFonts w:ascii="Arial" w:hAnsi="Arial" w:cs="Arial"/>
          <w:szCs w:val="16"/>
        </w:rPr>
        <w:t>.</w:t>
      </w:r>
      <w:r>
        <w:rPr>
          <w:rFonts w:ascii="Arial" w:hAnsi="Arial" w:cs="Arial"/>
        </w:rPr>
        <w:t xml:space="preserve"> </w:t>
      </w:r>
    </w:p>
  </w:footnote>
  <w:footnote w:id="3">
    <w:p w14:paraId="009D30AE" w14:textId="77777777" w:rsidR="006E5E55" w:rsidRDefault="006E5E55" w:rsidP="000B2672">
      <w:pPr>
        <w:pStyle w:val="Notedebasdepage"/>
        <w:ind w:right="-142"/>
        <w:jc w:val="both"/>
      </w:pPr>
      <w:r w:rsidRPr="00D62758">
        <w:rPr>
          <w:rStyle w:val="Appelnotedebasdep"/>
          <w:rFonts w:ascii="Arial" w:hAnsi="Arial" w:cs="Arial"/>
          <w:sz w:val="16"/>
          <w:szCs w:val="16"/>
        </w:rPr>
        <w:footnoteRef/>
      </w:r>
      <w:r>
        <w:t xml:space="preserve"> </w:t>
      </w:r>
      <w:r w:rsidRPr="00EE734F">
        <w:rPr>
          <w:rFonts w:ascii="Arial" w:hAnsi="Arial" w:cs="Arial"/>
        </w:rPr>
        <w:t>Préciser les études et formations pertinentes, les expériences professionnelles antérieures et les activités professionnelles ou autres fonctions pertinentes exercées actuellement</w:t>
      </w:r>
      <w:r w:rsidRPr="005E09DB">
        <w:rPr>
          <w:rFonts w:ascii="Arial" w:hAnsi="Arial" w:cs="Arial"/>
        </w:rPr>
        <w:t xml:space="preserve">, notamment en matière </w:t>
      </w:r>
      <w:r>
        <w:rPr>
          <w:rFonts w:ascii="Arial" w:hAnsi="Arial" w:cs="Arial"/>
        </w:rPr>
        <w:t xml:space="preserve">de gestion des entreprises, de crypto-actifs, de cyber-sécurité, d’innovation et de </w:t>
      </w:r>
      <w:proofErr w:type="spellStart"/>
      <w:r>
        <w:rPr>
          <w:rFonts w:ascii="Arial" w:hAnsi="Arial" w:cs="Arial"/>
        </w:rPr>
        <w:t>blockchain</w:t>
      </w:r>
      <w:proofErr w:type="spellEnd"/>
      <w:r>
        <w:rPr>
          <w:rFonts w:ascii="Arial" w:hAnsi="Arial" w:cs="Arial"/>
        </w:rPr>
        <w:t>.</w:t>
      </w:r>
    </w:p>
  </w:footnote>
  <w:footnote w:id="4">
    <w:p w14:paraId="29614659" w14:textId="77777777" w:rsidR="006E5E55" w:rsidRDefault="006E5E55" w:rsidP="000B2672">
      <w:pPr>
        <w:pStyle w:val="Notedebasdepage"/>
        <w:ind w:right="-142"/>
        <w:jc w:val="both"/>
      </w:pPr>
      <w:r w:rsidRPr="00D62758">
        <w:rPr>
          <w:rStyle w:val="Appelnotedebasdep"/>
          <w:rFonts w:ascii="Arial" w:hAnsi="Arial" w:cs="Arial"/>
          <w:sz w:val="16"/>
          <w:szCs w:val="16"/>
        </w:rPr>
        <w:footnoteRef/>
      </w:r>
      <w:r>
        <w:t xml:space="preserve"> </w:t>
      </w:r>
      <w:r w:rsidRPr="00EE734F">
        <w:rPr>
          <w:rFonts w:ascii="Arial" w:hAnsi="Arial" w:cs="Arial"/>
        </w:rPr>
        <w:t>Préciser les études et formations pertinentes, les expériences professionnelles antérieures et les activités professionnelles ou autres fonctions pertinentes exercées actuellement</w:t>
      </w:r>
      <w:r w:rsidRPr="005E09DB">
        <w:rPr>
          <w:rFonts w:ascii="Arial" w:hAnsi="Arial" w:cs="Arial"/>
        </w:rPr>
        <w:t xml:space="preserve">, notamment en matière </w:t>
      </w:r>
      <w:r>
        <w:rPr>
          <w:rFonts w:ascii="Arial" w:hAnsi="Arial" w:cs="Arial"/>
        </w:rPr>
        <w:t xml:space="preserve">de gestion des entreprises, de crypto-actifs, de cyber-sécurité, d’innovation et de </w:t>
      </w:r>
      <w:proofErr w:type="spellStart"/>
      <w:r>
        <w:rPr>
          <w:rFonts w:ascii="Arial" w:hAnsi="Arial" w:cs="Arial"/>
        </w:rPr>
        <w:t>blockchain</w:t>
      </w:r>
      <w:proofErr w:type="spellEnd"/>
      <w:r>
        <w:rPr>
          <w:rFonts w:ascii="Arial" w:hAnsi="Arial" w:cs="Arial"/>
        </w:rPr>
        <w:t>.</w:t>
      </w:r>
    </w:p>
  </w:footnote>
  <w:footnote w:id="5">
    <w:p w14:paraId="13D49496" w14:textId="77777777" w:rsidR="006E5E55" w:rsidRDefault="006E5E55" w:rsidP="000B2672">
      <w:pPr>
        <w:pStyle w:val="Notedebasdepage"/>
        <w:ind w:right="0"/>
        <w:jc w:val="both"/>
      </w:pPr>
      <w:r w:rsidRPr="00D62758">
        <w:rPr>
          <w:rStyle w:val="Appelnotedebasdep"/>
          <w:rFonts w:ascii="Arial" w:hAnsi="Arial" w:cs="Arial"/>
          <w:sz w:val="16"/>
          <w:szCs w:val="16"/>
        </w:rPr>
        <w:footnoteRef/>
      </w:r>
      <w:r>
        <w:t xml:space="preserve"> </w:t>
      </w:r>
      <w:r w:rsidRPr="00EE734F">
        <w:rPr>
          <w:rFonts w:ascii="Arial" w:hAnsi="Arial" w:cs="Arial"/>
        </w:rPr>
        <w:t>Préciser les études et formations pertinentes, les expériences professionnelles antérieures et les activités professionnelles ou autres fonctions pertinentes exercées actuellement</w:t>
      </w:r>
      <w:r w:rsidRPr="005E09DB">
        <w:rPr>
          <w:rFonts w:ascii="Arial" w:hAnsi="Arial" w:cs="Arial"/>
        </w:rPr>
        <w:t xml:space="preserve">, notamment en matière </w:t>
      </w:r>
      <w:r>
        <w:rPr>
          <w:rFonts w:ascii="Arial" w:hAnsi="Arial" w:cs="Arial"/>
        </w:rPr>
        <w:t xml:space="preserve">de gestion des entreprises, de crypto-actifs, de cyber-sécurité, d’innovation et de </w:t>
      </w:r>
      <w:proofErr w:type="spellStart"/>
      <w:r>
        <w:rPr>
          <w:rFonts w:ascii="Arial" w:hAnsi="Arial" w:cs="Arial"/>
        </w:rPr>
        <w:t>blockchain</w:t>
      </w:r>
      <w:proofErr w:type="spellEnd"/>
      <w:r>
        <w:rPr>
          <w:rFonts w:ascii="Arial" w:hAnsi="Arial" w:cs="Arial"/>
        </w:rPr>
        <w:t>.</w:t>
      </w:r>
    </w:p>
  </w:footnote>
  <w:footnote w:id="6">
    <w:p w14:paraId="5D54EBB6" w14:textId="73F77A3C" w:rsidR="006E5E55" w:rsidRPr="000B2672" w:rsidRDefault="006E5E55" w:rsidP="000B2672">
      <w:pPr>
        <w:pStyle w:val="Notedebasdepage"/>
        <w:ind w:right="0"/>
        <w:jc w:val="both"/>
        <w:rPr>
          <w:rFonts w:ascii="Arial" w:hAnsi="Arial" w:cs="Arial"/>
          <w:szCs w:val="16"/>
        </w:rPr>
      </w:pPr>
      <w:r w:rsidRPr="000B2672">
        <w:rPr>
          <w:rStyle w:val="Appelnotedebasdep"/>
          <w:rFonts w:ascii="Arial" w:hAnsi="Arial" w:cs="Arial"/>
          <w:sz w:val="16"/>
          <w:szCs w:val="16"/>
        </w:rPr>
        <w:footnoteRef/>
      </w:r>
      <w:r w:rsidRPr="000B2672">
        <w:rPr>
          <w:rFonts w:ascii="Arial" w:hAnsi="Arial" w:cs="Arial"/>
          <w:szCs w:val="16"/>
        </w:rPr>
        <w:t xml:space="preserve"> Ou numéro d’identification local et nom du registre après duquel est enregistré la société.</w:t>
      </w:r>
    </w:p>
  </w:footnote>
  <w:footnote w:id="7">
    <w:p w14:paraId="1DE38391" w14:textId="77777777" w:rsidR="006E5E55" w:rsidRPr="000B2672" w:rsidRDefault="006E5E55" w:rsidP="000B2672">
      <w:pPr>
        <w:pStyle w:val="Notedebasdepage"/>
        <w:ind w:right="0"/>
        <w:jc w:val="both"/>
        <w:rPr>
          <w:rFonts w:ascii="Arial" w:hAnsi="Arial" w:cs="Arial"/>
        </w:rPr>
      </w:pPr>
      <w:r w:rsidRPr="000B2672">
        <w:rPr>
          <w:rStyle w:val="Appelnotedebasdep"/>
          <w:rFonts w:ascii="Arial" w:hAnsi="Arial" w:cs="Arial"/>
          <w:sz w:val="16"/>
          <w:szCs w:val="16"/>
        </w:rPr>
        <w:footnoteRef/>
      </w:r>
      <w:r w:rsidRPr="000B2672">
        <w:rPr>
          <w:rFonts w:ascii="Arial" w:hAnsi="Arial" w:cs="Arial"/>
        </w:rPr>
        <w:t xml:space="preserve"> Ou numéro d’identification équivalent ainsi que le nom du registre qui le référence.</w:t>
      </w:r>
    </w:p>
  </w:footnote>
  <w:footnote w:id="8">
    <w:p w14:paraId="41E4FC73" w14:textId="77777777" w:rsidR="006E5E55" w:rsidRPr="00D62758" w:rsidRDefault="006E5E55" w:rsidP="000B2672">
      <w:pPr>
        <w:pStyle w:val="Notedebasdepage"/>
        <w:ind w:right="0"/>
        <w:jc w:val="both"/>
        <w:rPr>
          <w:rFonts w:ascii="Arial" w:hAnsi="Arial" w:cs="Arial"/>
        </w:rPr>
      </w:pPr>
      <w:r w:rsidRPr="00D62758">
        <w:rPr>
          <w:rStyle w:val="Appelnotedebasdep"/>
          <w:rFonts w:ascii="Arial" w:hAnsi="Arial" w:cs="Arial"/>
          <w:sz w:val="16"/>
          <w:szCs w:val="16"/>
        </w:rPr>
        <w:t>3</w:t>
      </w:r>
      <w:r w:rsidRPr="00D62758">
        <w:rPr>
          <w:rFonts w:ascii="Arial" w:hAnsi="Arial" w:cs="Arial"/>
        </w:rPr>
        <w:t xml:space="preserve"> Pour l’acquéreur personne physique : les opérations de crédit, les participations, les garanties et les nantissements sont considérés comme faisant partie des intérêts financiers, tandis que les liens familiaux ou étroits sont considérés comme relevant des intérêts non financiers.</w:t>
      </w:r>
    </w:p>
    <w:p w14:paraId="08B597CE" w14:textId="77777777" w:rsidR="006E5E55" w:rsidRDefault="006E5E55">
      <w:pPr>
        <w:pStyle w:val="Notedebasdepage"/>
      </w:pPr>
    </w:p>
  </w:footnote>
  <w:footnote w:id="9">
    <w:p w14:paraId="398D6D03" w14:textId="77777777" w:rsidR="006E5E55" w:rsidRPr="00D62758" w:rsidRDefault="006E5E55" w:rsidP="000B2672">
      <w:pPr>
        <w:pStyle w:val="Notedebasdepage"/>
        <w:ind w:right="0"/>
        <w:jc w:val="both"/>
        <w:rPr>
          <w:rFonts w:ascii="Arial" w:hAnsi="Arial" w:cs="Arial"/>
          <w:szCs w:val="16"/>
        </w:rPr>
      </w:pPr>
      <w:r w:rsidRPr="00D62758">
        <w:rPr>
          <w:rStyle w:val="Appelnotedebasdep"/>
          <w:rFonts w:ascii="Arial" w:hAnsi="Arial" w:cs="Arial"/>
          <w:sz w:val="16"/>
          <w:szCs w:val="16"/>
        </w:rPr>
        <w:t>4</w:t>
      </w:r>
      <w:r w:rsidRPr="00D62758">
        <w:rPr>
          <w:rFonts w:ascii="Arial" w:hAnsi="Arial" w:cs="Arial"/>
          <w:szCs w:val="16"/>
        </w:rPr>
        <w:t xml:space="preserve"> Lorsque l’acquéreur est une entité nouvellement constituée, il fournit à l’ACPR, au lieu des états financiers statutaires, le bilan prévisionnel et le compte de résultats prévisionnel pour les trois premiers exercices, y compris les hypothèses de planification utilisées.</w:t>
      </w:r>
    </w:p>
  </w:footnote>
  <w:footnote w:id="10">
    <w:p w14:paraId="019BE841" w14:textId="78354E92" w:rsidR="006E5E55" w:rsidRPr="00163A1E" w:rsidRDefault="006E5E55" w:rsidP="000B2672">
      <w:pPr>
        <w:pStyle w:val="Notedebasdepage"/>
        <w:ind w:right="0"/>
        <w:jc w:val="both"/>
        <w:rPr>
          <w:rFonts w:ascii="Arial" w:hAnsi="Arial" w:cs="Arial"/>
        </w:rPr>
      </w:pPr>
      <w:r w:rsidRPr="00D62758">
        <w:rPr>
          <w:rStyle w:val="Appelnotedebasdep"/>
          <w:rFonts w:ascii="Arial" w:hAnsi="Arial" w:cs="Arial"/>
          <w:sz w:val="16"/>
          <w:szCs w:val="16"/>
        </w:rPr>
        <w:t>5</w:t>
      </w:r>
      <w:r w:rsidRPr="00163A1E">
        <w:rPr>
          <w:rFonts w:ascii="Arial" w:hAnsi="Arial" w:cs="Arial"/>
        </w:rPr>
        <w:t xml:space="preserve"> Par dérogation, les informations visées audit paragraphe sont également fournies à l’ACPR par tout candidat acquéreur </w:t>
      </w:r>
      <w:r>
        <w:rPr>
          <w:rFonts w:ascii="Arial" w:hAnsi="Arial" w:cs="Arial"/>
        </w:rPr>
        <w:t xml:space="preserve">dont la </w:t>
      </w:r>
      <w:r w:rsidRPr="00163A1E">
        <w:rPr>
          <w:rFonts w:ascii="Arial" w:hAnsi="Arial" w:cs="Arial"/>
        </w:rPr>
        <w:t>prise de participation qualifiée sera inférieure ou égale à 20% lorsque l'influence exercée par la participation de ce dernier, d'après une évaluation complète de la structure de l'actionnariat de l'entité cible, serait équivalente à celle exercée par une participation comprise entre 20 et 50 %.</w:t>
      </w:r>
    </w:p>
  </w:footnote>
  <w:footnote w:id="11">
    <w:p w14:paraId="5529C91F" w14:textId="191B902C" w:rsidR="006E5E55" w:rsidRPr="00163A1E" w:rsidRDefault="006E5E55" w:rsidP="0070282C">
      <w:pPr>
        <w:pStyle w:val="Notedebasdepage"/>
        <w:ind w:right="0"/>
        <w:jc w:val="both"/>
        <w:rPr>
          <w:rFonts w:ascii="Arial" w:hAnsi="Arial" w:cs="Arial"/>
        </w:rPr>
      </w:pPr>
      <w:r w:rsidRPr="00D62758">
        <w:rPr>
          <w:rStyle w:val="Appelnotedebasdep"/>
          <w:rFonts w:ascii="Arial" w:hAnsi="Arial" w:cs="Arial"/>
          <w:sz w:val="16"/>
          <w:szCs w:val="16"/>
        </w:rPr>
        <w:footnoteRef/>
      </w:r>
      <w:r w:rsidRPr="00163A1E">
        <w:rPr>
          <w:rFonts w:ascii="Arial" w:hAnsi="Arial" w:cs="Arial"/>
        </w:rPr>
        <w:t xml:space="preserve">Le plan de développement stratégique présente en termes généraux les objectifs essentiels de l'acquisition envisagée et les principaux moyens mis en </w:t>
      </w:r>
      <w:proofErr w:type="spellStart"/>
      <w:r w:rsidRPr="00163A1E">
        <w:rPr>
          <w:rFonts w:ascii="Arial" w:hAnsi="Arial" w:cs="Arial"/>
        </w:rPr>
        <w:t>oeuvre</w:t>
      </w:r>
      <w:proofErr w:type="spellEnd"/>
      <w:r w:rsidRPr="00163A1E">
        <w:rPr>
          <w:rFonts w:ascii="Arial" w:hAnsi="Arial" w:cs="Arial"/>
        </w:rPr>
        <w:t xml:space="preserve"> pour les atteindre, notamment: a) l'objectif général de l'acquisition envisagée; b) les objectifs financiers à moyen terme, qui peuvent être exprimés en termes de rendement des capitaux propres, de ratio coût-bénéfice, de bénéfice par action ou d'une autre manière le cas échéant; c) la redéfinition éventuelle des activités, des produits ou des clientèles cibles et la réaffectation possible de fonds ou de ressources susceptible d'avoir une incidence sur l'entité cible; d) les modalités générales de l'intégration de l'entité cible dans la structure du groupe du candidat acquéreur, et notamment une description des principales interactions recherchées avec d'autres entreprises du groupe, ainsi qu'une description des dispositions régissant les relations intragroupes.</w:t>
      </w:r>
    </w:p>
  </w:footnote>
  <w:footnote w:id="12">
    <w:p w14:paraId="3F159D5A" w14:textId="29AEC20A" w:rsidR="006E5E55" w:rsidRPr="00D62758" w:rsidRDefault="006E5E55" w:rsidP="00163A1E">
      <w:pPr>
        <w:pStyle w:val="Notedebasdepage"/>
        <w:ind w:right="0"/>
        <w:jc w:val="both"/>
        <w:rPr>
          <w:rFonts w:ascii="Arial" w:hAnsi="Arial" w:cs="Arial"/>
          <w:szCs w:val="16"/>
        </w:rPr>
      </w:pPr>
      <w:r w:rsidRPr="00D62758">
        <w:rPr>
          <w:rStyle w:val="Appelnotedebasdep"/>
          <w:rFonts w:ascii="Arial" w:hAnsi="Arial" w:cs="Arial"/>
          <w:sz w:val="16"/>
          <w:szCs w:val="16"/>
        </w:rPr>
        <w:t>7</w:t>
      </w:r>
      <w:r w:rsidRPr="00D62758">
        <w:rPr>
          <w:rFonts w:ascii="Arial" w:hAnsi="Arial" w:cs="Arial"/>
          <w:szCs w:val="16"/>
        </w:rPr>
        <w:t xml:space="preserve"> Nom et adresse de votre établissement.</w:t>
      </w:r>
    </w:p>
  </w:footnote>
  <w:footnote w:id="13">
    <w:p w14:paraId="670814C5" w14:textId="58504782" w:rsidR="006E5E55" w:rsidRDefault="006E5E55">
      <w:pPr>
        <w:pStyle w:val="Notedebasdepage"/>
      </w:pPr>
      <w:r>
        <w:rPr>
          <w:rStyle w:val="Appelnotedebasdep"/>
        </w:rPr>
        <w:footnoteRef/>
      </w:r>
      <w:r>
        <w:t xml:space="preserve"> Nom de l’établissement cible.</w:t>
      </w:r>
    </w:p>
  </w:footnote>
  <w:footnote w:id="14">
    <w:p w14:paraId="7BA31072" w14:textId="061EC486" w:rsidR="006E5E55" w:rsidRDefault="006E5E55" w:rsidP="00163A1E">
      <w:pPr>
        <w:pStyle w:val="Notedebasdepage"/>
        <w:ind w:right="0"/>
        <w:jc w:val="both"/>
      </w:pPr>
      <w:r w:rsidRPr="00D62758">
        <w:rPr>
          <w:rStyle w:val="Appelnotedebasdep"/>
          <w:rFonts w:ascii="Arial" w:hAnsi="Arial" w:cs="Arial"/>
          <w:sz w:val="16"/>
          <w:szCs w:val="16"/>
        </w:rPr>
        <w:t>11</w:t>
      </w:r>
      <w:r w:rsidRPr="00D62758">
        <w:rPr>
          <w:rFonts w:ascii="Arial" w:hAnsi="Arial" w:cs="Arial"/>
          <w:szCs w:val="16"/>
        </w:rPr>
        <w:t xml:space="preserve"> Des rédactions appropriées de ce paragraphe comportant des engagements spécifiques peuvent, le cas échéant, être demandées aux principaux actionnaires ou associés, directs ou indirects.</w:t>
      </w:r>
    </w:p>
  </w:footnote>
  <w:footnote w:id="15">
    <w:p w14:paraId="39BAE3BE" w14:textId="77777777" w:rsidR="006E5E55" w:rsidRPr="00163A1E" w:rsidRDefault="006E5E55" w:rsidP="00163A1E">
      <w:pPr>
        <w:pStyle w:val="Notedebasdepage"/>
        <w:ind w:right="0"/>
        <w:jc w:val="both"/>
        <w:rPr>
          <w:rFonts w:ascii="Arial" w:hAnsi="Arial" w:cs="Arial"/>
        </w:rPr>
      </w:pPr>
      <w:r w:rsidRPr="00163A1E">
        <w:rPr>
          <w:rStyle w:val="Appelnotedebasdep"/>
          <w:rFonts w:ascii="Arial" w:hAnsi="Arial" w:cs="Arial"/>
        </w:rPr>
        <w:footnoteRef/>
      </w:r>
      <w:r w:rsidRPr="00163A1E">
        <w:rPr>
          <w:rFonts w:ascii="Arial" w:hAnsi="Arial" w:cs="Arial"/>
        </w:rPr>
        <w:t xml:space="preserve"> Les échanges avec des autorités étrangères non membres de l’Union européenne et non parties à l’accord sur l’Espace économique européen sont décrits sur le site de l’ACPR, rubrique Europe et international, page Coopération et aspect transversaux (</w:t>
      </w:r>
      <w:hyperlink r:id="rId1" w:history="1">
        <w:r w:rsidRPr="00163A1E">
          <w:rPr>
            <w:rStyle w:val="Lienhypertexte"/>
            <w:rFonts w:ascii="Arial" w:hAnsi="Arial" w:cs="Arial"/>
          </w:rPr>
          <w:t>https://acpr.banque-france.fr/page-sommaire/cooperation-et-aspects-transversaux</w:t>
        </w:r>
      </w:hyperlink>
      <w:r w:rsidRPr="00163A1E">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9575" w14:textId="000E23F4" w:rsidR="001F2122" w:rsidRPr="001F2122" w:rsidRDefault="001F2122" w:rsidP="001F2122">
    <w:pPr>
      <w:pStyle w:val="En-tte"/>
      <w:pBdr>
        <w:bottom w:val="none" w:sz="0" w:space="0" w:color="auto"/>
      </w:pBdr>
      <w:tabs>
        <w:tab w:val="clear" w:pos="8222"/>
        <w:tab w:val="right" w:pos="9072"/>
      </w:tabs>
      <w:jc w:val="right"/>
      <w:rPr>
        <w:sz w:val="24"/>
      </w:rPr>
    </w:pPr>
    <w:r w:rsidRPr="001F2122">
      <w:rPr>
        <w:sz w:val="24"/>
      </w:rPr>
      <w:t>Annexe à l’instruction n° 2024-I</w:t>
    </w:r>
    <w:r>
      <w:rPr>
        <w:sz w:val="24"/>
      </w:rPr>
      <w:t>-</w:t>
    </w:r>
    <w:r w:rsidRPr="001F2122">
      <w:rPr>
        <w:sz w:val="24"/>
      </w:rPr>
      <w:t>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A7F"/>
    <w:multiLevelType w:val="multilevel"/>
    <w:tmpl w:val="DAC8B55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4872B5"/>
    <w:multiLevelType w:val="hybridMultilevel"/>
    <w:tmpl w:val="AA84F3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B78193D"/>
    <w:multiLevelType w:val="hybridMultilevel"/>
    <w:tmpl w:val="664CEA42"/>
    <w:lvl w:ilvl="0" w:tplc="FFFFFFFF">
      <w:start w:val="1"/>
      <w:numFmt w:val="lowerLetter"/>
      <w:lvlText w:val="%1)"/>
      <w:lvlJc w:val="left"/>
      <w:pPr>
        <w:tabs>
          <w:tab w:val="num" w:pos="720"/>
        </w:tabs>
        <w:ind w:left="720" w:hanging="436"/>
      </w:pPr>
      <w:rPr>
        <w:b w:val="0"/>
        <w:i w:val="0"/>
      </w:rPr>
    </w:lvl>
    <w:lvl w:ilvl="1" w:tplc="FFFFFFFF">
      <w:start w:val="1"/>
      <w:numFmt w:val="bullet"/>
      <w:lvlText w:val="–"/>
      <w:lvlJc w:val="left"/>
      <w:pPr>
        <w:tabs>
          <w:tab w:val="num" w:pos="1257"/>
        </w:tabs>
        <w:ind w:left="1257" w:hanging="357"/>
      </w:pPr>
      <w:rPr>
        <w:b w:val="0"/>
        <w:i w:val="0"/>
        <w:color w:val="auto"/>
      </w:rPr>
    </w:lvl>
    <w:lvl w:ilvl="2" w:tplc="FFFFFFFF">
      <w:start w:val="1"/>
      <w:numFmt w:val="bullet"/>
      <w:lvlText w:val="–"/>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C6D6C5D"/>
    <w:multiLevelType w:val="hybridMultilevel"/>
    <w:tmpl w:val="8E1AF708"/>
    <w:lvl w:ilvl="0" w:tplc="9D72A648">
      <w:start w:val="1"/>
      <w:numFmt w:val="bullet"/>
      <w:pStyle w:val="Titrenote4"/>
      <w:lvlText w:val=""/>
      <w:lvlJc w:val="left"/>
      <w:pPr>
        <w:ind w:left="720" w:hanging="360"/>
      </w:pPr>
      <w:rPr>
        <w:rFonts w:ascii="Symbol" w:hAnsi="Symbol" w:hint="default"/>
      </w:rPr>
    </w:lvl>
    <w:lvl w:ilvl="1" w:tplc="05A61192">
      <w:start w:val="1"/>
      <w:numFmt w:val="bullet"/>
      <w:lvlText w:val="o"/>
      <w:lvlJc w:val="left"/>
      <w:pPr>
        <w:ind w:left="1440" w:hanging="360"/>
      </w:pPr>
      <w:rPr>
        <w:rFonts w:ascii="Courier New" w:hAnsi="Courier New" w:cs="Courier New" w:hint="default"/>
      </w:rPr>
    </w:lvl>
    <w:lvl w:ilvl="2" w:tplc="344A4662">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4" w15:restartNumberingAfterBreak="0">
    <w:nsid w:val="0E557A8F"/>
    <w:multiLevelType w:val="hybridMultilevel"/>
    <w:tmpl w:val="87CC31FA"/>
    <w:lvl w:ilvl="0" w:tplc="483CB526">
      <w:start w:val="5"/>
      <w:numFmt w:val="bullet"/>
      <w:lvlText w:val="-"/>
      <w:lvlJc w:val="righ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CC3215"/>
    <w:multiLevelType w:val="hybridMultilevel"/>
    <w:tmpl w:val="2F2E818E"/>
    <w:lvl w:ilvl="0" w:tplc="DFB24C28">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242A67"/>
    <w:multiLevelType w:val="hybridMultilevel"/>
    <w:tmpl w:val="953A5836"/>
    <w:lvl w:ilvl="0" w:tplc="CAB63B0A">
      <w:start w:val="1"/>
      <w:numFmt w:val="decimal"/>
      <w:lvlText w:val="%1."/>
      <w:lvlJc w:val="left"/>
      <w:pPr>
        <w:ind w:left="786" w:hanging="360"/>
      </w:pPr>
    </w:lvl>
    <w:lvl w:ilvl="1" w:tplc="32429622">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6CE7F6E"/>
    <w:multiLevelType w:val="hybridMultilevel"/>
    <w:tmpl w:val="4008DF62"/>
    <w:lvl w:ilvl="0" w:tplc="CAB63B0A">
      <w:start w:val="1"/>
      <w:numFmt w:val="decimal"/>
      <w:lvlText w:val="%1."/>
      <w:lvlJc w:val="left"/>
      <w:pPr>
        <w:ind w:left="786" w:hanging="360"/>
      </w:pPr>
    </w:lvl>
    <w:lvl w:ilvl="1" w:tplc="32429622">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DB42A19"/>
    <w:multiLevelType w:val="hybridMultilevel"/>
    <w:tmpl w:val="97D8D81E"/>
    <w:lvl w:ilvl="0" w:tplc="FE909AA6">
      <w:start w:val="1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F707AE"/>
    <w:multiLevelType w:val="hybridMultilevel"/>
    <w:tmpl w:val="B93E16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382FA8"/>
    <w:multiLevelType w:val="hybridMultilevel"/>
    <w:tmpl w:val="DF2C1D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774F94"/>
    <w:multiLevelType w:val="hybridMultilevel"/>
    <w:tmpl w:val="33C446FE"/>
    <w:lvl w:ilvl="0" w:tplc="D65AB444">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23D8534A"/>
    <w:multiLevelType w:val="hybridMultilevel"/>
    <w:tmpl w:val="A91E5AF4"/>
    <w:lvl w:ilvl="0" w:tplc="483CB526">
      <w:start w:val="5"/>
      <w:numFmt w:val="bullet"/>
      <w:lvlText w:val="-"/>
      <w:lvlJc w:val="righ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DD6D19"/>
    <w:multiLevelType w:val="hybridMultilevel"/>
    <w:tmpl w:val="B3D6B0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0B830B5"/>
    <w:multiLevelType w:val="hybridMultilevel"/>
    <w:tmpl w:val="9CEC89B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7026A2"/>
    <w:multiLevelType w:val="hybridMultilevel"/>
    <w:tmpl w:val="1160E75C"/>
    <w:lvl w:ilvl="0" w:tplc="040C000F">
      <w:start w:val="15"/>
      <w:numFmt w:val="decimal"/>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6833DA"/>
    <w:multiLevelType w:val="hybridMultilevel"/>
    <w:tmpl w:val="40BCF764"/>
    <w:lvl w:ilvl="0" w:tplc="483CB526">
      <w:start w:val="5"/>
      <w:numFmt w:val="bullet"/>
      <w:lvlText w:val="-"/>
      <w:lvlJc w:val="righ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7777A7"/>
    <w:multiLevelType w:val="hybridMultilevel"/>
    <w:tmpl w:val="3A182A30"/>
    <w:lvl w:ilvl="0" w:tplc="1598AD20">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9" w15:restartNumberingAfterBreak="0">
    <w:nsid w:val="3EDB28F6"/>
    <w:multiLevelType w:val="hybridMultilevel"/>
    <w:tmpl w:val="C2D4E5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420488"/>
    <w:multiLevelType w:val="hybridMultilevel"/>
    <w:tmpl w:val="FCF627F6"/>
    <w:lvl w:ilvl="0" w:tplc="483CB526">
      <w:start w:val="5"/>
      <w:numFmt w:val="bullet"/>
      <w:lvlText w:val="-"/>
      <w:lvlJc w:val="righ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4566F2"/>
    <w:multiLevelType w:val="hybridMultilevel"/>
    <w:tmpl w:val="71B0F3B6"/>
    <w:lvl w:ilvl="0" w:tplc="FFFFFFFF">
      <w:start w:val="1"/>
      <w:numFmt w:val="decimal"/>
      <w:pStyle w:val="dossiertype1"/>
      <w:lvlText w:val="%1."/>
      <w:lvlJc w:val="left"/>
      <w:pPr>
        <w:tabs>
          <w:tab w:val="num" w:pos="360"/>
        </w:tabs>
        <w:ind w:left="360" w:hanging="360"/>
      </w:pPr>
    </w:lvl>
    <w:lvl w:ilvl="1" w:tplc="FFFFFFFF">
      <w:start w:val="1"/>
      <w:numFmt w:val="bullet"/>
      <w:lvlText w:val="–"/>
      <w:lvlJc w:val="left"/>
      <w:pPr>
        <w:tabs>
          <w:tab w:val="num" w:pos="1437"/>
        </w:tabs>
        <w:ind w:left="1437" w:hanging="357"/>
      </w:pPr>
      <w:rPr>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448857A4"/>
    <w:multiLevelType w:val="hybridMultilevel"/>
    <w:tmpl w:val="D0CA933C"/>
    <w:lvl w:ilvl="0" w:tplc="344A4662">
      <w:start w:val="1"/>
      <w:numFmt w:val="bullet"/>
      <w:lvlText w:val="–"/>
      <w:lvlJc w:val="left"/>
      <w:pPr>
        <w:ind w:left="1038" w:hanging="360"/>
      </w:pPr>
    </w:lvl>
    <w:lvl w:ilvl="1" w:tplc="040C0003">
      <w:start w:val="1"/>
      <w:numFmt w:val="bullet"/>
      <w:lvlText w:val="o"/>
      <w:lvlJc w:val="left"/>
      <w:pPr>
        <w:ind w:left="1758" w:hanging="360"/>
      </w:pPr>
      <w:rPr>
        <w:rFonts w:ascii="Courier New" w:hAnsi="Courier New" w:cs="Courier New" w:hint="default"/>
      </w:rPr>
    </w:lvl>
    <w:lvl w:ilvl="2" w:tplc="040C0005">
      <w:start w:val="1"/>
      <w:numFmt w:val="bullet"/>
      <w:lvlText w:val=""/>
      <w:lvlJc w:val="left"/>
      <w:pPr>
        <w:ind w:left="2478" w:hanging="360"/>
      </w:pPr>
      <w:rPr>
        <w:rFonts w:ascii="Wingdings" w:hAnsi="Wingdings" w:hint="default"/>
      </w:rPr>
    </w:lvl>
    <w:lvl w:ilvl="3" w:tplc="040C0001">
      <w:start w:val="1"/>
      <w:numFmt w:val="bullet"/>
      <w:lvlText w:val=""/>
      <w:lvlJc w:val="left"/>
      <w:pPr>
        <w:ind w:left="3198" w:hanging="360"/>
      </w:pPr>
      <w:rPr>
        <w:rFonts w:ascii="Symbol" w:hAnsi="Symbol" w:hint="default"/>
      </w:rPr>
    </w:lvl>
    <w:lvl w:ilvl="4" w:tplc="040C0003">
      <w:start w:val="1"/>
      <w:numFmt w:val="bullet"/>
      <w:lvlText w:val="o"/>
      <w:lvlJc w:val="left"/>
      <w:pPr>
        <w:ind w:left="3918" w:hanging="360"/>
      </w:pPr>
      <w:rPr>
        <w:rFonts w:ascii="Courier New" w:hAnsi="Courier New" w:cs="Courier New" w:hint="default"/>
      </w:rPr>
    </w:lvl>
    <w:lvl w:ilvl="5" w:tplc="040C0005">
      <w:start w:val="1"/>
      <w:numFmt w:val="bullet"/>
      <w:lvlText w:val=""/>
      <w:lvlJc w:val="left"/>
      <w:pPr>
        <w:ind w:left="4638" w:hanging="360"/>
      </w:pPr>
      <w:rPr>
        <w:rFonts w:ascii="Wingdings" w:hAnsi="Wingdings" w:hint="default"/>
      </w:rPr>
    </w:lvl>
    <w:lvl w:ilvl="6" w:tplc="040C0001">
      <w:start w:val="1"/>
      <w:numFmt w:val="bullet"/>
      <w:lvlText w:val=""/>
      <w:lvlJc w:val="left"/>
      <w:pPr>
        <w:ind w:left="5358" w:hanging="360"/>
      </w:pPr>
      <w:rPr>
        <w:rFonts w:ascii="Symbol" w:hAnsi="Symbol" w:hint="default"/>
      </w:rPr>
    </w:lvl>
    <w:lvl w:ilvl="7" w:tplc="040C0003">
      <w:start w:val="1"/>
      <w:numFmt w:val="bullet"/>
      <w:lvlText w:val="o"/>
      <w:lvlJc w:val="left"/>
      <w:pPr>
        <w:ind w:left="6078" w:hanging="360"/>
      </w:pPr>
      <w:rPr>
        <w:rFonts w:ascii="Courier New" w:hAnsi="Courier New" w:cs="Courier New" w:hint="default"/>
      </w:rPr>
    </w:lvl>
    <w:lvl w:ilvl="8" w:tplc="040C0005">
      <w:start w:val="1"/>
      <w:numFmt w:val="bullet"/>
      <w:lvlText w:val=""/>
      <w:lvlJc w:val="left"/>
      <w:pPr>
        <w:ind w:left="6798" w:hanging="360"/>
      </w:pPr>
      <w:rPr>
        <w:rFonts w:ascii="Wingdings" w:hAnsi="Wingdings" w:hint="default"/>
      </w:rPr>
    </w:lvl>
  </w:abstractNum>
  <w:abstractNum w:abstractNumId="23" w15:restartNumberingAfterBreak="0">
    <w:nsid w:val="45980A11"/>
    <w:multiLevelType w:val="hybridMultilevel"/>
    <w:tmpl w:val="35C0689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811255"/>
    <w:multiLevelType w:val="hybridMultilevel"/>
    <w:tmpl w:val="71ECEFE0"/>
    <w:lvl w:ilvl="0" w:tplc="483CB526">
      <w:start w:val="5"/>
      <w:numFmt w:val="bullet"/>
      <w:lvlText w:val="-"/>
      <w:lvlJc w:val="righ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7245FB"/>
    <w:multiLevelType w:val="hybridMultilevel"/>
    <w:tmpl w:val="C8F86510"/>
    <w:lvl w:ilvl="0" w:tplc="046E52E6">
      <w:start w:val="43"/>
      <w:numFmt w:val="decimal"/>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BA247B5"/>
    <w:multiLevelType w:val="hybridMultilevel"/>
    <w:tmpl w:val="755E329C"/>
    <w:lvl w:ilvl="0" w:tplc="1B5C0D8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305523"/>
    <w:multiLevelType w:val="hybridMultilevel"/>
    <w:tmpl w:val="C8A04418"/>
    <w:lvl w:ilvl="0" w:tplc="CC207F44">
      <w:start w:val="1"/>
      <w:numFmt w:val="bullet"/>
      <w:lvlText w:val="–"/>
      <w:lvlJc w:val="left"/>
      <w:pPr>
        <w:ind w:left="720" w:hanging="360"/>
      </w:pPr>
      <w:rPr>
        <w:b/>
        <w:i w:val="0"/>
        <w:color w:val="C0504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4837C57"/>
    <w:multiLevelType w:val="hybridMultilevel"/>
    <w:tmpl w:val="EB56D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D931D6"/>
    <w:multiLevelType w:val="hybridMultilevel"/>
    <w:tmpl w:val="4008DF62"/>
    <w:lvl w:ilvl="0" w:tplc="CAB63B0A">
      <w:start w:val="1"/>
      <w:numFmt w:val="decimal"/>
      <w:lvlText w:val="%1."/>
      <w:lvlJc w:val="left"/>
      <w:pPr>
        <w:ind w:left="786" w:hanging="360"/>
      </w:pPr>
    </w:lvl>
    <w:lvl w:ilvl="1" w:tplc="32429622">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AA52E38"/>
    <w:multiLevelType w:val="hybridMultilevel"/>
    <w:tmpl w:val="2A70596A"/>
    <w:lvl w:ilvl="0" w:tplc="8BBC4864">
      <w:start w:val="44"/>
      <w:numFmt w:val="decimal"/>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B07157"/>
    <w:multiLevelType w:val="hybridMultilevel"/>
    <w:tmpl w:val="FC724520"/>
    <w:lvl w:ilvl="0" w:tplc="3AC0591C">
      <w:start w:val="5"/>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3" w15:restartNumberingAfterBreak="0">
    <w:nsid w:val="66064DEC"/>
    <w:multiLevelType w:val="hybridMultilevel"/>
    <w:tmpl w:val="5308E4E6"/>
    <w:lvl w:ilvl="0" w:tplc="78BC672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6AF09C9"/>
    <w:multiLevelType w:val="hybridMultilevel"/>
    <w:tmpl w:val="074088EE"/>
    <w:lvl w:ilvl="0" w:tplc="E30E18D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15:restartNumberingAfterBreak="0">
    <w:nsid w:val="66B90673"/>
    <w:multiLevelType w:val="hybridMultilevel"/>
    <w:tmpl w:val="FD8EF5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7" w15:restartNumberingAfterBreak="0">
    <w:nsid w:val="6D11072B"/>
    <w:multiLevelType w:val="hybridMultilevel"/>
    <w:tmpl w:val="D6982A48"/>
    <w:lvl w:ilvl="0" w:tplc="483CB526">
      <w:start w:val="5"/>
      <w:numFmt w:val="bullet"/>
      <w:lvlText w:val="-"/>
      <w:lvlJc w:val="righ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772C30"/>
    <w:multiLevelType w:val="hybridMultilevel"/>
    <w:tmpl w:val="CC4048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F265776"/>
    <w:multiLevelType w:val="hybridMultilevel"/>
    <w:tmpl w:val="7C2ABC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33344BD"/>
    <w:multiLevelType w:val="hybridMultilevel"/>
    <w:tmpl w:val="70D28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751D8E"/>
    <w:multiLevelType w:val="hybridMultilevel"/>
    <w:tmpl w:val="FD66BD60"/>
    <w:lvl w:ilvl="0" w:tplc="483CB526">
      <w:start w:val="5"/>
      <w:numFmt w:val="bullet"/>
      <w:lvlText w:val="-"/>
      <w:lvlJc w:val="righ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5F0729"/>
    <w:multiLevelType w:val="hybridMultilevel"/>
    <w:tmpl w:val="B580A5FE"/>
    <w:lvl w:ilvl="0" w:tplc="E30E18DC">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C3005E5"/>
    <w:multiLevelType w:val="hybridMultilevel"/>
    <w:tmpl w:val="C0BA2740"/>
    <w:lvl w:ilvl="0" w:tplc="FFFFFFFF">
      <w:start w:val="1"/>
      <w:numFmt w:val="bullet"/>
      <w:lvlText w:val="–"/>
      <w:lvlJc w:val="left"/>
      <w:pPr>
        <w:ind w:left="360" w:hanging="360"/>
      </w:pPr>
      <w:rPr>
        <w:b w:val="0"/>
        <w:i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CD7097A"/>
    <w:multiLevelType w:val="hybridMultilevel"/>
    <w:tmpl w:val="6B3AEDAC"/>
    <w:lvl w:ilvl="0" w:tplc="27380076">
      <w:start w:val="8"/>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43"/>
  </w:num>
  <w:num w:numId="6">
    <w:abstractNumId w:val="30"/>
  </w:num>
  <w:num w:numId="7">
    <w:abstractNumId w:val="22"/>
  </w:num>
  <w:num w:numId="8">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28"/>
  </w:num>
  <w:num w:numId="14">
    <w:abstractNumId w:val="40"/>
  </w:num>
  <w:num w:numId="15">
    <w:abstractNumId w:val="16"/>
  </w:num>
  <w:num w:numId="16">
    <w:abstractNumId w:val="5"/>
  </w:num>
  <w:num w:numId="17">
    <w:abstractNumId w:val="29"/>
  </w:num>
  <w:num w:numId="18">
    <w:abstractNumId w:val="13"/>
  </w:num>
  <w:num w:numId="19">
    <w:abstractNumId w:val="18"/>
  </w:num>
  <w:num w:numId="20">
    <w:abstractNumId w:val="11"/>
  </w:num>
  <w:num w:numId="21">
    <w:abstractNumId w:val="30"/>
  </w:num>
  <w:num w:numId="22">
    <w:abstractNumId w:val="6"/>
  </w:num>
  <w:num w:numId="23">
    <w:abstractNumId w:val="7"/>
  </w:num>
  <w:num w:numId="24">
    <w:abstractNumId w:val="34"/>
  </w:num>
  <w:num w:numId="25">
    <w:abstractNumId w:val="42"/>
  </w:num>
  <w:num w:numId="26">
    <w:abstractNumId w:val="32"/>
  </w:num>
  <w:num w:numId="27">
    <w:abstractNumId w:val="44"/>
  </w:num>
  <w:num w:numId="28">
    <w:abstractNumId w:val="8"/>
  </w:num>
  <w:num w:numId="29">
    <w:abstractNumId w:val="26"/>
  </w:num>
  <w:num w:numId="30">
    <w:abstractNumId w:val="25"/>
  </w:num>
  <w:num w:numId="31">
    <w:abstractNumId w:val="31"/>
  </w:num>
  <w:num w:numId="32">
    <w:abstractNumId w:val="17"/>
  </w:num>
  <w:num w:numId="33">
    <w:abstractNumId w:val="39"/>
  </w:num>
  <w:num w:numId="34">
    <w:abstractNumId w:val="23"/>
  </w:num>
  <w:num w:numId="35">
    <w:abstractNumId w:val="41"/>
  </w:num>
  <w:num w:numId="36">
    <w:abstractNumId w:val="15"/>
  </w:num>
  <w:num w:numId="37">
    <w:abstractNumId w:val="37"/>
  </w:num>
  <w:num w:numId="38">
    <w:abstractNumId w:val="4"/>
  </w:num>
  <w:num w:numId="39">
    <w:abstractNumId w:val="12"/>
  </w:num>
  <w:num w:numId="40">
    <w:abstractNumId w:val="20"/>
  </w:num>
  <w:num w:numId="41">
    <w:abstractNumId w:val="19"/>
  </w:num>
  <w:num w:numId="42">
    <w:abstractNumId w:val="9"/>
  </w:num>
  <w:num w:numId="43">
    <w:abstractNumId w:val="35"/>
  </w:num>
  <w:num w:numId="44">
    <w:abstractNumId w:val="10"/>
  </w:num>
  <w:num w:numId="45">
    <w:abstractNumId w:val="38"/>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E5"/>
    <w:rsid w:val="00001A74"/>
    <w:rsid w:val="00007D54"/>
    <w:rsid w:val="000111BD"/>
    <w:rsid w:val="000169DF"/>
    <w:rsid w:val="00035C08"/>
    <w:rsid w:val="000433C6"/>
    <w:rsid w:val="00043D97"/>
    <w:rsid w:val="00053173"/>
    <w:rsid w:val="00053C64"/>
    <w:rsid w:val="00077FF6"/>
    <w:rsid w:val="00085127"/>
    <w:rsid w:val="00093E45"/>
    <w:rsid w:val="000B24B9"/>
    <w:rsid w:val="000B2672"/>
    <w:rsid w:val="000B476E"/>
    <w:rsid w:val="000D0D82"/>
    <w:rsid w:val="000D5A70"/>
    <w:rsid w:val="000F0BD0"/>
    <w:rsid w:val="000F0FEC"/>
    <w:rsid w:val="000F3C96"/>
    <w:rsid w:val="000F5EE2"/>
    <w:rsid w:val="000F7C80"/>
    <w:rsid w:val="001003E9"/>
    <w:rsid w:val="00101CB4"/>
    <w:rsid w:val="00137813"/>
    <w:rsid w:val="00141282"/>
    <w:rsid w:val="00145206"/>
    <w:rsid w:val="00145CA0"/>
    <w:rsid w:val="00153986"/>
    <w:rsid w:val="00153EF9"/>
    <w:rsid w:val="001544CC"/>
    <w:rsid w:val="00163A1E"/>
    <w:rsid w:val="0017301B"/>
    <w:rsid w:val="00181D4D"/>
    <w:rsid w:val="001864F1"/>
    <w:rsid w:val="00191DE4"/>
    <w:rsid w:val="001978EF"/>
    <w:rsid w:val="001A0B95"/>
    <w:rsid w:val="001E1391"/>
    <w:rsid w:val="001F2122"/>
    <w:rsid w:val="001F2ECF"/>
    <w:rsid w:val="002065D7"/>
    <w:rsid w:val="00217D95"/>
    <w:rsid w:val="002225F2"/>
    <w:rsid w:val="002237B1"/>
    <w:rsid w:val="00241FC8"/>
    <w:rsid w:val="00246E86"/>
    <w:rsid w:val="002475FF"/>
    <w:rsid w:val="002504B8"/>
    <w:rsid w:val="00262290"/>
    <w:rsid w:val="002654D6"/>
    <w:rsid w:val="00272AF3"/>
    <w:rsid w:val="0028136B"/>
    <w:rsid w:val="00283E23"/>
    <w:rsid w:val="00283FAC"/>
    <w:rsid w:val="00284796"/>
    <w:rsid w:val="002952FD"/>
    <w:rsid w:val="002D62D1"/>
    <w:rsid w:val="002E59FE"/>
    <w:rsid w:val="00304EC0"/>
    <w:rsid w:val="00311C83"/>
    <w:rsid w:val="00312478"/>
    <w:rsid w:val="00317F2C"/>
    <w:rsid w:val="00325FA5"/>
    <w:rsid w:val="003457E6"/>
    <w:rsid w:val="003460C2"/>
    <w:rsid w:val="00350C7A"/>
    <w:rsid w:val="00354A2D"/>
    <w:rsid w:val="00354B36"/>
    <w:rsid w:val="00371365"/>
    <w:rsid w:val="00383770"/>
    <w:rsid w:val="00390662"/>
    <w:rsid w:val="00392AE0"/>
    <w:rsid w:val="003C0CD8"/>
    <w:rsid w:val="003C4AEE"/>
    <w:rsid w:val="003D2526"/>
    <w:rsid w:val="003F50EB"/>
    <w:rsid w:val="00414FC5"/>
    <w:rsid w:val="0045697D"/>
    <w:rsid w:val="00460507"/>
    <w:rsid w:val="004611A9"/>
    <w:rsid w:val="00464147"/>
    <w:rsid w:val="00467366"/>
    <w:rsid w:val="00467C5F"/>
    <w:rsid w:val="004972C5"/>
    <w:rsid w:val="004B6EE0"/>
    <w:rsid w:val="004C2082"/>
    <w:rsid w:val="004E3E25"/>
    <w:rsid w:val="004F6069"/>
    <w:rsid w:val="00500FC7"/>
    <w:rsid w:val="00510F31"/>
    <w:rsid w:val="00513681"/>
    <w:rsid w:val="00521FDB"/>
    <w:rsid w:val="005270F5"/>
    <w:rsid w:val="00547A99"/>
    <w:rsid w:val="005537BC"/>
    <w:rsid w:val="00561F53"/>
    <w:rsid w:val="0057238E"/>
    <w:rsid w:val="005779E9"/>
    <w:rsid w:val="00586848"/>
    <w:rsid w:val="00586C12"/>
    <w:rsid w:val="00593450"/>
    <w:rsid w:val="005C306D"/>
    <w:rsid w:val="005E09DB"/>
    <w:rsid w:val="005F67EC"/>
    <w:rsid w:val="005F7BF0"/>
    <w:rsid w:val="006104BC"/>
    <w:rsid w:val="00626406"/>
    <w:rsid w:val="00637602"/>
    <w:rsid w:val="00637C85"/>
    <w:rsid w:val="00640017"/>
    <w:rsid w:val="00643384"/>
    <w:rsid w:val="00651B2B"/>
    <w:rsid w:val="00654D08"/>
    <w:rsid w:val="0066478C"/>
    <w:rsid w:val="006864E5"/>
    <w:rsid w:val="00690E95"/>
    <w:rsid w:val="006B46CF"/>
    <w:rsid w:val="006C50B5"/>
    <w:rsid w:val="006E2CBA"/>
    <w:rsid w:val="006E393D"/>
    <w:rsid w:val="006E5E55"/>
    <w:rsid w:val="006F4112"/>
    <w:rsid w:val="0070282C"/>
    <w:rsid w:val="0070342F"/>
    <w:rsid w:val="0071198D"/>
    <w:rsid w:val="00712558"/>
    <w:rsid w:val="0071315F"/>
    <w:rsid w:val="00714606"/>
    <w:rsid w:val="00720FA8"/>
    <w:rsid w:val="00721304"/>
    <w:rsid w:val="007311C3"/>
    <w:rsid w:val="00740EF4"/>
    <w:rsid w:val="00764422"/>
    <w:rsid w:val="007760F2"/>
    <w:rsid w:val="00783C63"/>
    <w:rsid w:val="00786CFD"/>
    <w:rsid w:val="007D0F20"/>
    <w:rsid w:val="00805B8D"/>
    <w:rsid w:val="008378CA"/>
    <w:rsid w:val="00853CD9"/>
    <w:rsid w:val="0086028A"/>
    <w:rsid w:val="00862940"/>
    <w:rsid w:val="00870C4F"/>
    <w:rsid w:val="00873DBB"/>
    <w:rsid w:val="00880977"/>
    <w:rsid w:val="00881F48"/>
    <w:rsid w:val="008939EA"/>
    <w:rsid w:val="008A00AC"/>
    <w:rsid w:val="008A0CAB"/>
    <w:rsid w:val="008C1444"/>
    <w:rsid w:val="008C7173"/>
    <w:rsid w:val="009070B3"/>
    <w:rsid w:val="009114A3"/>
    <w:rsid w:val="0092717A"/>
    <w:rsid w:val="0093435B"/>
    <w:rsid w:val="0096614E"/>
    <w:rsid w:val="00981F5E"/>
    <w:rsid w:val="009844C4"/>
    <w:rsid w:val="00990098"/>
    <w:rsid w:val="009967FE"/>
    <w:rsid w:val="00996D20"/>
    <w:rsid w:val="009A7504"/>
    <w:rsid w:val="009E03E6"/>
    <w:rsid w:val="009F21E8"/>
    <w:rsid w:val="00A01130"/>
    <w:rsid w:val="00A06265"/>
    <w:rsid w:val="00A23A3A"/>
    <w:rsid w:val="00A46778"/>
    <w:rsid w:val="00A47398"/>
    <w:rsid w:val="00A523B1"/>
    <w:rsid w:val="00A56BE3"/>
    <w:rsid w:val="00A66507"/>
    <w:rsid w:val="00A84317"/>
    <w:rsid w:val="00A934E5"/>
    <w:rsid w:val="00AA2877"/>
    <w:rsid w:val="00AA35C2"/>
    <w:rsid w:val="00AB66D5"/>
    <w:rsid w:val="00AB7FAB"/>
    <w:rsid w:val="00AC5D9A"/>
    <w:rsid w:val="00AD2E2F"/>
    <w:rsid w:val="00AE72E1"/>
    <w:rsid w:val="00AF5312"/>
    <w:rsid w:val="00B16A77"/>
    <w:rsid w:val="00B25363"/>
    <w:rsid w:val="00B30CE1"/>
    <w:rsid w:val="00B52F2F"/>
    <w:rsid w:val="00B9302E"/>
    <w:rsid w:val="00BA7762"/>
    <w:rsid w:val="00BB149D"/>
    <w:rsid w:val="00BD51B8"/>
    <w:rsid w:val="00BD6124"/>
    <w:rsid w:val="00BE6375"/>
    <w:rsid w:val="00C1019A"/>
    <w:rsid w:val="00C114B0"/>
    <w:rsid w:val="00C116DE"/>
    <w:rsid w:val="00C17FD6"/>
    <w:rsid w:val="00C2135A"/>
    <w:rsid w:val="00C220C5"/>
    <w:rsid w:val="00C22887"/>
    <w:rsid w:val="00C22C58"/>
    <w:rsid w:val="00C36953"/>
    <w:rsid w:val="00C556F7"/>
    <w:rsid w:val="00C64CB4"/>
    <w:rsid w:val="00C71D82"/>
    <w:rsid w:val="00C81964"/>
    <w:rsid w:val="00CB04E4"/>
    <w:rsid w:val="00CB4FB3"/>
    <w:rsid w:val="00CC4828"/>
    <w:rsid w:val="00CC60D0"/>
    <w:rsid w:val="00CD09E4"/>
    <w:rsid w:val="00CD39E7"/>
    <w:rsid w:val="00CD7F08"/>
    <w:rsid w:val="00CE0ADD"/>
    <w:rsid w:val="00CF087D"/>
    <w:rsid w:val="00CF387B"/>
    <w:rsid w:val="00D07A1D"/>
    <w:rsid w:val="00D107E4"/>
    <w:rsid w:val="00D15F06"/>
    <w:rsid w:val="00D21B94"/>
    <w:rsid w:val="00D25699"/>
    <w:rsid w:val="00D370F4"/>
    <w:rsid w:val="00D456FF"/>
    <w:rsid w:val="00D54A1F"/>
    <w:rsid w:val="00D567FA"/>
    <w:rsid w:val="00D612E8"/>
    <w:rsid w:val="00D62758"/>
    <w:rsid w:val="00D637B6"/>
    <w:rsid w:val="00D71A67"/>
    <w:rsid w:val="00D82003"/>
    <w:rsid w:val="00D8406B"/>
    <w:rsid w:val="00D867D3"/>
    <w:rsid w:val="00D87C12"/>
    <w:rsid w:val="00DC327E"/>
    <w:rsid w:val="00DC59FE"/>
    <w:rsid w:val="00DC5BD5"/>
    <w:rsid w:val="00DD26B6"/>
    <w:rsid w:val="00DD68DD"/>
    <w:rsid w:val="00DF2E04"/>
    <w:rsid w:val="00DF6797"/>
    <w:rsid w:val="00E02B1E"/>
    <w:rsid w:val="00E04EE2"/>
    <w:rsid w:val="00E05113"/>
    <w:rsid w:val="00E16992"/>
    <w:rsid w:val="00E20A43"/>
    <w:rsid w:val="00E30B2B"/>
    <w:rsid w:val="00E33D28"/>
    <w:rsid w:val="00E63D36"/>
    <w:rsid w:val="00E65A85"/>
    <w:rsid w:val="00E832DE"/>
    <w:rsid w:val="00E87194"/>
    <w:rsid w:val="00E91BE6"/>
    <w:rsid w:val="00E943D9"/>
    <w:rsid w:val="00E9533F"/>
    <w:rsid w:val="00EA27A6"/>
    <w:rsid w:val="00EC168F"/>
    <w:rsid w:val="00ED2A7C"/>
    <w:rsid w:val="00ED391E"/>
    <w:rsid w:val="00ED4BC8"/>
    <w:rsid w:val="00EE734F"/>
    <w:rsid w:val="00EF2AE4"/>
    <w:rsid w:val="00F01642"/>
    <w:rsid w:val="00F01928"/>
    <w:rsid w:val="00F25F37"/>
    <w:rsid w:val="00F30526"/>
    <w:rsid w:val="00F3571A"/>
    <w:rsid w:val="00F41352"/>
    <w:rsid w:val="00F536E5"/>
    <w:rsid w:val="00FC01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7171"/>
  <w15:chartTrackingRefBased/>
  <w15:docId w15:val="{C691F56C-F696-4407-9212-F8AFA637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39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934E5"/>
    <w:pPr>
      <w:keepNext/>
      <w:numPr>
        <w:numId w:val="1"/>
      </w:numPr>
      <w:spacing w:before="480" w:after="240"/>
      <w:outlineLvl w:val="0"/>
    </w:pPr>
    <w:rPr>
      <w:rFonts w:ascii="Arial" w:hAnsi="Arial"/>
      <w:b/>
      <w:sz w:val="36"/>
    </w:rPr>
  </w:style>
  <w:style w:type="paragraph" w:styleId="Titre2">
    <w:name w:val="heading 2"/>
    <w:basedOn w:val="Titre1"/>
    <w:next w:val="Normal"/>
    <w:link w:val="Titre2Car"/>
    <w:semiHidden/>
    <w:unhideWhenUsed/>
    <w:qFormat/>
    <w:rsid w:val="00A934E5"/>
    <w:pPr>
      <w:numPr>
        <w:ilvl w:val="1"/>
      </w:numPr>
      <w:spacing w:before="360" w:after="120"/>
      <w:ind w:left="624" w:hanging="624"/>
      <w:outlineLvl w:val="1"/>
    </w:pPr>
    <w:rPr>
      <w:b w:val="0"/>
      <w:sz w:val="32"/>
    </w:rPr>
  </w:style>
  <w:style w:type="paragraph" w:styleId="Titre3">
    <w:name w:val="heading 3"/>
    <w:basedOn w:val="Titre2"/>
    <w:next w:val="Normal"/>
    <w:link w:val="Titre3Car"/>
    <w:semiHidden/>
    <w:unhideWhenUsed/>
    <w:qFormat/>
    <w:rsid w:val="00A934E5"/>
    <w:pPr>
      <w:numPr>
        <w:ilvl w:val="2"/>
      </w:numPr>
      <w:ind w:left="680" w:hanging="680"/>
      <w:outlineLvl w:val="2"/>
    </w:pPr>
    <w:rPr>
      <w:b/>
      <w:sz w:val="24"/>
    </w:rPr>
  </w:style>
  <w:style w:type="paragraph" w:styleId="Titre4">
    <w:name w:val="heading 4"/>
    <w:basedOn w:val="Titre3"/>
    <w:next w:val="Normal"/>
    <w:link w:val="Titre4Car"/>
    <w:semiHidden/>
    <w:unhideWhenUsed/>
    <w:qFormat/>
    <w:rsid w:val="00A934E5"/>
    <w:pPr>
      <w:numPr>
        <w:ilvl w:val="3"/>
      </w:numPr>
      <w:spacing w:before="240"/>
      <w:ind w:left="794" w:hanging="794"/>
      <w:outlineLvl w:val="3"/>
    </w:pPr>
    <w:rPr>
      <w:b w:val="0"/>
      <w:sz w:val="22"/>
    </w:rPr>
  </w:style>
  <w:style w:type="paragraph" w:styleId="Titre5">
    <w:name w:val="heading 5"/>
    <w:basedOn w:val="Titre4"/>
    <w:link w:val="Titre5Car"/>
    <w:semiHidden/>
    <w:unhideWhenUsed/>
    <w:qFormat/>
    <w:rsid w:val="00A934E5"/>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934E5"/>
    <w:rPr>
      <w:rFonts w:ascii="Arial" w:eastAsia="Times New Roman" w:hAnsi="Arial" w:cs="Times New Roman"/>
      <w:b/>
      <w:sz w:val="36"/>
      <w:szCs w:val="24"/>
      <w:lang w:eastAsia="fr-FR"/>
    </w:rPr>
  </w:style>
  <w:style w:type="character" w:customStyle="1" w:styleId="Titre2Car">
    <w:name w:val="Titre 2 Car"/>
    <w:basedOn w:val="Policepardfaut"/>
    <w:link w:val="Titre2"/>
    <w:semiHidden/>
    <w:rsid w:val="00A934E5"/>
    <w:rPr>
      <w:rFonts w:ascii="Arial" w:eastAsia="Times New Roman" w:hAnsi="Arial" w:cs="Times New Roman"/>
      <w:sz w:val="32"/>
      <w:szCs w:val="24"/>
      <w:lang w:eastAsia="fr-FR"/>
    </w:rPr>
  </w:style>
  <w:style w:type="character" w:customStyle="1" w:styleId="Titre3Car">
    <w:name w:val="Titre 3 Car"/>
    <w:basedOn w:val="Policepardfaut"/>
    <w:link w:val="Titre3"/>
    <w:semiHidden/>
    <w:rsid w:val="00A934E5"/>
    <w:rPr>
      <w:rFonts w:ascii="Arial" w:eastAsia="Times New Roman" w:hAnsi="Arial" w:cs="Times New Roman"/>
      <w:b/>
      <w:sz w:val="24"/>
      <w:szCs w:val="24"/>
      <w:lang w:eastAsia="fr-FR"/>
    </w:rPr>
  </w:style>
  <w:style w:type="character" w:customStyle="1" w:styleId="Titre4Car">
    <w:name w:val="Titre 4 Car"/>
    <w:basedOn w:val="Policepardfaut"/>
    <w:link w:val="Titre4"/>
    <w:semiHidden/>
    <w:rsid w:val="00A934E5"/>
    <w:rPr>
      <w:rFonts w:ascii="Arial" w:eastAsia="Times New Roman" w:hAnsi="Arial" w:cs="Times New Roman"/>
      <w:szCs w:val="24"/>
      <w:lang w:eastAsia="fr-FR"/>
    </w:rPr>
  </w:style>
  <w:style w:type="character" w:customStyle="1" w:styleId="Titre5Car">
    <w:name w:val="Titre 5 Car"/>
    <w:basedOn w:val="Policepardfaut"/>
    <w:link w:val="Titre5"/>
    <w:semiHidden/>
    <w:rsid w:val="00A934E5"/>
    <w:rPr>
      <w:rFonts w:ascii="Times New Roman" w:eastAsia="Times New Roman" w:hAnsi="Times New Roman" w:cs="Times New Roman"/>
      <w:b/>
      <w:i/>
      <w:szCs w:val="24"/>
      <w:lang w:eastAsia="fr-FR"/>
    </w:rPr>
  </w:style>
  <w:style w:type="character" w:styleId="Lienhypertexte">
    <w:name w:val="Hyperlink"/>
    <w:semiHidden/>
    <w:unhideWhenUsed/>
    <w:rsid w:val="00A934E5"/>
    <w:rPr>
      <w:color w:val="0000FF"/>
      <w:u w:val="single"/>
    </w:rPr>
  </w:style>
  <w:style w:type="paragraph" w:customStyle="1" w:styleId="msonormal0">
    <w:name w:val="msonormal"/>
    <w:basedOn w:val="Normal"/>
    <w:rsid w:val="00A934E5"/>
    <w:pPr>
      <w:spacing w:before="100" w:beforeAutospacing="1" w:after="100" w:afterAutospacing="1"/>
    </w:pPr>
  </w:style>
  <w:style w:type="paragraph" w:styleId="Notedebasdepage">
    <w:name w:val="footnote text"/>
    <w:basedOn w:val="Normal"/>
    <w:link w:val="NotedebasdepageCar"/>
    <w:unhideWhenUsed/>
    <w:rsid w:val="00A934E5"/>
    <w:pPr>
      <w:spacing w:before="40" w:after="40"/>
      <w:ind w:left="170" w:right="851" w:hanging="170"/>
    </w:pPr>
    <w:rPr>
      <w:sz w:val="16"/>
    </w:rPr>
  </w:style>
  <w:style w:type="character" w:customStyle="1" w:styleId="NotedebasdepageCar">
    <w:name w:val="Note de bas de page Car"/>
    <w:basedOn w:val="Policepardfaut"/>
    <w:link w:val="Notedebasdepage"/>
    <w:rsid w:val="00A934E5"/>
    <w:rPr>
      <w:rFonts w:ascii="Times New Roman" w:eastAsia="Times New Roman" w:hAnsi="Times New Roman" w:cs="Times New Roman"/>
      <w:sz w:val="16"/>
      <w:szCs w:val="24"/>
      <w:lang w:eastAsia="fr-FR"/>
    </w:rPr>
  </w:style>
  <w:style w:type="paragraph" w:styleId="En-tte">
    <w:name w:val="header"/>
    <w:basedOn w:val="Normal"/>
    <w:link w:val="En-tteCar"/>
    <w:unhideWhenUsed/>
    <w:rsid w:val="00A934E5"/>
    <w:pPr>
      <w:pBdr>
        <w:bottom w:val="single" w:sz="6" w:space="2" w:color="auto"/>
      </w:pBdr>
      <w:tabs>
        <w:tab w:val="right" w:pos="8222"/>
      </w:tabs>
    </w:pPr>
    <w:rPr>
      <w:sz w:val="18"/>
    </w:rPr>
  </w:style>
  <w:style w:type="character" w:customStyle="1" w:styleId="En-tteCar">
    <w:name w:val="En-tête Car"/>
    <w:basedOn w:val="Policepardfaut"/>
    <w:link w:val="En-tte"/>
    <w:rsid w:val="00A934E5"/>
    <w:rPr>
      <w:rFonts w:ascii="Times New Roman" w:eastAsia="Times New Roman" w:hAnsi="Times New Roman" w:cs="Times New Roman"/>
      <w:sz w:val="18"/>
      <w:szCs w:val="24"/>
      <w:lang w:eastAsia="fr-FR"/>
    </w:rPr>
  </w:style>
  <w:style w:type="character" w:customStyle="1" w:styleId="PieddepageCar">
    <w:name w:val="Pied de page Car"/>
    <w:basedOn w:val="Policepardfaut"/>
    <w:link w:val="Pieddepage"/>
    <w:uiPriority w:val="99"/>
    <w:rsid w:val="00A934E5"/>
    <w:rPr>
      <w:rFonts w:ascii="Arial" w:eastAsia="Times New Roman" w:hAnsi="Arial" w:cs="Times New Roman"/>
      <w:sz w:val="18"/>
      <w:szCs w:val="24"/>
      <w:lang w:eastAsia="fr-FR"/>
    </w:rPr>
  </w:style>
  <w:style w:type="paragraph" w:styleId="Pieddepage">
    <w:name w:val="footer"/>
    <w:basedOn w:val="Normal"/>
    <w:link w:val="PieddepageCar"/>
    <w:uiPriority w:val="99"/>
    <w:unhideWhenUsed/>
    <w:rsid w:val="00A934E5"/>
    <w:pPr>
      <w:pBdr>
        <w:top w:val="single" w:sz="6" w:space="2" w:color="auto"/>
      </w:pBdr>
      <w:tabs>
        <w:tab w:val="right" w:pos="8222"/>
      </w:tabs>
    </w:pPr>
    <w:rPr>
      <w:rFonts w:ascii="Arial" w:hAnsi="Arial"/>
      <w:sz w:val="18"/>
    </w:rPr>
  </w:style>
  <w:style w:type="paragraph" w:styleId="Titre">
    <w:name w:val="Title"/>
    <w:basedOn w:val="Normal"/>
    <w:next w:val="Normal"/>
    <w:link w:val="TitreCar"/>
    <w:autoRedefine/>
    <w:qFormat/>
    <w:rsid w:val="00A934E5"/>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basedOn w:val="Policepardfaut"/>
    <w:link w:val="Titre"/>
    <w:rsid w:val="00A934E5"/>
    <w:rPr>
      <w:rFonts w:ascii="Arial" w:eastAsia="Times New Roman" w:hAnsi="Arial" w:cs="Times New Roman"/>
      <w:color w:val="17365D"/>
      <w:spacing w:val="5"/>
      <w:kern w:val="28"/>
      <w:sz w:val="52"/>
      <w:szCs w:val="52"/>
      <w:lang w:eastAsia="fr-FR"/>
    </w:rPr>
  </w:style>
  <w:style w:type="paragraph" w:styleId="Corpsdetexte">
    <w:name w:val="Body Text"/>
    <w:basedOn w:val="Normal"/>
    <w:link w:val="CorpsdetexteCar"/>
    <w:semiHidden/>
    <w:unhideWhenUsed/>
    <w:rsid w:val="00A934E5"/>
    <w:pPr>
      <w:tabs>
        <w:tab w:val="left" w:pos="426"/>
      </w:tabs>
      <w:ind w:right="-1"/>
      <w:jc w:val="both"/>
    </w:pPr>
    <w:rPr>
      <w:rFonts w:ascii="Tms Rmn" w:hAnsi="Tms Rmn"/>
      <w:sz w:val="20"/>
      <w:szCs w:val="20"/>
    </w:rPr>
  </w:style>
  <w:style w:type="character" w:customStyle="1" w:styleId="CorpsdetexteCar">
    <w:name w:val="Corps de texte Car"/>
    <w:basedOn w:val="Policepardfaut"/>
    <w:link w:val="Corpsdetexte"/>
    <w:semiHidden/>
    <w:rsid w:val="00A934E5"/>
    <w:rPr>
      <w:rFonts w:ascii="Tms Rmn" w:eastAsia="Times New Roman" w:hAnsi="Tms Rmn" w:cs="Times New Roman"/>
      <w:sz w:val="20"/>
      <w:szCs w:val="20"/>
      <w:lang w:eastAsia="fr-FR"/>
    </w:rPr>
  </w:style>
  <w:style w:type="paragraph" w:styleId="Corpsdetexte3">
    <w:name w:val="Body Text 3"/>
    <w:basedOn w:val="Normal"/>
    <w:link w:val="Corpsdetexte3Car"/>
    <w:semiHidden/>
    <w:unhideWhenUsed/>
    <w:rsid w:val="00A934E5"/>
    <w:pPr>
      <w:tabs>
        <w:tab w:val="left" w:pos="5671"/>
      </w:tabs>
      <w:jc w:val="both"/>
    </w:pPr>
    <w:rPr>
      <w:rFonts w:ascii="Tms Rmn" w:hAnsi="Tms Rmn"/>
      <w:sz w:val="20"/>
      <w:szCs w:val="20"/>
    </w:rPr>
  </w:style>
  <w:style w:type="character" w:customStyle="1" w:styleId="Corpsdetexte3Car">
    <w:name w:val="Corps de texte 3 Car"/>
    <w:basedOn w:val="Policepardfaut"/>
    <w:link w:val="Corpsdetexte3"/>
    <w:semiHidden/>
    <w:rsid w:val="00A934E5"/>
    <w:rPr>
      <w:rFonts w:ascii="Tms Rmn" w:eastAsia="Times New Roman" w:hAnsi="Tms Rmn" w:cs="Times New Roman"/>
      <w:sz w:val="20"/>
      <w:szCs w:val="20"/>
      <w:lang w:eastAsia="fr-FR"/>
    </w:rPr>
  </w:style>
  <w:style w:type="character" w:customStyle="1" w:styleId="TextedebullesCar">
    <w:name w:val="Texte de bulles Car"/>
    <w:basedOn w:val="Policepardfaut"/>
    <w:link w:val="Textedebulles"/>
    <w:semiHidden/>
    <w:rsid w:val="00A934E5"/>
    <w:rPr>
      <w:rFonts w:ascii="Tahoma" w:eastAsia="Times New Roman" w:hAnsi="Tahoma" w:cs="Tahoma"/>
      <w:sz w:val="16"/>
      <w:szCs w:val="16"/>
      <w:lang w:eastAsia="fr-FR"/>
    </w:rPr>
  </w:style>
  <w:style w:type="paragraph" w:styleId="Textedebulles">
    <w:name w:val="Balloon Text"/>
    <w:basedOn w:val="Normal"/>
    <w:link w:val="TextedebullesCar"/>
    <w:semiHidden/>
    <w:unhideWhenUsed/>
    <w:rsid w:val="00A934E5"/>
    <w:rPr>
      <w:rFonts w:ascii="Tahoma" w:hAnsi="Tahoma" w:cs="Tahoma"/>
      <w:sz w:val="16"/>
      <w:szCs w:val="16"/>
    </w:rPr>
  </w:style>
  <w:style w:type="paragraph" w:styleId="Paragraphedeliste">
    <w:name w:val="List Paragraph"/>
    <w:basedOn w:val="Normal"/>
    <w:uiPriority w:val="34"/>
    <w:qFormat/>
    <w:rsid w:val="00A934E5"/>
    <w:pPr>
      <w:ind w:left="720"/>
      <w:contextualSpacing/>
    </w:pPr>
  </w:style>
  <w:style w:type="paragraph" w:customStyle="1" w:styleId="enumtiret">
    <w:name w:val="enumtiret"/>
    <w:basedOn w:val="Normal"/>
    <w:rsid w:val="00A934E5"/>
    <w:pPr>
      <w:tabs>
        <w:tab w:val="left" w:pos="6805"/>
      </w:tabs>
      <w:spacing w:after="120"/>
      <w:ind w:left="284" w:hanging="284"/>
    </w:pPr>
    <w:rPr>
      <w:sz w:val="20"/>
      <w:szCs w:val="20"/>
    </w:rPr>
  </w:style>
  <w:style w:type="paragraph" w:customStyle="1" w:styleId="Titrenote4">
    <w:name w:val="Titre note 4"/>
    <w:basedOn w:val="Titre4"/>
    <w:next w:val="Normal"/>
    <w:autoRedefine/>
    <w:rsid w:val="00A934E5"/>
    <w:pPr>
      <w:keepNext w:val="0"/>
      <w:numPr>
        <w:ilvl w:val="0"/>
        <w:numId w:val="2"/>
      </w:numPr>
      <w:tabs>
        <w:tab w:val="left" w:pos="284"/>
      </w:tabs>
      <w:spacing w:before="60" w:after="60"/>
      <w:ind w:right="210"/>
      <w:jc w:val="both"/>
      <w:outlineLvl w:val="9"/>
    </w:pPr>
    <w:rPr>
      <w:rFonts w:cs="Arial"/>
      <w:sz w:val="20"/>
      <w:szCs w:val="20"/>
    </w:rPr>
  </w:style>
  <w:style w:type="paragraph" w:customStyle="1" w:styleId="Texte">
    <w:name w:val="Texte"/>
    <w:basedOn w:val="Normal"/>
    <w:rsid w:val="00A934E5"/>
    <w:pPr>
      <w:jc w:val="both"/>
    </w:pPr>
    <w:rPr>
      <w:sz w:val="22"/>
      <w:szCs w:val="20"/>
    </w:rPr>
  </w:style>
  <w:style w:type="paragraph" w:customStyle="1" w:styleId="dossiertype1">
    <w:name w:val="dossier type 1"/>
    <w:basedOn w:val="Normal"/>
    <w:rsid w:val="00A934E5"/>
    <w:pPr>
      <w:numPr>
        <w:numId w:val="3"/>
      </w:numPr>
      <w:jc w:val="both"/>
    </w:pPr>
    <w:rPr>
      <w:sz w:val="22"/>
      <w:szCs w:val="20"/>
    </w:rPr>
  </w:style>
  <w:style w:type="paragraph" w:customStyle="1" w:styleId="dossiertype2">
    <w:name w:val="dossier type 2"/>
    <w:basedOn w:val="Normal"/>
    <w:rsid w:val="00A934E5"/>
    <w:pPr>
      <w:tabs>
        <w:tab w:val="num" w:pos="1440"/>
      </w:tabs>
      <w:ind w:left="1440" w:hanging="360"/>
      <w:jc w:val="both"/>
    </w:pPr>
    <w:rPr>
      <w:sz w:val="22"/>
      <w:szCs w:val="20"/>
    </w:rPr>
  </w:style>
  <w:style w:type="paragraph" w:customStyle="1" w:styleId="encart">
    <w:name w:val="encart"/>
    <w:basedOn w:val="Normal"/>
    <w:rsid w:val="00A934E5"/>
    <w:pPr>
      <w:shd w:val="solid" w:color="FFFF00" w:fill="auto"/>
      <w:ind w:left="227" w:right="227"/>
    </w:pPr>
    <w:rPr>
      <w:rFonts w:ascii="Arial" w:hAnsi="Arial"/>
      <w:color w:val="0000FF"/>
      <w:szCs w:val="20"/>
    </w:rPr>
  </w:style>
  <w:style w:type="character" w:styleId="Appelnotedebasdep">
    <w:name w:val="footnote reference"/>
    <w:semiHidden/>
    <w:unhideWhenUsed/>
    <w:rsid w:val="00A934E5"/>
    <w:rPr>
      <w:rFonts w:ascii="Times New Roman" w:hAnsi="Times New Roman" w:cs="Times New Roman" w:hint="default"/>
      <w:position w:val="6"/>
      <w:sz w:val="12"/>
      <w:bdr w:val="none" w:sz="0" w:space="0" w:color="auto" w:frame="1"/>
    </w:rPr>
  </w:style>
  <w:style w:type="character" w:styleId="Marquedecommentaire">
    <w:name w:val="annotation reference"/>
    <w:basedOn w:val="Policepardfaut"/>
    <w:uiPriority w:val="99"/>
    <w:semiHidden/>
    <w:unhideWhenUsed/>
    <w:rsid w:val="00CB4FB3"/>
    <w:rPr>
      <w:sz w:val="16"/>
      <w:szCs w:val="16"/>
    </w:rPr>
  </w:style>
  <w:style w:type="paragraph" w:styleId="Commentaire">
    <w:name w:val="annotation text"/>
    <w:basedOn w:val="Normal"/>
    <w:link w:val="CommentaireCar"/>
    <w:uiPriority w:val="99"/>
    <w:unhideWhenUsed/>
    <w:rsid w:val="00CB4FB3"/>
    <w:rPr>
      <w:sz w:val="20"/>
      <w:szCs w:val="20"/>
    </w:rPr>
  </w:style>
  <w:style w:type="character" w:customStyle="1" w:styleId="CommentaireCar">
    <w:name w:val="Commentaire Car"/>
    <w:basedOn w:val="Policepardfaut"/>
    <w:link w:val="Commentaire"/>
    <w:uiPriority w:val="99"/>
    <w:rsid w:val="00CB4FB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B4FB3"/>
    <w:rPr>
      <w:b/>
      <w:bCs/>
    </w:rPr>
  </w:style>
  <w:style w:type="character" w:customStyle="1" w:styleId="ObjetducommentaireCar">
    <w:name w:val="Objet du commentaire Car"/>
    <w:basedOn w:val="CommentaireCar"/>
    <w:link w:val="Objetducommentaire"/>
    <w:uiPriority w:val="99"/>
    <w:semiHidden/>
    <w:rsid w:val="00CB4FB3"/>
    <w:rPr>
      <w:rFonts w:ascii="Times New Roman" w:eastAsia="Times New Roman" w:hAnsi="Times New Roman" w:cs="Times New Roman"/>
      <w:b/>
      <w:bCs/>
      <w:sz w:val="20"/>
      <w:szCs w:val="20"/>
      <w:lang w:eastAsia="fr-FR"/>
    </w:rPr>
  </w:style>
  <w:style w:type="paragraph" w:styleId="Rvision">
    <w:name w:val="Revision"/>
    <w:hidden/>
    <w:uiPriority w:val="99"/>
    <w:semiHidden/>
    <w:rsid w:val="00DC5BD5"/>
    <w:pPr>
      <w:spacing w:after="0" w:line="240" w:lineRule="auto"/>
    </w:pPr>
    <w:rPr>
      <w:rFonts w:ascii="Times New Roman" w:eastAsia="Times New Roman" w:hAnsi="Times New Roman" w:cs="Times New Roman"/>
      <w:sz w:val="24"/>
      <w:szCs w:val="24"/>
      <w:lang w:eastAsia="fr-FR"/>
    </w:rPr>
  </w:style>
  <w:style w:type="paragraph" w:customStyle="1" w:styleId="CM1">
    <w:name w:val="CM1"/>
    <w:basedOn w:val="Normal"/>
    <w:next w:val="Normal"/>
    <w:uiPriority w:val="99"/>
    <w:rsid w:val="00312478"/>
    <w:pPr>
      <w:autoSpaceDE w:val="0"/>
      <w:autoSpaceDN w:val="0"/>
      <w:adjustRightInd w:val="0"/>
    </w:pPr>
    <w:rPr>
      <w:rFonts w:ascii="EU Albertina" w:eastAsiaTheme="minorHAnsi" w:hAnsi="EU Albertina" w:cstheme="minorBidi"/>
      <w:lang w:eastAsia="en-US"/>
    </w:rPr>
  </w:style>
  <w:style w:type="paragraph" w:customStyle="1" w:styleId="CM3">
    <w:name w:val="CM3"/>
    <w:basedOn w:val="Normal"/>
    <w:next w:val="Normal"/>
    <w:uiPriority w:val="99"/>
    <w:rsid w:val="00312478"/>
    <w:pPr>
      <w:autoSpaceDE w:val="0"/>
      <w:autoSpaceDN w:val="0"/>
      <w:adjustRightInd w:val="0"/>
    </w:pPr>
    <w:rPr>
      <w:rFonts w:ascii="EU Albertina" w:eastAsiaTheme="minorHAnsi" w:hAnsi="EU Albertina"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nil.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038-IL-UT@banque-franc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785-SECRETARIAT-DIRECTION-UT@acpr.banque-fran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pr-autorisations.banque-france.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cpr.banque-france.fr/page-sommaire/cooperation-et-aspects-transversa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BEF08-306A-4D19-AEC5-EF45ABAE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30</Pages>
  <Words>7676</Words>
  <Characters>42221</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BOURGEOIS-BRUN Aude (UA 2782)</dc:creator>
  <cp:keywords/>
  <dc:description/>
  <cp:lastModifiedBy>EUVRARD Pascale (SGACPR DAJ)</cp:lastModifiedBy>
  <cp:revision>12</cp:revision>
  <cp:lastPrinted>2021-10-18T13:09:00Z</cp:lastPrinted>
  <dcterms:created xsi:type="dcterms:W3CDTF">2024-05-17T16:48:00Z</dcterms:created>
  <dcterms:modified xsi:type="dcterms:W3CDTF">2024-06-25T09:14:00Z</dcterms:modified>
</cp:coreProperties>
</file>