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49B91" w14:textId="68901885" w:rsidR="003C054D" w:rsidRPr="00FC06B4" w:rsidRDefault="003C054D" w:rsidP="00FC06B4">
      <w:pPr>
        <w:pStyle w:val="Titre1"/>
        <w:ind w:left="112" w:right="2159"/>
        <w:jc w:val="center"/>
        <w:rPr>
          <w:sz w:val="24"/>
          <w:szCs w:val="24"/>
        </w:rPr>
      </w:pPr>
      <w:r w:rsidRPr="00FC06B4">
        <w:rPr>
          <w:color w:val="2E5673"/>
          <w:sz w:val="24"/>
          <w:szCs w:val="24"/>
        </w:rPr>
        <w:t>Annexe 2 –</w:t>
      </w:r>
      <w:r w:rsidRPr="00FC06B4">
        <w:rPr>
          <w:color w:val="2E5673"/>
          <w:spacing w:val="-3"/>
          <w:sz w:val="24"/>
          <w:szCs w:val="24"/>
        </w:rPr>
        <w:t xml:space="preserve"> </w:t>
      </w:r>
      <w:r w:rsidRPr="00FC06B4">
        <w:rPr>
          <w:color w:val="2E5673"/>
          <w:sz w:val="24"/>
          <w:szCs w:val="24"/>
        </w:rPr>
        <w:t>Informations</w:t>
      </w:r>
      <w:r w:rsidRPr="00FC06B4">
        <w:rPr>
          <w:color w:val="2E5673"/>
          <w:spacing w:val="-3"/>
          <w:sz w:val="24"/>
          <w:szCs w:val="24"/>
        </w:rPr>
        <w:t xml:space="preserve"> </w:t>
      </w:r>
      <w:r w:rsidRPr="00FC06B4">
        <w:rPr>
          <w:color w:val="2E5673"/>
          <w:sz w:val="24"/>
          <w:szCs w:val="24"/>
        </w:rPr>
        <w:t>sur</w:t>
      </w:r>
      <w:r w:rsidRPr="00FC06B4">
        <w:rPr>
          <w:color w:val="2E5673"/>
          <w:spacing w:val="-4"/>
          <w:sz w:val="24"/>
          <w:szCs w:val="24"/>
        </w:rPr>
        <w:t xml:space="preserve"> </w:t>
      </w:r>
      <w:r w:rsidRPr="00FC06B4">
        <w:rPr>
          <w:color w:val="2E5673"/>
          <w:sz w:val="24"/>
          <w:szCs w:val="24"/>
        </w:rPr>
        <w:t>la</w:t>
      </w:r>
      <w:r w:rsidRPr="00FC06B4">
        <w:rPr>
          <w:color w:val="2E5673"/>
          <w:spacing w:val="-2"/>
          <w:sz w:val="24"/>
          <w:szCs w:val="24"/>
        </w:rPr>
        <w:t xml:space="preserve"> </w:t>
      </w:r>
      <w:r w:rsidRPr="00FC06B4">
        <w:rPr>
          <w:color w:val="2E5673"/>
          <w:sz w:val="24"/>
          <w:szCs w:val="24"/>
        </w:rPr>
        <w:t>rémunération</w:t>
      </w:r>
      <w:r w:rsidRPr="00FC06B4">
        <w:rPr>
          <w:color w:val="2E5673"/>
          <w:spacing w:val="-3"/>
          <w:sz w:val="24"/>
          <w:szCs w:val="24"/>
        </w:rPr>
        <w:t xml:space="preserve"> </w:t>
      </w:r>
      <w:r w:rsidRPr="00FC06B4">
        <w:rPr>
          <w:color w:val="2E5673"/>
          <w:sz w:val="24"/>
          <w:szCs w:val="24"/>
        </w:rPr>
        <w:t>des</w:t>
      </w:r>
      <w:r w:rsidRPr="00FC06B4">
        <w:rPr>
          <w:color w:val="2E5673"/>
          <w:spacing w:val="-3"/>
          <w:sz w:val="24"/>
          <w:szCs w:val="24"/>
        </w:rPr>
        <w:t xml:space="preserve"> </w:t>
      </w:r>
      <w:r w:rsidRPr="00FC06B4">
        <w:rPr>
          <w:color w:val="2E5673"/>
          <w:sz w:val="24"/>
          <w:szCs w:val="24"/>
        </w:rPr>
        <w:t>personnes</w:t>
      </w:r>
      <w:r w:rsidRPr="00FC06B4">
        <w:rPr>
          <w:color w:val="2E5673"/>
          <w:spacing w:val="-3"/>
          <w:sz w:val="24"/>
          <w:szCs w:val="24"/>
        </w:rPr>
        <w:t xml:space="preserve"> </w:t>
      </w:r>
      <w:r w:rsidRPr="00FC06B4">
        <w:rPr>
          <w:color w:val="2E5673"/>
          <w:sz w:val="24"/>
          <w:szCs w:val="24"/>
        </w:rPr>
        <w:t>à</w:t>
      </w:r>
      <w:r w:rsidRPr="00FC06B4">
        <w:rPr>
          <w:color w:val="2E5673"/>
          <w:spacing w:val="-2"/>
          <w:sz w:val="24"/>
          <w:szCs w:val="24"/>
        </w:rPr>
        <w:t xml:space="preserve"> </w:t>
      </w:r>
      <w:r w:rsidRPr="00FC06B4">
        <w:rPr>
          <w:color w:val="2E5673"/>
          <w:sz w:val="24"/>
          <w:szCs w:val="24"/>
        </w:rPr>
        <w:t>ha</w:t>
      </w:r>
      <w:bookmarkStart w:id="0" w:name="_bookmark7"/>
      <w:bookmarkEnd w:id="0"/>
      <w:r w:rsidRPr="00FC06B4">
        <w:rPr>
          <w:color w:val="2E5673"/>
          <w:sz w:val="24"/>
          <w:szCs w:val="24"/>
        </w:rPr>
        <w:t>uts revenus</w:t>
      </w:r>
      <w:r w:rsidRPr="00FC06B4">
        <w:rPr>
          <w:color w:val="2E5673"/>
          <w:spacing w:val="-3"/>
          <w:sz w:val="24"/>
          <w:szCs w:val="24"/>
        </w:rPr>
        <w:t xml:space="preserve"> </w:t>
      </w:r>
      <w:r w:rsidRPr="00FC06B4">
        <w:rPr>
          <w:color w:val="2E5673"/>
          <w:sz w:val="24"/>
          <w:szCs w:val="24"/>
        </w:rPr>
        <w:t>au</w:t>
      </w:r>
      <w:r w:rsidRPr="00FC06B4">
        <w:rPr>
          <w:color w:val="2E5673"/>
          <w:spacing w:val="-3"/>
          <w:sz w:val="24"/>
          <w:szCs w:val="24"/>
        </w:rPr>
        <w:t xml:space="preserve"> </w:t>
      </w:r>
      <w:r w:rsidRPr="00FC06B4">
        <w:rPr>
          <w:color w:val="2E5673"/>
          <w:sz w:val="24"/>
          <w:szCs w:val="24"/>
        </w:rPr>
        <w:t>titre</w:t>
      </w:r>
      <w:r w:rsidRPr="00FC06B4">
        <w:rPr>
          <w:color w:val="2E5673"/>
          <w:spacing w:val="-3"/>
          <w:sz w:val="24"/>
          <w:szCs w:val="24"/>
        </w:rPr>
        <w:t xml:space="preserve"> </w:t>
      </w:r>
      <w:r w:rsidRPr="00FC06B4">
        <w:rPr>
          <w:color w:val="2E5673"/>
          <w:sz w:val="24"/>
          <w:szCs w:val="24"/>
        </w:rPr>
        <w:t>de</w:t>
      </w:r>
      <w:r w:rsidRPr="00FC06B4">
        <w:rPr>
          <w:color w:val="2E5673"/>
          <w:spacing w:val="-3"/>
          <w:sz w:val="24"/>
          <w:szCs w:val="24"/>
        </w:rPr>
        <w:t xml:space="preserve"> </w:t>
      </w:r>
      <w:r w:rsidRPr="00FC06B4">
        <w:rPr>
          <w:color w:val="2E5673"/>
          <w:sz w:val="24"/>
          <w:szCs w:val="24"/>
        </w:rPr>
        <w:t>la directive (UE) 2019/2034</w:t>
      </w:r>
      <w:hyperlink w:anchor="_bookmark7" w:history="1">
        <w:r w:rsidRPr="00FC06B4">
          <w:rPr>
            <w:color w:val="2E5673"/>
            <w:position w:val="8"/>
            <w:sz w:val="24"/>
            <w:szCs w:val="24"/>
          </w:rPr>
          <w:t>3</w:t>
        </w:r>
      </w:hyperlink>
    </w:p>
    <w:p w14:paraId="7571095A" w14:textId="77777777" w:rsidR="003C054D" w:rsidRPr="00711A47" w:rsidRDefault="003C054D" w:rsidP="003C054D">
      <w:pPr>
        <w:pStyle w:val="Corpsdetexte"/>
        <w:spacing w:before="6"/>
        <w:rPr>
          <w:sz w:val="20"/>
          <w:szCs w:val="20"/>
        </w:rPr>
      </w:pPr>
    </w:p>
    <w:tbl>
      <w:tblPr>
        <w:tblStyle w:val="TableNormal"/>
        <w:tblW w:w="1474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63"/>
        <w:gridCol w:w="2089"/>
        <w:gridCol w:w="1365"/>
        <w:gridCol w:w="1365"/>
        <w:gridCol w:w="1367"/>
        <w:gridCol w:w="1365"/>
        <w:gridCol w:w="487"/>
        <w:gridCol w:w="878"/>
        <w:gridCol w:w="1365"/>
        <w:gridCol w:w="1365"/>
        <w:gridCol w:w="1372"/>
      </w:tblGrid>
      <w:tr w:rsidR="003C054D" w:rsidRPr="00711A47" w14:paraId="7AB1D229" w14:textId="77777777" w:rsidTr="00672A31">
        <w:trPr>
          <w:trHeight w:val="568"/>
        </w:trPr>
        <w:tc>
          <w:tcPr>
            <w:tcW w:w="562" w:type="dxa"/>
          </w:tcPr>
          <w:p w14:paraId="0C80AF5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3FD28660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38" w:type="dxa"/>
            <w:gridSpan w:val="6"/>
          </w:tcPr>
          <w:p w14:paraId="0A79E373" w14:textId="77777777" w:rsidR="003C054D" w:rsidRPr="00711A47" w:rsidRDefault="003C054D" w:rsidP="00F42604">
            <w:pPr>
              <w:pStyle w:val="TableParagraph"/>
              <w:spacing w:before="162"/>
              <w:ind w:left="6"/>
              <w:rPr>
                <w:b/>
                <w:sz w:val="20"/>
                <w:szCs w:val="20"/>
              </w:rPr>
            </w:pPr>
            <w:r w:rsidRPr="00711A47">
              <w:rPr>
                <w:b/>
                <w:sz w:val="20"/>
                <w:szCs w:val="20"/>
              </w:rPr>
              <w:t>Nom</w:t>
            </w:r>
            <w:r w:rsidRPr="00711A47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de</w:t>
            </w:r>
            <w:r w:rsidRPr="00711A47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l’entreprise</w:t>
            </w:r>
            <w:r w:rsidRPr="00711A47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d’investissement/du</w:t>
            </w:r>
            <w:r w:rsidRPr="00711A47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11A47">
              <w:rPr>
                <w:b/>
                <w:spacing w:val="-2"/>
                <w:sz w:val="20"/>
                <w:szCs w:val="20"/>
              </w:rPr>
              <w:t>groupe:</w:t>
            </w:r>
          </w:p>
        </w:tc>
        <w:tc>
          <w:tcPr>
            <w:tcW w:w="4980" w:type="dxa"/>
            <w:gridSpan w:val="4"/>
          </w:tcPr>
          <w:p w14:paraId="01176CB3" w14:textId="77777777" w:rsidR="003C054D" w:rsidRPr="00711A47" w:rsidRDefault="003C054D" w:rsidP="00F42604">
            <w:pPr>
              <w:pStyle w:val="TableParagraph"/>
              <w:spacing w:before="162"/>
              <w:ind w:left="7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Nom</w:t>
            </w:r>
            <w:r w:rsidRPr="00711A47">
              <w:rPr>
                <w:spacing w:val="-6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(texte</w:t>
            </w:r>
            <w:r w:rsidRPr="00711A47">
              <w:rPr>
                <w:spacing w:val="-6"/>
                <w:sz w:val="20"/>
                <w:szCs w:val="20"/>
              </w:rPr>
              <w:t xml:space="preserve"> </w:t>
            </w:r>
            <w:r w:rsidRPr="00711A47">
              <w:rPr>
                <w:spacing w:val="-2"/>
                <w:sz w:val="20"/>
                <w:szCs w:val="20"/>
              </w:rPr>
              <w:t>libre)</w:t>
            </w:r>
          </w:p>
        </w:tc>
      </w:tr>
      <w:tr w:rsidR="003C054D" w:rsidRPr="00711A47" w14:paraId="0E22F14F" w14:textId="77777777" w:rsidTr="00672A31">
        <w:trPr>
          <w:trHeight w:val="566"/>
        </w:trPr>
        <w:tc>
          <w:tcPr>
            <w:tcW w:w="562" w:type="dxa"/>
          </w:tcPr>
          <w:p w14:paraId="12D8658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12BAFFE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38" w:type="dxa"/>
            <w:gridSpan w:val="6"/>
          </w:tcPr>
          <w:p w14:paraId="2AF8D674" w14:textId="77777777" w:rsidR="003C054D" w:rsidRPr="00711A47" w:rsidRDefault="003C054D" w:rsidP="00F42604">
            <w:pPr>
              <w:pStyle w:val="TableParagraph"/>
              <w:spacing w:before="162"/>
              <w:ind w:left="6"/>
              <w:rPr>
                <w:b/>
                <w:sz w:val="20"/>
                <w:szCs w:val="20"/>
              </w:rPr>
            </w:pPr>
            <w:r w:rsidRPr="00711A47">
              <w:rPr>
                <w:b/>
                <w:sz w:val="20"/>
                <w:szCs w:val="20"/>
              </w:rPr>
              <w:t>État</w:t>
            </w:r>
            <w:r w:rsidRPr="00711A4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de</w:t>
            </w:r>
            <w:r w:rsidRPr="00711A4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l’UE/EEE</w:t>
            </w:r>
            <w:r w:rsidRPr="00711A4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auquel</w:t>
            </w:r>
            <w:r w:rsidRPr="00711A4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se</w:t>
            </w:r>
            <w:r w:rsidRPr="00711A4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rapportent</w:t>
            </w:r>
            <w:r w:rsidRPr="00711A4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les</w:t>
            </w:r>
            <w:r w:rsidRPr="00711A4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11A47">
              <w:rPr>
                <w:b/>
                <w:spacing w:val="-2"/>
                <w:sz w:val="20"/>
                <w:szCs w:val="20"/>
              </w:rPr>
              <w:t>données:</w:t>
            </w:r>
          </w:p>
        </w:tc>
        <w:tc>
          <w:tcPr>
            <w:tcW w:w="4980" w:type="dxa"/>
            <w:gridSpan w:val="4"/>
          </w:tcPr>
          <w:p w14:paraId="2747F230" w14:textId="77777777" w:rsidR="003C054D" w:rsidRPr="00711A47" w:rsidRDefault="003C054D" w:rsidP="00F42604">
            <w:pPr>
              <w:pStyle w:val="TableParagraph"/>
              <w:spacing w:before="162"/>
              <w:ind w:left="7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Veuillez</w:t>
            </w:r>
            <w:r w:rsidRPr="00711A47">
              <w:rPr>
                <w:spacing w:val="-9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sélectionner</w:t>
            </w:r>
            <w:r w:rsidRPr="00711A47">
              <w:rPr>
                <w:spacing w:val="-9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l’État</w:t>
            </w:r>
            <w:r w:rsidRPr="00711A47">
              <w:rPr>
                <w:spacing w:val="-9"/>
                <w:sz w:val="20"/>
                <w:szCs w:val="20"/>
              </w:rPr>
              <w:t xml:space="preserve"> </w:t>
            </w:r>
            <w:r w:rsidRPr="00711A47">
              <w:rPr>
                <w:spacing w:val="-2"/>
                <w:sz w:val="20"/>
                <w:szCs w:val="20"/>
              </w:rPr>
              <w:t>membre</w:t>
            </w:r>
          </w:p>
        </w:tc>
      </w:tr>
      <w:tr w:rsidR="003C054D" w:rsidRPr="00711A47" w14:paraId="5FEF51B1" w14:textId="77777777" w:rsidTr="00672A31">
        <w:trPr>
          <w:trHeight w:val="568"/>
        </w:trPr>
        <w:tc>
          <w:tcPr>
            <w:tcW w:w="562" w:type="dxa"/>
          </w:tcPr>
          <w:p w14:paraId="6D901D5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4CC1A06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38" w:type="dxa"/>
            <w:gridSpan w:val="6"/>
          </w:tcPr>
          <w:p w14:paraId="3B33E33E" w14:textId="77777777" w:rsidR="003C054D" w:rsidRPr="00711A47" w:rsidRDefault="003C054D" w:rsidP="00F42604">
            <w:pPr>
              <w:pStyle w:val="TableParagraph"/>
              <w:spacing w:before="162"/>
              <w:ind w:left="6"/>
              <w:rPr>
                <w:b/>
                <w:sz w:val="20"/>
                <w:szCs w:val="20"/>
              </w:rPr>
            </w:pPr>
            <w:r w:rsidRPr="00711A47">
              <w:rPr>
                <w:b/>
                <w:sz w:val="20"/>
                <w:szCs w:val="20"/>
              </w:rPr>
              <w:t>Exercice</w:t>
            </w:r>
            <w:r w:rsidRPr="00711A4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financier</w:t>
            </w:r>
            <w:r w:rsidRPr="00711A4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pour</w:t>
            </w:r>
            <w:r w:rsidRPr="00711A4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lequel</w:t>
            </w:r>
            <w:r w:rsidRPr="00711A4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la</w:t>
            </w:r>
            <w:r w:rsidRPr="00711A4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rémunération</w:t>
            </w:r>
            <w:r w:rsidRPr="00711A4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est</w:t>
            </w:r>
            <w:r w:rsidRPr="00711A4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accordée</w:t>
            </w:r>
            <w:r w:rsidRPr="00711A4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(année</w:t>
            </w:r>
            <w:r w:rsidRPr="00711A4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11A47">
              <w:rPr>
                <w:b/>
                <w:spacing w:val="-5"/>
                <w:sz w:val="20"/>
                <w:szCs w:val="20"/>
              </w:rPr>
              <w:t>n):</w:t>
            </w:r>
          </w:p>
        </w:tc>
        <w:tc>
          <w:tcPr>
            <w:tcW w:w="4980" w:type="dxa"/>
            <w:gridSpan w:val="4"/>
          </w:tcPr>
          <w:p w14:paraId="50A1881B" w14:textId="77777777" w:rsidR="003C054D" w:rsidRPr="00711A47" w:rsidRDefault="003C054D" w:rsidP="00F42604">
            <w:pPr>
              <w:pStyle w:val="TableParagraph"/>
              <w:spacing w:before="162"/>
              <w:ind w:left="7"/>
              <w:rPr>
                <w:sz w:val="20"/>
                <w:szCs w:val="20"/>
              </w:rPr>
            </w:pPr>
            <w:r w:rsidRPr="00711A47">
              <w:rPr>
                <w:spacing w:val="-2"/>
                <w:sz w:val="20"/>
                <w:szCs w:val="20"/>
              </w:rPr>
              <w:t>Année</w:t>
            </w:r>
          </w:p>
        </w:tc>
      </w:tr>
      <w:tr w:rsidR="003C054D" w:rsidRPr="00711A47" w14:paraId="0B994687" w14:textId="77777777" w:rsidTr="00672A31">
        <w:trPr>
          <w:trHeight w:val="566"/>
        </w:trPr>
        <w:tc>
          <w:tcPr>
            <w:tcW w:w="562" w:type="dxa"/>
          </w:tcPr>
          <w:p w14:paraId="7B1DE3F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44C0684E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38" w:type="dxa"/>
            <w:gridSpan w:val="6"/>
          </w:tcPr>
          <w:p w14:paraId="246E5ADE" w14:textId="77777777" w:rsidR="003C054D" w:rsidRPr="00711A47" w:rsidRDefault="003C054D" w:rsidP="00F42604">
            <w:pPr>
              <w:pStyle w:val="TableParagraph"/>
              <w:spacing w:before="39"/>
              <w:ind w:left="6" w:right="183"/>
              <w:rPr>
                <w:b/>
                <w:sz w:val="20"/>
                <w:szCs w:val="20"/>
              </w:rPr>
            </w:pPr>
            <w:r w:rsidRPr="00711A47">
              <w:rPr>
                <w:b/>
                <w:sz w:val="20"/>
                <w:szCs w:val="20"/>
              </w:rPr>
              <w:t>Tranche</w:t>
            </w:r>
            <w:r w:rsidRPr="00711A4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de</w:t>
            </w:r>
            <w:r w:rsidRPr="00711A4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rémunération</w:t>
            </w:r>
            <w:r w:rsidRPr="00711A4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(de</w:t>
            </w:r>
            <w:r w:rsidRPr="00711A4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1</w:t>
            </w:r>
            <w:r w:rsidRPr="00711A4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million</w:t>
            </w:r>
            <w:r w:rsidRPr="00711A4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EUR</w:t>
            </w:r>
            <w:r w:rsidRPr="00711A4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à</w:t>
            </w:r>
            <w:r w:rsidRPr="00711A4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moins</w:t>
            </w:r>
            <w:r w:rsidRPr="00711A4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de</w:t>
            </w:r>
            <w:r w:rsidRPr="00711A4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2</w:t>
            </w:r>
            <w:r w:rsidRPr="00711A4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millions</w:t>
            </w:r>
            <w:r w:rsidRPr="00711A4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EUR;</w:t>
            </w:r>
            <w:r w:rsidRPr="00711A4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de</w:t>
            </w:r>
            <w:r w:rsidRPr="00711A4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2</w:t>
            </w:r>
            <w:r w:rsidRPr="00711A4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millions</w:t>
            </w:r>
            <w:r w:rsidRPr="00711A4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EUR</w:t>
            </w:r>
            <w:r w:rsidRPr="00711A4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à</w:t>
            </w:r>
            <w:r w:rsidRPr="00711A4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moins</w:t>
            </w:r>
            <w:r w:rsidRPr="00711A4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de 3 millions EUR, etc.):</w:t>
            </w:r>
          </w:p>
        </w:tc>
        <w:tc>
          <w:tcPr>
            <w:tcW w:w="4980" w:type="dxa"/>
            <w:gridSpan w:val="4"/>
          </w:tcPr>
          <w:p w14:paraId="38A0CB05" w14:textId="77777777" w:rsidR="003C054D" w:rsidRPr="00711A47" w:rsidRDefault="003C054D" w:rsidP="00F42604">
            <w:pPr>
              <w:pStyle w:val="TableParagraph"/>
              <w:spacing w:before="162"/>
              <w:ind w:left="7"/>
              <w:rPr>
                <w:sz w:val="20"/>
                <w:szCs w:val="20"/>
              </w:rPr>
            </w:pPr>
            <w:r w:rsidRPr="00711A47">
              <w:rPr>
                <w:spacing w:val="-2"/>
                <w:sz w:val="20"/>
                <w:szCs w:val="20"/>
              </w:rPr>
              <w:t>Veuillez</w:t>
            </w:r>
            <w:r w:rsidRPr="00711A47">
              <w:rPr>
                <w:spacing w:val="3"/>
                <w:sz w:val="20"/>
                <w:szCs w:val="20"/>
              </w:rPr>
              <w:t xml:space="preserve"> </w:t>
            </w:r>
            <w:r w:rsidRPr="00711A47">
              <w:rPr>
                <w:spacing w:val="-2"/>
                <w:sz w:val="20"/>
                <w:szCs w:val="20"/>
              </w:rPr>
              <w:t>sélectionner</w:t>
            </w:r>
          </w:p>
        </w:tc>
      </w:tr>
      <w:tr w:rsidR="003C054D" w:rsidRPr="00711A47" w14:paraId="0B6C0DB6" w14:textId="77777777" w:rsidTr="00672A31">
        <w:trPr>
          <w:trHeight w:val="971"/>
        </w:trPr>
        <w:tc>
          <w:tcPr>
            <w:tcW w:w="562" w:type="dxa"/>
            <w:vMerge w:val="restart"/>
            <w:shd w:val="clear" w:color="auto" w:fill="9CBDD5"/>
          </w:tcPr>
          <w:p w14:paraId="12335601" w14:textId="77777777" w:rsidR="003C054D" w:rsidRPr="00711A47" w:rsidRDefault="003C054D" w:rsidP="00F42604">
            <w:pPr>
              <w:pStyle w:val="TableParagraph"/>
              <w:spacing w:before="1"/>
              <w:ind w:left="4"/>
              <w:rPr>
                <w:b/>
                <w:sz w:val="20"/>
                <w:szCs w:val="20"/>
              </w:rPr>
            </w:pPr>
            <w:r w:rsidRPr="00711A47">
              <w:rPr>
                <w:b/>
                <w:spacing w:val="-2"/>
                <w:sz w:val="20"/>
                <w:szCs w:val="20"/>
              </w:rPr>
              <w:t>ligne</w:t>
            </w:r>
          </w:p>
        </w:tc>
        <w:tc>
          <w:tcPr>
            <w:tcW w:w="1163" w:type="dxa"/>
            <w:vMerge w:val="restart"/>
            <w:shd w:val="clear" w:color="auto" w:fill="9CBDD5"/>
          </w:tcPr>
          <w:p w14:paraId="5677173D" w14:textId="4F2D8AD6" w:rsidR="003C054D" w:rsidRPr="00711A47" w:rsidRDefault="00FE185C" w:rsidP="00F42604">
            <w:pPr>
              <w:pStyle w:val="TableParagraph"/>
              <w:spacing w:before="1"/>
              <w:ind w:left="6" w:right="22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Référen</w:t>
            </w:r>
            <w:r w:rsidR="003C054D" w:rsidRPr="00711A47">
              <w:rPr>
                <w:b/>
                <w:sz w:val="20"/>
                <w:szCs w:val="20"/>
              </w:rPr>
              <w:t xml:space="preserve">ce à </w:t>
            </w:r>
            <w:r w:rsidR="003C054D" w:rsidRPr="00711A47">
              <w:rPr>
                <w:b/>
                <w:spacing w:val="-2"/>
                <w:sz w:val="20"/>
                <w:szCs w:val="20"/>
              </w:rPr>
              <w:t>l’ITS</w:t>
            </w:r>
          </w:p>
        </w:tc>
        <w:tc>
          <w:tcPr>
            <w:tcW w:w="2089" w:type="dxa"/>
            <w:shd w:val="clear" w:color="auto" w:fill="9CBDD5"/>
          </w:tcPr>
          <w:p w14:paraId="31C365D0" w14:textId="2A134B79" w:rsidR="003C054D" w:rsidRPr="00711A47" w:rsidRDefault="00672A31" w:rsidP="00672A31">
            <w:pPr>
              <w:pStyle w:val="TableParagraph"/>
              <w:spacing w:before="1" w:line="319" w:lineRule="auto"/>
              <w:ind w:right="89"/>
              <w:rPr>
                <w:b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sz w:val="20"/>
                <w:szCs w:val="20"/>
              </w:rPr>
              <w:t>Fonctio</w:t>
            </w:r>
            <w:r w:rsidR="003C054D" w:rsidRPr="00711A47">
              <w:rPr>
                <w:b/>
                <w:sz w:val="20"/>
                <w:szCs w:val="20"/>
              </w:rPr>
              <w:t>n</w:t>
            </w:r>
            <w:r w:rsidR="003C054D" w:rsidRPr="00711A47">
              <w:rPr>
                <w:b/>
                <w:spacing w:val="-12"/>
                <w:sz w:val="20"/>
                <w:szCs w:val="20"/>
              </w:rPr>
              <w:t xml:space="preserve"> </w:t>
            </w:r>
            <w:r w:rsidR="003C054D" w:rsidRPr="00711A47">
              <w:rPr>
                <w:b/>
                <w:sz w:val="20"/>
                <w:szCs w:val="20"/>
              </w:rPr>
              <w:t>/ Domaine</w:t>
            </w:r>
            <w:r w:rsidR="003C054D" w:rsidRPr="00711A47">
              <w:rPr>
                <w:b/>
                <w:spacing w:val="-8"/>
                <w:sz w:val="20"/>
                <w:szCs w:val="20"/>
              </w:rPr>
              <w:t xml:space="preserve"> </w:t>
            </w:r>
            <w:r w:rsidR="003C054D" w:rsidRPr="00711A47">
              <w:rPr>
                <w:b/>
                <w:spacing w:val="-2"/>
                <w:sz w:val="20"/>
                <w:szCs w:val="20"/>
              </w:rPr>
              <w:t>d’activité</w:t>
            </w:r>
          </w:p>
        </w:tc>
        <w:tc>
          <w:tcPr>
            <w:tcW w:w="1365" w:type="dxa"/>
            <w:vMerge w:val="restart"/>
            <w:shd w:val="clear" w:color="auto" w:fill="9CBDD5"/>
          </w:tcPr>
          <w:p w14:paraId="3025B08F" w14:textId="77777777" w:rsidR="003C054D" w:rsidRPr="00711A47" w:rsidRDefault="003C054D" w:rsidP="00F42604">
            <w:pPr>
              <w:pStyle w:val="TableParagraph"/>
              <w:spacing w:before="121"/>
              <w:ind w:left="109" w:right="243"/>
              <w:jc w:val="both"/>
              <w:rPr>
                <w:b/>
                <w:sz w:val="20"/>
                <w:szCs w:val="20"/>
              </w:rPr>
            </w:pPr>
            <w:r w:rsidRPr="00711A47">
              <w:rPr>
                <w:b/>
                <w:sz w:val="20"/>
                <w:szCs w:val="20"/>
              </w:rPr>
              <w:t>Fonction</w:t>
            </w:r>
            <w:r w:rsidRPr="00711A47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 xml:space="preserve">de </w:t>
            </w:r>
            <w:r w:rsidRPr="00711A47">
              <w:rPr>
                <w:b/>
                <w:spacing w:val="-2"/>
                <w:sz w:val="20"/>
                <w:szCs w:val="20"/>
              </w:rPr>
              <w:t xml:space="preserve">surveillance </w:t>
            </w:r>
            <w:r w:rsidRPr="00711A47">
              <w:rPr>
                <w:b/>
                <w:sz w:val="20"/>
                <w:szCs w:val="20"/>
              </w:rPr>
              <w:t>de l’organe de</w:t>
            </w:r>
            <w:r w:rsidRPr="00711A47">
              <w:rPr>
                <w:b/>
                <w:spacing w:val="-2"/>
                <w:sz w:val="20"/>
                <w:szCs w:val="20"/>
              </w:rPr>
              <w:t xml:space="preserve"> direction</w:t>
            </w:r>
          </w:p>
        </w:tc>
        <w:tc>
          <w:tcPr>
            <w:tcW w:w="1365" w:type="dxa"/>
            <w:vMerge w:val="restart"/>
            <w:shd w:val="clear" w:color="auto" w:fill="9CBDD5"/>
          </w:tcPr>
          <w:p w14:paraId="30F3292E" w14:textId="77777777" w:rsidR="003C054D" w:rsidRPr="00711A47" w:rsidRDefault="003C054D" w:rsidP="00F42604">
            <w:pPr>
              <w:pStyle w:val="TableParagraph"/>
              <w:spacing w:before="121"/>
              <w:ind w:left="7" w:right="363"/>
              <w:rPr>
                <w:b/>
                <w:sz w:val="20"/>
                <w:szCs w:val="20"/>
              </w:rPr>
            </w:pPr>
            <w:r w:rsidRPr="00711A47">
              <w:rPr>
                <w:b/>
                <w:sz w:val="20"/>
                <w:szCs w:val="20"/>
              </w:rPr>
              <w:t>Fonction</w:t>
            </w:r>
            <w:r w:rsidRPr="00711A47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 xml:space="preserve">de gestion de l’organe de </w:t>
            </w:r>
            <w:r w:rsidRPr="00711A47">
              <w:rPr>
                <w:b/>
                <w:spacing w:val="-2"/>
                <w:sz w:val="20"/>
                <w:szCs w:val="20"/>
              </w:rPr>
              <w:t>direction</w:t>
            </w:r>
          </w:p>
        </w:tc>
        <w:tc>
          <w:tcPr>
            <w:tcW w:w="1367" w:type="dxa"/>
            <w:vMerge w:val="restart"/>
            <w:shd w:val="clear" w:color="auto" w:fill="9CBDD5"/>
          </w:tcPr>
          <w:p w14:paraId="7B7F8B45" w14:textId="77777777" w:rsidR="003C054D" w:rsidRPr="00711A47" w:rsidRDefault="003C054D" w:rsidP="00F42604">
            <w:pPr>
              <w:pStyle w:val="TableParagraph"/>
              <w:spacing w:before="121"/>
              <w:ind w:left="7"/>
              <w:rPr>
                <w:b/>
                <w:sz w:val="20"/>
                <w:szCs w:val="20"/>
              </w:rPr>
            </w:pPr>
            <w:r w:rsidRPr="00711A47">
              <w:rPr>
                <w:b/>
                <w:spacing w:val="-2"/>
                <w:sz w:val="20"/>
                <w:szCs w:val="20"/>
              </w:rPr>
              <w:t xml:space="preserve">Négociation </w:t>
            </w:r>
            <w:r w:rsidRPr="00711A47">
              <w:rPr>
                <w:b/>
                <w:sz w:val="20"/>
                <w:szCs w:val="20"/>
              </w:rPr>
              <w:t xml:space="preserve">pour compte propre, prise ferme et </w:t>
            </w:r>
            <w:r w:rsidRPr="00711A47">
              <w:rPr>
                <w:b/>
                <w:spacing w:val="-2"/>
                <w:sz w:val="20"/>
                <w:szCs w:val="20"/>
              </w:rPr>
              <w:t>placement d’instruments</w:t>
            </w:r>
          </w:p>
        </w:tc>
        <w:tc>
          <w:tcPr>
            <w:tcW w:w="1365" w:type="dxa"/>
            <w:vMerge w:val="restart"/>
            <w:shd w:val="clear" w:color="auto" w:fill="9CBDD5"/>
          </w:tcPr>
          <w:p w14:paraId="670ED3CB" w14:textId="77777777" w:rsidR="003C054D" w:rsidRPr="00711A47" w:rsidRDefault="003C054D" w:rsidP="00F42604">
            <w:pPr>
              <w:pStyle w:val="TableParagraph"/>
              <w:spacing w:before="121"/>
              <w:ind w:left="6" w:right="14"/>
              <w:rPr>
                <w:b/>
                <w:sz w:val="20"/>
                <w:szCs w:val="20"/>
              </w:rPr>
            </w:pPr>
            <w:r w:rsidRPr="00711A47">
              <w:rPr>
                <w:b/>
                <w:sz w:val="20"/>
                <w:szCs w:val="20"/>
              </w:rPr>
              <w:t xml:space="preserve">Conseil en </w:t>
            </w:r>
            <w:r w:rsidRPr="00711A47">
              <w:rPr>
                <w:b/>
                <w:spacing w:val="-2"/>
                <w:sz w:val="20"/>
                <w:szCs w:val="20"/>
              </w:rPr>
              <w:t>investissement, exécution d’ordres</w:t>
            </w:r>
          </w:p>
        </w:tc>
        <w:tc>
          <w:tcPr>
            <w:tcW w:w="1365" w:type="dxa"/>
            <w:gridSpan w:val="2"/>
            <w:vMerge w:val="restart"/>
            <w:shd w:val="clear" w:color="auto" w:fill="9CBDD5"/>
          </w:tcPr>
          <w:p w14:paraId="3EE00B28" w14:textId="77777777" w:rsidR="003C054D" w:rsidRPr="00711A47" w:rsidRDefault="003C054D" w:rsidP="00F42604">
            <w:pPr>
              <w:pStyle w:val="TableParagraph"/>
              <w:spacing w:before="121"/>
              <w:ind w:left="110" w:right="14"/>
              <w:rPr>
                <w:b/>
                <w:sz w:val="20"/>
                <w:szCs w:val="20"/>
              </w:rPr>
            </w:pPr>
            <w:r w:rsidRPr="00711A47">
              <w:rPr>
                <w:b/>
                <w:sz w:val="20"/>
                <w:szCs w:val="20"/>
              </w:rPr>
              <w:t xml:space="preserve">Gestion de </w:t>
            </w:r>
            <w:r w:rsidRPr="00711A47">
              <w:rPr>
                <w:b/>
                <w:spacing w:val="-2"/>
                <w:sz w:val="20"/>
                <w:szCs w:val="20"/>
              </w:rPr>
              <w:t>portefeuille</w:t>
            </w:r>
          </w:p>
        </w:tc>
        <w:tc>
          <w:tcPr>
            <w:tcW w:w="1365" w:type="dxa"/>
            <w:vMerge w:val="restart"/>
            <w:shd w:val="clear" w:color="auto" w:fill="9CBDD5"/>
          </w:tcPr>
          <w:p w14:paraId="3418D366" w14:textId="77777777" w:rsidR="003C054D" w:rsidRPr="00711A47" w:rsidRDefault="003C054D" w:rsidP="00F42604">
            <w:pPr>
              <w:pStyle w:val="TableParagraph"/>
              <w:spacing w:before="121"/>
              <w:ind w:left="7" w:right="14"/>
              <w:rPr>
                <w:b/>
                <w:sz w:val="20"/>
                <w:szCs w:val="20"/>
              </w:rPr>
            </w:pPr>
            <w:r w:rsidRPr="00711A47">
              <w:rPr>
                <w:b/>
                <w:spacing w:val="-2"/>
                <w:sz w:val="20"/>
                <w:szCs w:val="20"/>
              </w:rPr>
              <w:t xml:space="preserve">Exploitation </w:t>
            </w:r>
            <w:r w:rsidRPr="00711A47">
              <w:rPr>
                <w:b/>
                <w:sz w:val="20"/>
                <w:szCs w:val="20"/>
              </w:rPr>
              <w:t>d’un système multilatéral</w:t>
            </w:r>
            <w:r w:rsidRPr="00711A4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 xml:space="preserve">de </w:t>
            </w:r>
            <w:r w:rsidRPr="00711A47">
              <w:rPr>
                <w:b/>
                <w:spacing w:val="-2"/>
                <w:sz w:val="20"/>
                <w:szCs w:val="20"/>
              </w:rPr>
              <w:t xml:space="preserve">négociation (MTF)/système </w:t>
            </w:r>
            <w:r w:rsidRPr="00711A47">
              <w:rPr>
                <w:b/>
                <w:sz w:val="20"/>
                <w:szCs w:val="20"/>
              </w:rPr>
              <w:t xml:space="preserve">organisé de </w:t>
            </w:r>
            <w:r w:rsidRPr="00711A47">
              <w:rPr>
                <w:b/>
                <w:spacing w:val="-2"/>
                <w:sz w:val="20"/>
                <w:szCs w:val="20"/>
              </w:rPr>
              <w:t>négociation (OTF)</w:t>
            </w:r>
          </w:p>
        </w:tc>
        <w:tc>
          <w:tcPr>
            <w:tcW w:w="1365" w:type="dxa"/>
            <w:vMerge w:val="restart"/>
            <w:shd w:val="clear" w:color="auto" w:fill="9CBDD5"/>
          </w:tcPr>
          <w:p w14:paraId="3772D00A" w14:textId="77777777" w:rsidR="003C054D" w:rsidRPr="00711A47" w:rsidRDefault="003C054D" w:rsidP="00F42604">
            <w:pPr>
              <w:pStyle w:val="TableParagraph"/>
              <w:spacing w:before="121"/>
              <w:ind w:left="10" w:right="14"/>
              <w:rPr>
                <w:b/>
                <w:sz w:val="20"/>
                <w:szCs w:val="20"/>
              </w:rPr>
            </w:pPr>
            <w:r w:rsidRPr="00711A47">
              <w:rPr>
                <w:b/>
                <w:sz w:val="20"/>
                <w:szCs w:val="20"/>
              </w:rPr>
              <w:t xml:space="preserve">Fonctions de </w:t>
            </w:r>
            <w:r w:rsidRPr="00711A47">
              <w:rPr>
                <w:b/>
                <w:spacing w:val="-2"/>
                <w:sz w:val="20"/>
                <w:szCs w:val="20"/>
              </w:rPr>
              <w:t>contrôle indépendantes</w:t>
            </w:r>
          </w:p>
        </w:tc>
        <w:tc>
          <w:tcPr>
            <w:tcW w:w="1372" w:type="dxa"/>
            <w:vMerge w:val="restart"/>
            <w:shd w:val="clear" w:color="auto" w:fill="9CBDD5"/>
          </w:tcPr>
          <w:p w14:paraId="4AA3DD42" w14:textId="77777777" w:rsidR="003C054D" w:rsidRPr="00711A47" w:rsidRDefault="003C054D" w:rsidP="00F42604">
            <w:pPr>
              <w:pStyle w:val="TableParagraph"/>
              <w:spacing w:before="121"/>
              <w:ind w:left="11"/>
              <w:rPr>
                <w:b/>
                <w:sz w:val="20"/>
                <w:szCs w:val="20"/>
              </w:rPr>
            </w:pPr>
            <w:r w:rsidRPr="00711A47">
              <w:rPr>
                <w:b/>
                <w:sz w:val="20"/>
                <w:szCs w:val="20"/>
              </w:rPr>
              <w:t>Tous</w:t>
            </w:r>
            <w:r w:rsidRPr="00711A47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les</w:t>
            </w:r>
            <w:r w:rsidRPr="00711A47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 xml:space="preserve">autres membres du </w:t>
            </w:r>
            <w:r w:rsidRPr="00711A47">
              <w:rPr>
                <w:b/>
                <w:spacing w:val="-2"/>
                <w:sz w:val="20"/>
                <w:szCs w:val="20"/>
              </w:rPr>
              <w:t>personnel</w:t>
            </w:r>
          </w:p>
        </w:tc>
      </w:tr>
      <w:tr w:rsidR="003C054D" w:rsidRPr="00711A47" w14:paraId="14EB2D0A" w14:textId="77777777" w:rsidTr="00672A31">
        <w:trPr>
          <w:trHeight w:val="1211"/>
        </w:trPr>
        <w:tc>
          <w:tcPr>
            <w:tcW w:w="562" w:type="dxa"/>
            <w:vMerge/>
            <w:tcBorders>
              <w:top w:val="nil"/>
            </w:tcBorders>
            <w:shd w:val="clear" w:color="auto" w:fill="9CBDD5"/>
          </w:tcPr>
          <w:p w14:paraId="4B56C5B3" w14:textId="77777777" w:rsidR="003C054D" w:rsidRPr="00711A47" w:rsidRDefault="003C054D" w:rsidP="00F42604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</w:tcBorders>
            <w:shd w:val="clear" w:color="auto" w:fill="9CBDD5"/>
          </w:tcPr>
          <w:p w14:paraId="5AEB41E9" w14:textId="77777777" w:rsidR="003C054D" w:rsidRPr="00711A47" w:rsidRDefault="003C054D" w:rsidP="00F42604">
            <w:pPr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9CBDD5"/>
          </w:tcPr>
          <w:p w14:paraId="0E4C7857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  <w:p w14:paraId="26B15C47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  <w:p w14:paraId="7D2DCBE2" w14:textId="77777777" w:rsidR="003C054D" w:rsidRPr="00711A47" w:rsidRDefault="003C054D" w:rsidP="00F42604">
            <w:pPr>
              <w:pStyle w:val="TableParagraph"/>
              <w:spacing w:before="156"/>
              <w:ind w:left="109" w:right="127"/>
              <w:rPr>
                <w:b/>
                <w:sz w:val="20"/>
                <w:szCs w:val="20"/>
              </w:rPr>
            </w:pPr>
            <w:r w:rsidRPr="00711A47">
              <w:rPr>
                <w:b/>
                <w:sz w:val="20"/>
                <w:szCs w:val="20"/>
              </w:rPr>
              <w:t>Information sur les personnes</w:t>
            </w:r>
            <w:r w:rsidRPr="00711A47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à</w:t>
            </w:r>
            <w:r w:rsidRPr="00711A47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hauts</w:t>
            </w:r>
            <w:r w:rsidRPr="00711A47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revenus</w:t>
            </w:r>
          </w:p>
        </w:tc>
        <w:tc>
          <w:tcPr>
            <w:tcW w:w="1365" w:type="dxa"/>
            <w:vMerge/>
            <w:tcBorders>
              <w:top w:val="nil"/>
            </w:tcBorders>
            <w:shd w:val="clear" w:color="auto" w:fill="9CBDD5"/>
          </w:tcPr>
          <w:p w14:paraId="60F390DD" w14:textId="77777777" w:rsidR="003C054D" w:rsidRPr="00711A47" w:rsidRDefault="003C054D" w:rsidP="00F4260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</w:tcBorders>
            <w:shd w:val="clear" w:color="auto" w:fill="9CBDD5"/>
          </w:tcPr>
          <w:p w14:paraId="7B09608C" w14:textId="77777777" w:rsidR="003C054D" w:rsidRPr="00711A47" w:rsidRDefault="003C054D" w:rsidP="00F426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  <w:shd w:val="clear" w:color="auto" w:fill="9CBDD5"/>
          </w:tcPr>
          <w:p w14:paraId="31C9DB23" w14:textId="77777777" w:rsidR="003C054D" w:rsidRPr="00711A47" w:rsidRDefault="003C054D" w:rsidP="00F4260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</w:tcBorders>
            <w:shd w:val="clear" w:color="auto" w:fill="9CBDD5"/>
          </w:tcPr>
          <w:p w14:paraId="27E8A65B" w14:textId="77777777" w:rsidR="003C054D" w:rsidRPr="00711A47" w:rsidRDefault="003C054D" w:rsidP="00F4260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</w:tcBorders>
            <w:shd w:val="clear" w:color="auto" w:fill="9CBDD5"/>
          </w:tcPr>
          <w:p w14:paraId="2342C654" w14:textId="77777777" w:rsidR="003C054D" w:rsidRPr="00711A47" w:rsidRDefault="003C054D" w:rsidP="00F4260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</w:tcBorders>
            <w:shd w:val="clear" w:color="auto" w:fill="9CBDD5"/>
          </w:tcPr>
          <w:p w14:paraId="53BF531D" w14:textId="77777777" w:rsidR="003C054D" w:rsidRPr="00711A47" w:rsidRDefault="003C054D" w:rsidP="00F4260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</w:tcBorders>
            <w:shd w:val="clear" w:color="auto" w:fill="9CBDD5"/>
          </w:tcPr>
          <w:p w14:paraId="6DE46E20" w14:textId="77777777" w:rsidR="003C054D" w:rsidRPr="00711A47" w:rsidRDefault="003C054D" w:rsidP="00F42604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  <w:shd w:val="clear" w:color="auto" w:fill="9CBDD5"/>
          </w:tcPr>
          <w:p w14:paraId="6F61C5B9" w14:textId="77777777" w:rsidR="003C054D" w:rsidRPr="00711A47" w:rsidRDefault="003C054D" w:rsidP="00F42604">
            <w:pPr>
              <w:rPr>
                <w:sz w:val="20"/>
                <w:szCs w:val="20"/>
              </w:rPr>
            </w:pPr>
          </w:p>
        </w:tc>
      </w:tr>
      <w:tr w:rsidR="003C054D" w:rsidRPr="00711A47" w14:paraId="31553864" w14:textId="77777777" w:rsidTr="00672A31">
        <w:trPr>
          <w:trHeight w:val="568"/>
        </w:trPr>
        <w:tc>
          <w:tcPr>
            <w:tcW w:w="562" w:type="dxa"/>
          </w:tcPr>
          <w:p w14:paraId="1D2BA297" w14:textId="77777777" w:rsidR="003C054D" w:rsidRPr="00711A47" w:rsidRDefault="003C054D" w:rsidP="00F42604">
            <w:pPr>
              <w:pStyle w:val="TableParagraph"/>
              <w:spacing w:before="1"/>
              <w:ind w:left="175"/>
              <w:rPr>
                <w:sz w:val="20"/>
                <w:szCs w:val="20"/>
              </w:rPr>
            </w:pPr>
            <w:r w:rsidRPr="00711A47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163" w:type="dxa"/>
          </w:tcPr>
          <w:p w14:paraId="2E09390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14:paraId="32DE520F" w14:textId="77777777" w:rsidR="003C054D" w:rsidRPr="00711A47" w:rsidRDefault="003C054D" w:rsidP="00F42604">
            <w:pPr>
              <w:pStyle w:val="TableParagraph"/>
              <w:spacing w:before="1"/>
              <w:ind w:left="109" w:right="127"/>
              <w:rPr>
                <w:b/>
                <w:sz w:val="20"/>
                <w:szCs w:val="20"/>
              </w:rPr>
            </w:pPr>
            <w:r w:rsidRPr="00711A47">
              <w:rPr>
                <w:b/>
                <w:sz w:val="20"/>
                <w:szCs w:val="20"/>
              </w:rPr>
              <w:t>Effectif</w:t>
            </w:r>
            <w:r w:rsidRPr="00711A47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à</w:t>
            </w:r>
            <w:r w:rsidRPr="00711A47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des</w:t>
            </w:r>
            <w:r w:rsidRPr="00711A47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postes</w:t>
            </w:r>
            <w:r w:rsidRPr="00711A47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de direction générale</w:t>
            </w:r>
          </w:p>
        </w:tc>
        <w:tc>
          <w:tcPr>
            <w:tcW w:w="1365" w:type="dxa"/>
            <w:vMerge w:val="restart"/>
            <w:tcBorders>
              <w:bottom w:val="nil"/>
            </w:tcBorders>
            <w:shd w:val="clear" w:color="auto" w:fill="000000"/>
          </w:tcPr>
          <w:p w14:paraId="15FED4F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6C3D584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086FA2D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3DC7A57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</w:tcPr>
          <w:p w14:paraId="2F23B460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07CBA12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29F29D6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5B8C52E6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1906F889" w14:textId="77777777" w:rsidTr="00672A31">
        <w:trPr>
          <w:trHeight w:val="568"/>
        </w:trPr>
        <w:tc>
          <w:tcPr>
            <w:tcW w:w="562" w:type="dxa"/>
          </w:tcPr>
          <w:p w14:paraId="2D613151" w14:textId="77777777" w:rsidR="003C054D" w:rsidRPr="00711A47" w:rsidRDefault="003C054D" w:rsidP="00F42604">
            <w:pPr>
              <w:pStyle w:val="TableParagraph"/>
              <w:spacing w:before="1"/>
              <w:ind w:left="175"/>
              <w:rPr>
                <w:sz w:val="20"/>
                <w:szCs w:val="20"/>
              </w:rPr>
            </w:pPr>
            <w:r w:rsidRPr="00711A47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63" w:type="dxa"/>
          </w:tcPr>
          <w:p w14:paraId="04ADB3D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14:paraId="16D9EB0C" w14:textId="77777777" w:rsidR="003C054D" w:rsidRPr="00711A47" w:rsidRDefault="003C054D" w:rsidP="00F42604">
            <w:pPr>
              <w:pStyle w:val="TableParagraph"/>
              <w:spacing w:before="1"/>
              <w:ind w:left="109" w:right="127"/>
              <w:rPr>
                <w:b/>
                <w:sz w:val="20"/>
                <w:szCs w:val="20"/>
              </w:rPr>
            </w:pPr>
            <w:r w:rsidRPr="00711A47">
              <w:rPr>
                <w:b/>
                <w:sz w:val="20"/>
                <w:szCs w:val="20"/>
              </w:rPr>
              <w:t>Effectif exerçant des fonctions</w:t>
            </w:r>
            <w:r w:rsidRPr="00711A47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de</w:t>
            </w:r>
            <w:r w:rsidRPr="00711A47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contrôle</w:t>
            </w:r>
          </w:p>
        </w:tc>
        <w:tc>
          <w:tcPr>
            <w:tcW w:w="1365" w:type="dxa"/>
            <w:vMerge/>
            <w:tcBorders>
              <w:top w:val="nil"/>
              <w:bottom w:val="nil"/>
            </w:tcBorders>
            <w:shd w:val="clear" w:color="auto" w:fill="000000"/>
          </w:tcPr>
          <w:p w14:paraId="411AE2F5" w14:textId="77777777" w:rsidR="003C054D" w:rsidRPr="00711A47" w:rsidRDefault="003C054D" w:rsidP="00F4260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shd w:val="clear" w:color="auto" w:fill="000000"/>
          </w:tcPr>
          <w:p w14:paraId="3F81A24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6B3C40E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019200F0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</w:tcPr>
          <w:p w14:paraId="593A9AC7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3850A8D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096A68F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524AC225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4F091AB4" w14:textId="77777777" w:rsidTr="00672A31">
        <w:trPr>
          <w:trHeight w:val="484"/>
        </w:trPr>
        <w:tc>
          <w:tcPr>
            <w:tcW w:w="562" w:type="dxa"/>
          </w:tcPr>
          <w:p w14:paraId="3B79533F" w14:textId="77777777" w:rsidR="003C054D" w:rsidRPr="00711A47" w:rsidRDefault="003C054D" w:rsidP="00F42604">
            <w:pPr>
              <w:pStyle w:val="TableParagraph"/>
              <w:spacing w:before="1"/>
              <w:ind w:left="175"/>
              <w:rPr>
                <w:sz w:val="20"/>
                <w:szCs w:val="20"/>
              </w:rPr>
            </w:pPr>
            <w:r w:rsidRPr="00711A47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163" w:type="dxa"/>
          </w:tcPr>
          <w:p w14:paraId="387B698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14:paraId="718D6C56" w14:textId="77777777" w:rsidR="003C054D" w:rsidRPr="00711A47" w:rsidRDefault="003C054D" w:rsidP="00F42604">
            <w:pPr>
              <w:pStyle w:val="TableParagraph"/>
              <w:spacing w:before="1"/>
              <w:ind w:left="109"/>
              <w:rPr>
                <w:b/>
                <w:sz w:val="20"/>
                <w:szCs w:val="20"/>
              </w:rPr>
            </w:pPr>
            <w:r w:rsidRPr="00711A47">
              <w:rPr>
                <w:b/>
                <w:sz w:val="20"/>
                <w:szCs w:val="20"/>
              </w:rPr>
              <w:t>Autre</w:t>
            </w:r>
            <w:r w:rsidRPr="00711A4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11A47">
              <w:rPr>
                <w:b/>
                <w:spacing w:val="-2"/>
                <w:sz w:val="20"/>
                <w:szCs w:val="20"/>
              </w:rPr>
              <w:t>effectif</w:t>
            </w:r>
          </w:p>
        </w:tc>
        <w:tc>
          <w:tcPr>
            <w:tcW w:w="1365" w:type="dxa"/>
            <w:tcBorders>
              <w:top w:val="nil"/>
            </w:tcBorders>
          </w:tcPr>
          <w:p w14:paraId="598213D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bottom w:val="nil"/>
            </w:tcBorders>
            <w:shd w:val="clear" w:color="auto" w:fill="000000"/>
          </w:tcPr>
          <w:p w14:paraId="6E3F9E21" w14:textId="77777777" w:rsidR="003C054D" w:rsidRPr="00711A47" w:rsidRDefault="003C054D" w:rsidP="00F426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19A24A55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020A598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</w:tcPr>
          <w:p w14:paraId="621A3250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22091AD5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525719D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728763B5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7E4928EF" w14:textId="77777777" w:rsidTr="00672A31">
        <w:trPr>
          <w:trHeight w:val="568"/>
        </w:trPr>
        <w:tc>
          <w:tcPr>
            <w:tcW w:w="562" w:type="dxa"/>
          </w:tcPr>
          <w:p w14:paraId="2B524049" w14:textId="77777777" w:rsidR="003C054D" w:rsidRPr="00711A47" w:rsidRDefault="003C054D" w:rsidP="00F42604">
            <w:pPr>
              <w:pStyle w:val="TableParagraph"/>
              <w:spacing w:before="1"/>
              <w:ind w:left="175"/>
              <w:rPr>
                <w:sz w:val="20"/>
                <w:szCs w:val="20"/>
              </w:rPr>
            </w:pPr>
            <w:r w:rsidRPr="00711A47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163" w:type="dxa"/>
          </w:tcPr>
          <w:p w14:paraId="0D7902A5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14:paraId="76672A69" w14:textId="77777777" w:rsidR="003C054D" w:rsidRPr="00711A47" w:rsidRDefault="003C054D" w:rsidP="00F42604">
            <w:pPr>
              <w:pStyle w:val="TableParagraph"/>
              <w:spacing w:before="1"/>
              <w:ind w:left="109" w:right="127"/>
              <w:rPr>
                <w:b/>
                <w:sz w:val="20"/>
                <w:szCs w:val="20"/>
              </w:rPr>
            </w:pPr>
            <w:r w:rsidRPr="00711A47">
              <w:rPr>
                <w:b/>
                <w:sz w:val="20"/>
                <w:szCs w:val="20"/>
              </w:rPr>
              <w:t>Nombre</w:t>
            </w:r>
            <w:r w:rsidRPr="00711A47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total</w:t>
            </w:r>
            <w:r w:rsidRPr="00711A47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de</w:t>
            </w:r>
            <w:r w:rsidRPr="00711A47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personnes à hauts revenus</w:t>
            </w:r>
          </w:p>
        </w:tc>
        <w:tc>
          <w:tcPr>
            <w:tcW w:w="1365" w:type="dxa"/>
          </w:tcPr>
          <w:p w14:paraId="6ED3005E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14:paraId="2FC20AA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421FE09E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5BF8E477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</w:tcPr>
          <w:p w14:paraId="7661859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164FD6D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0FF0D04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247381D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7B4677D" w14:textId="640D47BD" w:rsidR="003C054D" w:rsidRPr="00711A47" w:rsidRDefault="003C054D" w:rsidP="003C054D">
      <w:pPr>
        <w:pStyle w:val="Corpsdetexte"/>
        <w:spacing w:before="7"/>
        <w:rPr>
          <w:sz w:val="20"/>
          <w:szCs w:val="20"/>
        </w:rPr>
      </w:pPr>
      <w:r w:rsidRPr="00711A47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90BD630" wp14:editId="5F8DF56D">
                <wp:simplePos x="0" y="0"/>
                <wp:positionH relativeFrom="page">
                  <wp:posOffset>719455</wp:posOffset>
                </wp:positionH>
                <wp:positionV relativeFrom="paragraph">
                  <wp:posOffset>120650</wp:posOffset>
                </wp:positionV>
                <wp:extent cx="1828800" cy="444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B5B19" id="Rectangle 2" o:spid="_x0000_s1026" style="position:absolute;margin-left:56.65pt;margin-top:9.5pt;width:2in;height:.3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14:paraId="3EF2FA41" w14:textId="77777777" w:rsidR="003C054D" w:rsidRPr="00711A47" w:rsidRDefault="003C054D" w:rsidP="003C054D">
      <w:pPr>
        <w:spacing w:before="95" w:line="220" w:lineRule="auto"/>
        <w:ind w:left="470" w:right="1331"/>
        <w:rPr>
          <w:sz w:val="20"/>
          <w:szCs w:val="20"/>
        </w:rPr>
      </w:pPr>
      <w:r w:rsidRPr="00711A47">
        <w:rPr>
          <w:color w:val="0D0D0D"/>
          <w:position w:val="8"/>
          <w:sz w:val="20"/>
          <w:szCs w:val="20"/>
        </w:rPr>
        <w:t xml:space="preserve">3 </w:t>
      </w:r>
      <w:r w:rsidRPr="00711A47">
        <w:rPr>
          <w:color w:val="0D0D0D"/>
          <w:sz w:val="20"/>
          <w:szCs w:val="20"/>
        </w:rPr>
        <w:t>Les instructions spécifiées dans l’ITS sur la</w:t>
      </w:r>
      <w:r w:rsidRPr="00711A47">
        <w:rPr>
          <w:color w:val="0D0D0D"/>
          <w:spacing w:val="11"/>
          <w:sz w:val="20"/>
          <w:szCs w:val="20"/>
        </w:rPr>
        <w:t xml:space="preserve"> </w:t>
      </w:r>
      <w:r w:rsidRPr="00711A47">
        <w:rPr>
          <w:color w:val="0D0D0D"/>
          <w:sz w:val="20"/>
          <w:szCs w:val="20"/>
        </w:rPr>
        <w:t>publication</w:t>
      </w:r>
      <w:r w:rsidRPr="00711A47">
        <w:rPr>
          <w:color w:val="0D0D0D"/>
          <w:position w:val="5"/>
          <w:sz w:val="20"/>
          <w:szCs w:val="20"/>
        </w:rPr>
        <w:t>3</w:t>
      </w:r>
      <w:r w:rsidRPr="00711A47">
        <w:rPr>
          <w:color w:val="0D0D0D"/>
          <w:sz w:val="20"/>
          <w:szCs w:val="20"/>
        </w:rPr>
        <w:t>,</w:t>
      </w:r>
      <w:r w:rsidRPr="00711A47">
        <w:rPr>
          <w:color w:val="0D0D0D"/>
          <w:spacing w:val="11"/>
          <w:sz w:val="20"/>
          <w:szCs w:val="20"/>
        </w:rPr>
        <w:t xml:space="preserve"> </w:t>
      </w:r>
      <w:r w:rsidRPr="00711A47">
        <w:rPr>
          <w:color w:val="0D0D0D"/>
          <w:sz w:val="20"/>
          <w:szCs w:val="20"/>
        </w:rPr>
        <w:t>en ce qui</w:t>
      </w:r>
      <w:r w:rsidRPr="00711A47">
        <w:rPr>
          <w:color w:val="0D0D0D"/>
          <w:spacing w:val="13"/>
          <w:sz w:val="20"/>
          <w:szCs w:val="20"/>
        </w:rPr>
        <w:t xml:space="preserve"> </w:t>
      </w:r>
      <w:r w:rsidRPr="00711A47">
        <w:rPr>
          <w:color w:val="0D0D0D"/>
          <w:sz w:val="20"/>
          <w:szCs w:val="20"/>
        </w:rPr>
        <w:t>concerne les lignes où les références aux</w:t>
      </w:r>
      <w:r w:rsidRPr="00711A47">
        <w:rPr>
          <w:color w:val="0D0D0D"/>
          <w:spacing w:val="12"/>
          <w:sz w:val="20"/>
          <w:szCs w:val="20"/>
        </w:rPr>
        <w:t xml:space="preserve"> </w:t>
      </w:r>
      <w:r w:rsidRPr="00711A47">
        <w:rPr>
          <w:color w:val="0D0D0D"/>
          <w:sz w:val="20"/>
          <w:szCs w:val="20"/>
        </w:rPr>
        <w:t>tableaux REM1</w:t>
      </w:r>
      <w:r w:rsidRPr="00711A47">
        <w:rPr>
          <w:color w:val="0D0D0D"/>
          <w:spacing w:val="11"/>
          <w:sz w:val="20"/>
          <w:szCs w:val="20"/>
        </w:rPr>
        <w:t xml:space="preserve"> </w:t>
      </w:r>
      <w:r w:rsidRPr="00711A47">
        <w:rPr>
          <w:color w:val="0D0D0D"/>
          <w:sz w:val="20"/>
          <w:szCs w:val="20"/>
        </w:rPr>
        <w:t>et REM2</w:t>
      </w:r>
      <w:r w:rsidRPr="00711A47">
        <w:rPr>
          <w:color w:val="0D0D0D"/>
          <w:spacing w:val="11"/>
          <w:sz w:val="20"/>
          <w:szCs w:val="20"/>
        </w:rPr>
        <w:t xml:space="preserve"> </w:t>
      </w:r>
      <w:r w:rsidRPr="00711A47">
        <w:rPr>
          <w:color w:val="0D0D0D"/>
          <w:sz w:val="20"/>
          <w:szCs w:val="20"/>
        </w:rPr>
        <w:t>de cette ITS sont incluses dans</w:t>
      </w:r>
      <w:r w:rsidRPr="00711A47">
        <w:rPr>
          <w:color w:val="0D0D0D"/>
          <w:spacing w:val="12"/>
          <w:sz w:val="20"/>
          <w:szCs w:val="20"/>
        </w:rPr>
        <w:t xml:space="preserve"> </w:t>
      </w:r>
      <w:r w:rsidRPr="00711A47">
        <w:rPr>
          <w:color w:val="0D0D0D"/>
          <w:sz w:val="20"/>
          <w:szCs w:val="20"/>
        </w:rPr>
        <w:t>l’annexe</w:t>
      </w:r>
      <w:r w:rsidRPr="00711A47">
        <w:rPr>
          <w:color w:val="0D0D0D"/>
          <w:spacing w:val="-1"/>
          <w:sz w:val="20"/>
          <w:szCs w:val="20"/>
        </w:rPr>
        <w:t xml:space="preserve"> </w:t>
      </w:r>
      <w:r w:rsidRPr="00711A47">
        <w:rPr>
          <w:color w:val="0D0D0D"/>
          <w:sz w:val="20"/>
          <w:szCs w:val="20"/>
        </w:rPr>
        <w:t>II, doivent être appliquées.</w:t>
      </w:r>
    </w:p>
    <w:p w14:paraId="05E6F9AB" w14:textId="2C5E4F18" w:rsidR="003C054D" w:rsidRPr="00711A47" w:rsidRDefault="003C054D" w:rsidP="003C054D">
      <w:pPr>
        <w:pStyle w:val="Corpsdetexte"/>
        <w:spacing w:before="71"/>
        <w:ind w:left="3429"/>
        <w:jc w:val="both"/>
        <w:rPr>
          <w:sz w:val="20"/>
          <w:szCs w:val="20"/>
        </w:rPr>
      </w:pPr>
    </w:p>
    <w:p w14:paraId="390D11C7" w14:textId="456FD2C3" w:rsidR="003C054D" w:rsidRPr="00711A47" w:rsidRDefault="003C054D" w:rsidP="003C054D">
      <w:pPr>
        <w:pStyle w:val="Corpsdetexte"/>
        <w:spacing w:before="71"/>
        <w:ind w:left="3429"/>
        <w:jc w:val="both"/>
        <w:rPr>
          <w:sz w:val="20"/>
          <w:szCs w:val="20"/>
        </w:rPr>
      </w:pPr>
    </w:p>
    <w:tbl>
      <w:tblPr>
        <w:tblStyle w:val="TableNormal"/>
        <w:tblW w:w="1474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80"/>
        <w:gridCol w:w="2372"/>
        <w:gridCol w:w="1365"/>
        <w:gridCol w:w="1365"/>
        <w:gridCol w:w="1367"/>
        <w:gridCol w:w="1365"/>
        <w:gridCol w:w="1365"/>
        <w:gridCol w:w="1365"/>
        <w:gridCol w:w="1365"/>
        <w:gridCol w:w="1372"/>
      </w:tblGrid>
      <w:tr w:rsidR="003C054D" w:rsidRPr="00711A47" w14:paraId="75F2F002" w14:textId="77777777" w:rsidTr="00672A31">
        <w:trPr>
          <w:trHeight w:val="810"/>
        </w:trPr>
        <w:tc>
          <w:tcPr>
            <w:tcW w:w="562" w:type="dxa"/>
          </w:tcPr>
          <w:p w14:paraId="76879A4D" w14:textId="77777777" w:rsidR="003C054D" w:rsidRPr="00711A47" w:rsidRDefault="003C054D" w:rsidP="00F42604">
            <w:pPr>
              <w:pStyle w:val="TableParagraph"/>
              <w:spacing w:before="1"/>
              <w:ind w:left="182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4a</w:t>
            </w:r>
          </w:p>
        </w:tc>
        <w:tc>
          <w:tcPr>
            <w:tcW w:w="880" w:type="dxa"/>
          </w:tcPr>
          <w:p w14:paraId="4B37795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72" w:type="dxa"/>
          </w:tcPr>
          <w:p w14:paraId="2A3677F0" w14:textId="77777777" w:rsidR="003C054D" w:rsidRPr="00711A47" w:rsidRDefault="003C054D" w:rsidP="00F42604">
            <w:pPr>
              <w:pStyle w:val="TableParagraph"/>
              <w:spacing w:before="1"/>
              <w:ind w:left="287" w:right="127"/>
              <w:rPr>
                <w:b/>
                <w:sz w:val="20"/>
                <w:szCs w:val="20"/>
              </w:rPr>
            </w:pPr>
            <w:r w:rsidRPr="00711A47">
              <w:rPr>
                <w:b/>
                <w:sz w:val="20"/>
                <w:szCs w:val="20"/>
              </w:rPr>
              <w:t>Dont: Nombre de personnes à hauts revenus</w:t>
            </w:r>
            <w:r w:rsidRPr="00711A47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de</w:t>
            </w:r>
            <w:r w:rsidRPr="00711A47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sexe</w:t>
            </w:r>
            <w:r w:rsidRPr="00711A47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masculin</w:t>
            </w:r>
          </w:p>
        </w:tc>
        <w:tc>
          <w:tcPr>
            <w:tcW w:w="1365" w:type="dxa"/>
          </w:tcPr>
          <w:p w14:paraId="06A405A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5D79E535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285B00A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46354E80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06116F0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65DE0470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115D17CE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3B66E88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50835F8A" w14:textId="77777777" w:rsidTr="00672A31">
        <w:trPr>
          <w:trHeight w:val="813"/>
        </w:trPr>
        <w:tc>
          <w:tcPr>
            <w:tcW w:w="562" w:type="dxa"/>
          </w:tcPr>
          <w:p w14:paraId="03EE77B0" w14:textId="77777777" w:rsidR="003C054D" w:rsidRPr="00711A47" w:rsidRDefault="003C054D" w:rsidP="00F42604">
            <w:pPr>
              <w:pStyle w:val="TableParagraph"/>
              <w:spacing w:before="1"/>
              <w:ind w:left="177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4b</w:t>
            </w:r>
          </w:p>
        </w:tc>
        <w:tc>
          <w:tcPr>
            <w:tcW w:w="880" w:type="dxa"/>
          </w:tcPr>
          <w:p w14:paraId="6E72514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72" w:type="dxa"/>
          </w:tcPr>
          <w:p w14:paraId="32A44544" w14:textId="77777777" w:rsidR="003C054D" w:rsidRPr="00711A47" w:rsidRDefault="003C054D" w:rsidP="00F42604">
            <w:pPr>
              <w:pStyle w:val="TableParagraph"/>
              <w:spacing w:before="1"/>
              <w:ind w:left="287" w:right="127"/>
              <w:rPr>
                <w:b/>
                <w:sz w:val="20"/>
                <w:szCs w:val="20"/>
              </w:rPr>
            </w:pPr>
            <w:r w:rsidRPr="00711A47">
              <w:rPr>
                <w:b/>
                <w:sz w:val="20"/>
                <w:szCs w:val="20"/>
              </w:rPr>
              <w:t>Dont: Nombre de personnes à hauts revenus</w:t>
            </w:r>
            <w:r w:rsidRPr="00711A47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de</w:t>
            </w:r>
            <w:r w:rsidRPr="00711A47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sexe</w:t>
            </w:r>
            <w:r w:rsidRPr="00711A47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féminin</w:t>
            </w:r>
          </w:p>
        </w:tc>
        <w:tc>
          <w:tcPr>
            <w:tcW w:w="1365" w:type="dxa"/>
          </w:tcPr>
          <w:p w14:paraId="630217F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625D7B60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3752F14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03FE5396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4ED95677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02D6FD2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0CBBA16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152BE88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51F78102" w14:textId="77777777" w:rsidTr="00672A31">
        <w:trPr>
          <w:trHeight w:val="1545"/>
        </w:trPr>
        <w:tc>
          <w:tcPr>
            <w:tcW w:w="562" w:type="dxa"/>
          </w:tcPr>
          <w:p w14:paraId="5AF5150C" w14:textId="77777777" w:rsidR="003C054D" w:rsidRPr="00711A47" w:rsidRDefault="003C054D" w:rsidP="00F42604">
            <w:pPr>
              <w:pStyle w:val="TableParagraph"/>
              <w:spacing w:before="1"/>
              <w:ind w:left="187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4c</w:t>
            </w:r>
          </w:p>
        </w:tc>
        <w:tc>
          <w:tcPr>
            <w:tcW w:w="880" w:type="dxa"/>
          </w:tcPr>
          <w:p w14:paraId="073562B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72" w:type="dxa"/>
          </w:tcPr>
          <w:p w14:paraId="261831BD" w14:textId="77777777" w:rsidR="003C054D" w:rsidRPr="00711A47" w:rsidRDefault="003C054D" w:rsidP="00F42604">
            <w:pPr>
              <w:pStyle w:val="TableParagraph"/>
              <w:spacing w:before="1"/>
              <w:ind w:left="287" w:right="127"/>
              <w:rPr>
                <w:b/>
                <w:sz w:val="20"/>
                <w:szCs w:val="20"/>
              </w:rPr>
            </w:pPr>
            <w:r w:rsidRPr="00711A47">
              <w:rPr>
                <w:b/>
                <w:sz w:val="20"/>
                <w:szCs w:val="20"/>
              </w:rPr>
              <w:t>Dont: Nombre de personnes à hauts revenus ayant une identité de genre autre que</w:t>
            </w:r>
            <w:r w:rsidRPr="00711A47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le</w:t>
            </w:r>
            <w:r w:rsidRPr="00711A47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sexe</w:t>
            </w:r>
            <w:r w:rsidRPr="00711A47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masculin</w:t>
            </w:r>
            <w:r w:rsidRPr="00711A47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 xml:space="preserve">ou </w:t>
            </w:r>
            <w:r w:rsidRPr="00711A47">
              <w:rPr>
                <w:b/>
                <w:spacing w:val="-2"/>
                <w:sz w:val="20"/>
                <w:szCs w:val="20"/>
              </w:rPr>
              <w:t>féminin</w:t>
            </w:r>
          </w:p>
        </w:tc>
        <w:tc>
          <w:tcPr>
            <w:tcW w:w="1365" w:type="dxa"/>
          </w:tcPr>
          <w:p w14:paraId="0938E8C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6747720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3AEDB4C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4C3C3DE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3E1EE4E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4240A85E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4588034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0DF3830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01140E97" w14:textId="77777777" w:rsidTr="00672A31">
        <w:trPr>
          <w:trHeight w:val="813"/>
        </w:trPr>
        <w:tc>
          <w:tcPr>
            <w:tcW w:w="562" w:type="dxa"/>
          </w:tcPr>
          <w:p w14:paraId="1F1D0A29" w14:textId="77777777" w:rsidR="003C054D" w:rsidRPr="00711A47" w:rsidRDefault="003C054D" w:rsidP="00F42604">
            <w:pPr>
              <w:pStyle w:val="TableParagraph"/>
              <w:spacing w:before="1"/>
              <w:ind w:left="175"/>
              <w:rPr>
                <w:sz w:val="20"/>
                <w:szCs w:val="20"/>
              </w:rPr>
            </w:pPr>
            <w:r w:rsidRPr="00711A47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880" w:type="dxa"/>
          </w:tcPr>
          <w:p w14:paraId="381B97F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72" w:type="dxa"/>
          </w:tcPr>
          <w:p w14:paraId="15A1CD1A" w14:textId="77777777" w:rsidR="003C054D" w:rsidRPr="00711A47" w:rsidRDefault="003C054D" w:rsidP="00F42604">
            <w:pPr>
              <w:pStyle w:val="TableParagraph"/>
              <w:spacing w:before="1"/>
              <w:ind w:left="287" w:right="407"/>
              <w:rPr>
                <w:b/>
                <w:sz w:val="20"/>
                <w:szCs w:val="20"/>
              </w:rPr>
            </w:pPr>
            <w:r w:rsidRPr="00711A47">
              <w:rPr>
                <w:b/>
                <w:sz w:val="20"/>
                <w:szCs w:val="20"/>
              </w:rPr>
              <w:t>Dont: «personnel identifié»</w:t>
            </w:r>
            <w:r w:rsidRPr="00711A47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(inclus</w:t>
            </w:r>
            <w:r w:rsidRPr="00711A47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à</w:t>
            </w:r>
            <w:r w:rsidRPr="00711A47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la ligne 4)</w:t>
            </w:r>
          </w:p>
        </w:tc>
        <w:tc>
          <w:tcPr>
            <w:tcW w:w="1365" w:type="dxa"/>
          </w:tcPr>
          <w:p w14:paraId="7B462746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4D5D978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1A8BBE16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7E081ED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1895126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29F0A91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10942B8E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1F57A9A6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0AED06D8" w14:textId="77777777" w:rsidTr="00672A31">
        <w:trPr>
          <w:trHeight w:val="1055"/>
        </w:trPr>
        <w:tc>
          <w:tcPr>
            <w:tcW w:w="562" w:type="dxa"/>
          </w:tcPr>
          <w:p w14:paraId="79805CB1" w14:textId="77777777" w:rsidR="003C054D" w:rsidRPr="00711A47" w:rsidRDefault="003C054D" w:rsidP="00F42604">
            <w:pPr>
              <w:pStyle w:val="TableParagraph"/>
              <w:spacing w:before="1"/>
              <w:ind w:left="175"/>
              <w:rPr>
                <w:sz w:val="20"/>
                <w:szCs w:val="20"/>
              </w:rPr>
            </w:pPr>
            <w:r w:rsidRPr="00711A47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880" w:type="dxa"/>
          </w:tcPr>
          <w:p w14:paraId="4C70E817" w14:textId="77777777" w:rsidR="003C054D" w:rsidRPr="00711A47" w:rsidRDefault="003C054D" w:rsidP="00F42604">
            <w:pPr>
              <w:pStyle w:val="TableParagraph"/>
              <w:spacing w:before="1"/>
              <w:ind w:left="177"/>
              <w:rPr>
                <w:sz w:val="20"/>
                <w:szCs w:val="20"/>
              </w:rPr>
            </w:pPr>
            <w:r w:rsidRPr="00711A47">
              <w:rPr>
                <w:spacing w:val="-4"/>
                <w:sz w:val="20"/>
                <w:szCs w:val="20"/>
              </w:rPr>
              <w:t>REM1</w:t>
            </w:r>
          </w:p>
          <w:p w14:paraId="22848E0D" w14:textId="77777777" w:rsidR="003C054D" w:rsidRPr="00711A47" w:rsidRDefault="003C054D" w:rsidP="00F42604">
            <w:pPr>
              <w:pStyle w:val="TableParagraph"/>
              <w:spacing w:before="80"/>
              <w:ind w:left="177" w:right="75"/>
              <w:rPr>
                <w:sz w:val="20"/>
                <w:szCs w:val="20"/>
              </w:rPr>
            </w:pPr>
            <w:r w:rsidRPr="00711A47">
              <w:rPr>
                <w:spacing w:val="-2"/>
                <w:sz w:val="20"/>
                <w:szCs w:val="20"/>
              </w:rPr>
              <w:t xml:space="preserve">Ligne </w:t>
            </w:r>
            <w:r w:rsidRPr="00711A47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2372" w:type="dxa"/>
          </w:tcPr>
          <w:p w14:paraId="524A5E71" w14:textId="77777777" w:rsidR="003C054D" w:rsidRPr="00711A47" w:rsidRDefault="003C054D" w:rsidP="00F42604">
            <w:pPr>
              <w:pStyle w:val="TableParagraph"/>
              <w:spacing w:before="1"/>
              <w:ind w:left="109" w:right="127"/>
              <w:rPr>
                <w:b/>
                <w:sz w:val="20"/>
                <w:szCs w:val="20"/>
              </w:rPr>
            </w:pPr>
            <w:r w:rsidRPr="00711A47">
              <w:rPr>
                <w:b/>
                <w:sz w:val="20"/>
                <w:szCs w:val="20"/>
              </w:rPr>
              <w:t>Rémunération</w:t>
            </w:r>
            <w:r w:rsidRPr="00711A4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fixe</w:t>
            </w:r>
            <w:r w:rsidRPr="00711A4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globale (en EUR) au cours de l’année N de toutes les personnes</w:t>
            </w:r>
            <w:r w:rsidRPr="00711A47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à</w:t>
            </w:r>
            <w:r w:rsidRPr="00711A47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hauts</w:t>
            </w:r>
            <w:r w:rsidRPr="00711A47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revenus</w:t>
            </w:r>
          </w:p>
        </w:tc>
        <w:tc>
          <w:tcPr>
            <w:tcW w:w="1365" w:type="dxa"/>
          </w:tcPr>
          <w:p w14:paraId="0A15E71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054F7FF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55EC6D4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6A2870F7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2C829477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28865FD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46168C7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6A16E21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1FA9A71F" w14:textId="77777777" w:rsidTr="00672A31">
        <w:trPr>
          <w:trHeight w:val="1137"/>
        </w:trPr>
        <w:tc>
          <w:tcPr>
            <w:tcW w:w="562" w:type="dxa"/>
          </w:tcPr>
          <w:p w14:paraId="422C4890" w14:textId="77777777" w:rsidR="003C054D" w:rsidRPr="00711A47" w:rsidRDefault="003C054D" w:rsidP="00F42604">
            <w:pPr>
              <w:pStyle w:val="TableParagraph"/>
              <w:spacing w:before="1"/>
              <w:ind w:left="175"/>
              <w:rPr>
                <w:sz w:val="20"/>
                <w:szCs w:val="20"/>
              </w:rPr>
            </w:pPr>
            <w:r w:rsidRPr="00711A47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880" w:type="dxa"/>
          </w:tcPr>
          <w:p w14:paraId="37E889B7" w14:textId="77777777" w:rsidR="003C054D" w:rsidRPr="00711A47" w:rsidRDefault="003C054D" w:rsidP="00F42604">
            <w:pPr>
              <w:pStyle w:val="TableParagraph"/>
              <w:spacing w:before="1"/>
              <w:ind w:left="177" w:right="128"/>
              <w:rPr>
                <w:sz w:val="20"/>
                <w:szCs w:val="20"/>
              </w:rPr>
            </w:pPr>
            <w:r w:rsidRPr="00711A47">
              <w:rPr>
                <w:spacing w:val="-4"/>
                <w:sz w:val="20"/>
                <w:szCs w:val="20"/>
              </w:rPr>
              <w:t xml:space="preserve">REM </w:t>
            </w:r>
            <w:r w:rsidRPr="00711A47">
              <w:rPr>
                <w:spacing w:val="-10"/>
                <w:sz w:val="20"/>
                <w:szCs w:val="20"/>
              </w:rPr>
              <w:t>1</w:t>
            </w:r>
          </w:p>
          <w:p w14:paraId="6EF7FD4E" w14:textId="77777777" w:rsidR="003C054D" w:rsidRPr="00711A47" w:rsidRDefault="003C054D" w:rsidP="00F42604">
            <w:pPr>
              <w:pStyle w:val="TableParagraph"/>
              <w:spacing w:before="81"/>
              <w:ind w:left="177" w:right="75"/>
              <w:rPr>
                <w:sz w:val="20"/>
                <w:szCs w:val="20"/>
              </w:rPr>
            </w:pPr>
            <w:r w:rsidRPr="00711A47">
              <w:rPr>
                <w:spacing w:val="-2"/>
                <w:sz w:val="20"/>
                <w:szCs w:val="20"/>
              </w:rPr>
              <w:t xml:space="preserve">Ligne </w:t>
            </w:r>
            <w:r w:rsidRPr="00711A47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2372" w:type="dxa"/>
          </w:tcPr>
          <w:p w14:paraId="3ABD92A5" w14:textId="77777777" w:rsidR="003C054D" w:rsidRPr="00711A47" w:rsidRDefault="003C054D" w:rsidP="00F42604">
            <w:pPr>
              <w:pStyle w:val="TableParagraph"/>
              <w:spacing w:before="1"/>
              <w:ind w:left="280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Dont:</w:t>
            </w:r>
            <w:r w:rsidRPr="00711A47">
              <w:rPr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spacing w:val="-2"/>
                <w:sz w:val="20"/>
                <w:szCs w:val="20"/>
              </w:rPr>
              <w:t>numéraire</w:t>
            </w:r>
          </w:p>
        </w:tc>
        <w:tc>
          <w:tcPr>
            <w:tcW w:w="1365" w:type="dxa"/>
          </w:tcPr>
          <w:p w14:paraId="15AFA0C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0DB7CE2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5F6CA28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65A4189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63513DB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3EBA5B6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0E51F6F5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797BDBB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08E2F129" w14:textId="77777777" w:rsidTr="00672A31">
        <w:trPr>
          <w:trHeight w:val="1216"/>
        </w:trPr>
        <w:tc>
          <w:tcPr>
            <w:tcW w:w="562" w:type="dxa"/>
          </w:tcPr>
          <w:p w14:paraId="4A7D126C" w14:textId="77777777" w:rsidR="003C054D" w:rsidRPr="00711A47" w:rsidRDefault="003C054D" w:rsidP="00F42604">
            <w:pPr>
              <w:pStyle w:val="TableParagraph"/>
              <w:spacing w:before="1"/>
              <w:ind w:left="175"/>
              <w:rPr>
                <w:sz w:val="20"/>
                <w:szCs w:val="20"/>
              </w:rPr>
            </w:pPr>
            <w:r w:rsidRPr="00711A47"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880" w:type="dxa"/>
          </w:tcPr>
          <w:p w14:paraId="3B38A1FC" w14:textId="77777777" w:rsidR="003C054D" w:rsidRPr="00711A47" w:rsidRDefault="003C054D" w:rsidP="00F42604">
            <w:pPr>
              <w:pStyle w:val="TableParagraph"/>
              <w:spacing w:before="1"/>
              <w:ind w:left="177" w:right="128"/>
              <w:rPr>
                <w:sz w:val="20"/>
                <w:szCs w:val="20"/>
              </w:rPr>
            </w:pPr>
            <w:r w:rsidRPr="00711A47">
              <w:rPr>
                <w:spacing w:val="-4"/>
                <w:sz w:val="20"/>
                <w:szCs w:val="20"/>
              </w:rPr>
              <w:t xml:space="preserve">REM </w:t>
            </w:r>
            <w:r w:rsidRPr="00711A47">
              <w:rPr>
                <w:spacing w:val="-10"/>
                <w:sz w:val="20"/>
                <w:szCs w:val="20"/>
              </w:rPr>
              <w:t>1</w:t>
            </w:r>
          </w:p>
          <w:p w14:paraId="06AB17D8" w14:textId="77777777" w:rsidR="003C054D" w:rsidRPr="00711A47" w:rsidRDefault="003C054D" w:rsidP="00F42604">
            <w:pPr>
              <w:pStyle w:val="TableParagraph"/>
              <w:spacing w:before="5" w:line="320" w:lineRule="atLeast"/>
              <w:ind w:left="177" w:right="30"/>
              <w:rPr>
                <w:sz w:val="20"/>
                <w:szCs w:val="20"/>
              </w:rPr>
            </w:pPr>
            <w:r w:rsidRPr="00711A47">
              <w:rPr>
                <w:spacing w:val="-2"/>
                <w:sz w:val="20"/>
                <w:szCs w:val="20"/>
              </w:rPr>
              <w:t xml:space="preserve">Ligne </w:t>
            </w:r>
            <w:r w:rsidRPr="00711A47">
              <w:rPr>
                <w:spacing w:val="-4"/>
                <w:sz w:val="20"/>
                <w:szCs w:val="20"/>
              </w:rPr>
              <w:t>UE-4a</w:t>
            </w:r>
          </w:p>
        </w:tc>
        <w:tc>
          <w:tcPr>
            <w:tcW w:w="2372" w:type="dxa"/>
          </w:tcPr>
          <w:p w14:paraId="6CBE5E08" w14:textId="77777777" w:rsidR="003C054D" w:rsidRPr="00711A47" w:rsidRDefault="003C054D" w:rsidP="00F42604">
            <w:pPr>
              <w:pStyle w:val="TableParagraph"/>
              <w:spacing w:before="1"/>
              <w:ind w:left="280" w:right="127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Dont: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actions</w:t>
            </w:r>
            <w:r w:rsidRPr="00711A47">
              <w:rPr>
                <w:spacing w:val="-9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ou</w:t>
            </w:r>
            <w:r w:rsidRPr="00711A47">
              <w:rPr>
                <w:spacing w:val="-9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droits</w:t>
            </w:r>
            <w:r w:rsidRPr="00711A47">
              <w:rPr>
                <w:spacing w:val="-9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de propriété équivalents</w:t>
            </w:r>
          </w:p>
        </w:tc>
        <w:tc>
          <w:tcPr>
            <w:tcW w:w="1365" w:type="dxa"/>
          </w:tcPr>
          <w:p w14:paraId="5E2A4B5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179870B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4E28F3D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141F9DB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1BF2D6DE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4E29C48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3364A27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36B9970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6BE53558" w14:textId="77777777" w:rsidTr="00672A31">
        <w:trPr>
          <w:trHeight w:val="1137"/>
        </w:trPr>
        <w:tc>
          <w:tcPr>
            <w:tcW w:w="562" w:type="dxa"/>
          </w:tcPr>
          <w:p w14:paraId="054A65AD" w14:textId="77777777" w:rsidR="003C054D" w:rsidRPr="00711A47" w:rsidRDefault="003C054D" w:rsidP="00F42604">
            <w:pPr>
              <w:pStyle w:val="TableParagraph"/>
              <w:spacing w:before="1"/>
              <w:ind w:left="175"/>
              <w:rPr>
                <w:sz w:val="20"/>
                <w:szCs w:val="20"/>
              </w:rPr>
            </w:pPr>
            <w:r w:rsidRPr="00711A47"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880" w:type="dxa"/>
          </w:tcPr>
          <w:p w14:paraId="122B3EAB" w14:textId="77777777" w:rsidR="003C054D" w:rsidRPr="00711A47" w:rsidRDefault="003C054D" w:rsidP="00F42604">
            <w:pPr>
              <w:pStyle w:val="TableParagraph"/>
              <w:spacing w:before="1"/>
              <w:ind w:left="177" w:right="128"/>
              <w:rPr>
                <w:sz w:val="20"/>
                <w:szCs w:val="20"/>
              </w:rPr>
            </w:pPr>
            <w:r w:rsidRPr="00711A47">
              <w:rPr>
                <w:spacing w:val="-4"/>
                <w:sz w:val="20"/>
                <w:szCs w:val="20"/>
              </w:rPr>
              <w:t xml:space="preserve">REM </w:t>
            </w:r>
            <w:r w:rsidRPr="00711A47">
              <w:rPr>
                <w:spacing w:val="-10"/>
                <w:sz w:val="20"/>
                <w:szCs w:val="20"/>
              </w:rPr>
              <w:t>1</w:t>
            </w:r>
          </w:p>
          <w:p w14:paraId="200FEF07" w14:textId="77777777" w:rsidR="003C054D" w:rsidRPr="00711A47" w:rsidRDefault="003C054D" w:rsidP="00F42604">
            <w:pPr>
              <w:pStyle w:val="TableParagraph"/>
              <w:spacing w:before="81"/>
              <w:ind w:left="177" w:right="75"/>
              <w:rPr>
                <w:sz w:val="20"/>
                <w:szCs w:val="20"/>
              </w:rPr>
            </w:pPr>
            <w:r w:rsidRPr="00711A47">
              <w:rPr>
                <w:spacing w:val="-2"/>
                <w:sz w:val="20"/>
                <w:szCs w:val="20"/>
              </w:rPr>
              <w:t xml:space="preserve">Ligne </w:t>
            </w:r>
            <w:r w:rsidRPr="00711A47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2372" w:type="dxa"/>
          </w:tcPr>
          <w:p w14:paraId="1E51AF45" w14:textId="77777777" w:rsidR="003C054D" w:rsidRPr="00711A47" w:rsidRDefault="003C054D" w:rsidP="00F42604">
            <w:pPr>
              <w:pStyle w:val="TableParagraph"/>
              <w:spacing w:before="1"/>
              <w:ind w:left="280" w:right="134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Dont: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instruments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liés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à des actions ou instruments non numéraires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équivalents</w:t>
            </w:r>
          </w:p>
        </w:tc>
        <w:tc>
          <w:tcPr>
            <w:tcW w:w="1365" w:type="dxa"/>
          </w:tcPr>
          <w:p w14:paraId="3EBDA7B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0CD89D95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6D221F2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511182E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27D7445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08666DF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5C956FD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6BEFDC5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</w:tbl>
    <w:tbl>
      <w:tblPr>
        <w:tblStyle w:val="TableNormal6"/>
        <w:tblW w:w="14743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90"/>
        <w:gridCol w:w="2362"/>
        <w:gridCol w:w="1365"/>
        <w:gridCol w:w="1365"/>
        <w:gridCol w:w="1367"/>
        <w:gridCol w:w="1365"/>
        <w:gridCol w:w="1365"/>
        <w:gridCol w:w="1365"/>
        <w:gridCol w:w="1365"/>
        <w:gridCol w:w="1372"/>
      </w:tblGrid>
      <w:tr w:rsidR="003C054D" w:rsidRPr="00711A47" w14:paraId="281F31F3" w14:textId="77777777" w:rsidTr="00672A31">
        <w:trPr>
          <w:trHeight w:val="1300"/>
        </w:trPr>
        <w:tc>
          <w:tcPr>
            <w:tcW w:w="562" w:type="dxa"/>
          </w:tcPr>
          <w:p w14:paraId="649E3CEB" w14:textId="77777777" w:rsidR="003C054D" w:rsidRPr="00711A47" w:rsidRDefault="003C054D" w:rsidP="00F42604">
            <w:pPr>
              <w:pStyle w:val="TableParagraph"/>
              <w:spacing w:before="1"/>
              <w:ind w:left="105" w:right="105"/>
              <w:jc w:val="center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890" w:type="dxa"/>
          </w:tcPr>
          <w:p w14:paraId="2593DCC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14:paraId="3488F311" w14:textId="77777777" w:rsidR="003C054D" w:rsidRPr="00711A47" w:rsidRDefault="003C054D" w:rsidP="00F42604">
            <w:pPr>
              <w:pStyle w:val="TableParagraph"/>
              <w:spacing w:before="1"/>
              <w:ind w:left="280" w:right="127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Dont: autres types d’instruments visés à l’article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32,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paragraphe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1, point j), sous iii), de la directive (UE) 2019/2034</w:t>
            </w:r>
          </w:p>
        </w:tc>
        <w:tc>
          <w:tcPr>
            <w:tcW w:w="1365" w:type="dxa"/>
          </w:tcPr>
          <w:p w14:paraId="04E19EE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5E9ADC70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7607959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1C01D690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0D91019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0EF6EF4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3247109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6B549D30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057BA929" w14:textId="77777777" w:rsidTr="00672A31">
        <w:trPr>
          <w:trHeight w:val="1055"/>
        </w:trPr>
        <w:tc>
          <w:tcPr>
            <w:tcW w:w="562" w:type="dxa"/>
          </w:tcPr>
          <w:p w14:paraId="4FCC0653" w14:textId="77777777" w:rsidR="003C054D" w:rsidRPr="00711A47" w:rsidRDefault="003C054D" w:rsidP="00F42604">
            <w:pPr>
              <w:pStyle w:val="TableParagraph"/>
              <w:spacing w:before="1"/>
              <w:ind w:left="113" w:right="105"/>
              <w:jc w:val="center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10a</w:t>
            </w:r>
          </w:p>
        </w:tc>
        <w:tc>
          <w:tcPr>
            <w:tcW w:w="890" w:type="dxa"/>
          </w:tcPr>
          <w:p w14:paraId="611B903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14:paraId="7977932B" w14:textId="77777777" w:rsidR="003C054D" w:rsidRPr="00711A47" w:rsidRDefault="003C054D" w:rsidP="00F42604">
            <w:pPr>
              <w:pStyle w:val="TableParagraph"/>
              <w:spacing w:before="1"/>
              <w:ind w:left="280" w:right="127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Dont: instruments non numéraires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reflétant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les instruments des portefeuilles gérés</w:t>
            </w:r>
          </w:p>
        </w:tc>
        <w:tc>
          <w:tcPr>
            <w:tcW w:w="1365" w:type="dxa"/>
          </w:tcPr>
          <w:p w14:paraId="7B55E3F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2918350E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20B8335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5595DDCE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716AFBD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304BE59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6AB4533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22E9FC2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5E17196F" w14:textId="77777777" w:rsidTr="00672A31">
        <w:trPr>
          <w:trHeight w:val="568"/>
        </w:trPr>
        <w:tc>
          <w:tcPr>
            <w:tcW w:w="562" w:type="dxa"/>
          </w:tcPr>
          <w:p w14:paraId="74152B76" w14:textId="77777777" w:rsidR="003C054D" w:rsidRPr="00711A47" w:rsidRDefault="003C054D" w:rsidP="00F42604">
            <w:pPr>
              <w:pStyle w:val="TableParagraph"/>
              <w:spacing w:before="1"/>
              <w:ind w:left="113" w:right="105"/>
              <w:jc w:val="center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10b</w:t>
            </w:r>
          </w:p>
        </w:tc>
        <w:tc>
          <w:tcPr>
            <w:tcW w:w="890" w:type="dxa"/>
          </w:tcPr>
          <w:p w14:paraId="6B313617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14:paraId="59F503AB" w14:textId="77777777" w:rsidR="003C054D" w:rsidRPr="00711A47" w:rsidRDefault="003C054D" w:rsidP="00F42604">
            <w:pPr>
              <w:pStyle w:val="TableParagraph"/>
              <w:spacing w:before="1"/>
              <w:ind w:left="280" w:right="522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Dont: dispositifs alternatifs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approuvés</w:t>
            </w:r>
          </w:p>
        </w:tc>
        <w:tc>
          <w:tcPr>
            <w:tcW w:w="1365" w:type="dxa"/>
          </w:tcPr>
          <w:p w14:paraId="279AA5F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72DCDAD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1DC3CD6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7BABF940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0F8610B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253C687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197F8BB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4D1FF56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298D267D" w14:textId="77777777" w:rsidTr="00672A31">
        <w:trPr>
          <w:trHeight w:val="1137"/>
        </w:trPr>
        <w:tc>
          <w:tcPr>
            <w:tcW w:w="562" w:type="dxa"/>
          </w:tcPr>
          <w:p w14:paraId="37379210" w14:textId="77777777" w:rsidR="003C054D" w:rsidRPr="00711A47" w:rsidRDefault="003C054D" w:rsidP="00F42604">
            <w:pPr>
              <w:pStyle w:val="TableParagraph"/>
              <w:spacing w:before="1"/>
              <w:ind w:left="105" w:right="105"/>
              <w:jc w:val="center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890" w:type="dxa"/>
          </w:tcPr>
          <w:p w14:paraId="69EB4860" w14:textId="77777777" w:rsidR="003C054D" w:rsidRPr="00711A47" w:rsidRDefault="003C054D" w:rsidP="00F42604">
            <w:pPr>
              <w:pStyle w:val="TableParagraph"/>
              <w:spacing w:before="1"/>
              <w:ind w:left="177" w:right="128"/>
              <w:rPr>
                <w:sz w:val="20"/>
                <w:szCs w:val="20"/>
              </w:rPr>
            </w:pPr>
            <w:r w:rsidRPr="00711A47">
              <w:rPr>
                <w:spacing w:val="-4"/>
                <w:sz w:val="20"/>
                <w:szCs w:val="20"/>
              </w:rPr>
              <w:t xml:space="preserve">REM </w:t>
            </w:r>
            <w:r w:rsidRPr="00711A47">
              <w:rPr>
                <w:spacing w:val="-10"/>
                <w:sz w:val="20"/>
                <w:szCs w:val="20"/>
              </w:rPr>
              <w:t>1</w:t>
            </w:r>
          </w:p>
          <w:p w14:paraId="02447F8B" w14:textId="77777777" w:rsidR="003C054D" w:rsidRPr="00711A47" w:rsidRDefault="003C054D" w:rsidP="00F42604">
            <w:pPr>
              <w:pStyle w:val="TableParagraph"/>
              <w:spacing w:before="81"/>
              <w:ind w:left="177" w:right="75"/>
              <w:rPr>
                <w:sz w:val="20"/>
                <w:szCs w:val="20"/>
              </w:rPr>
            </w:pPr>
            <w:r w:rsidRPr="00711A47">
              <w:rPr>
                <w:spacing w:val="-2"/>
                <w:sz w:val="20"/>
                <w:szCs w:val="20"/>
              </w:rPr>
              <w:t xml:space="preserve">Ligne </w:t>
            </w:r>
            <w:r w:rsidRPr="00711A47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2362" w:type="dxa"/>
          </w:tcPr>
          <w:p w14:paraId="18DDA3DB" w14:textId="77777777" w:rsidR="003C054D" w:rsidRPr="00711A47" w:rsidRDefault="003C054D" w:rsidP="00F42604">
            <w:pPr>
              <w:pStyle w:val="TableParagraph"/>
              <w:spacing w:before="1"/>
              <w:ind w:left="280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Dont:</w:t>
            </w:r>
            <w:r w:rsidRPr="00711A47">
              <w:rPr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autres</w:t>
            </w:r>
            <w:r w:rsidRPr="00711A47">
              <w:rPr>
                <w:spacing w:val="-5"/>
                <w:sz w:val="20"/>
                <w:szCs w:val="20"/>
              </w:rPr>
              <w:t xml:space="preserve"> </w:t>
            </w:r>
            <w:r w:rsidRPr="00711A47">
              <w:rPr>
                <w:spacing w:val="-2"/>
                <w:sz w:val="20"/>
                <w:szCs w:val="20"/>
              </w:rPr>
              <w:t>formes</w:t>
            </w:r>
          </w:p>
        </w:tc>
        <w:tc>
          <w:tcPr>
            <w:tcW w:w="1365" w:type="dxa"/>
          </w:tcPr>
          <w:p w14:paraId="09E3D06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03BF6AC6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616FCF7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1978235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30F173A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39EF022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21331B6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40AF8BA6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4B9E7725" w14:textId="77777777" w:rsidTr="00672A31">
        <w:trPr>
          <w:trHeight w:val="1137"/>
        </w:trPr>
        <w:tc>
          <w:tcPr>
            <w:tcW w:w="562" w:type="dxa"/>
          </w:tcPr>
          <w:p w14:paraId="270A5251" w14:textId="77777777" w:rsidR="003C054D" w:rsidRPr="00711A47" w:rsidRDefault="003C054D" w:rsidP="00F42604">
            <w:pPr>
              <w:pStyle w:val="TableParagraph"/>
              <w:spacing w:before="1"/>
              <w:ind w:left="105" w:right="105"/>
              <w:jc w:val="center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890" w:type="dxa"/>
          </w:tcPr>
          <w:p w14:paraId="5204BD26" w14:textId="77777777" w:rsidR="003C054D" w:rsidRPr="00711A47" w:rsidRDefault="003C054D" w:rsidP="00F42604">
            <w:pPr>
              <w:pStyle w:val="TableParagraph"/>
              <w:spacing w:before="1"/>
              <w:ind w:left="177" w:right="128"/>
              <w:rPr>
                <w:sz w:val="20"/>
                <w:szCs w:val="20"/>
              </w:rPr>
            </w:pPr>
            <w:r w:rsidRPr="00711A47">
              <w:rPr>
                <w:spacing w:val="-4"/>
                <w:sz w:val="20"/>
                <w:szCs w:val="20"/>
              </w:rPr>
              <w:t xml:space="preserve">REM </w:t>
            </w:r>
            <w:r w:rsidRPr="00711A47">
              <w:rPr>
                <w:spacing w:val="-10"/>
                <w:sz w:val="20"/>
                <w:szCs w:val="20"/>
              </w:rPr>
              <w:t>1</w:t>
            </w:r>
          </w:p>
          <w:p w14:paraId="1AD93ED6" w14:textId="77777777" w:rsidR="003C054D" w:rsidRPr="00711A47" w:rsidRDefault="003C054D" w:rsidP="00F42604">
            <w:pPr>
              <w:pStyle w:val="TableParagraph"/>
              <w:spacing w:before="81"/>
              <w:ind w:left="177" w:right="75"/>
              <w:rPr>
                <w:sz w:val="20"/>
                <w:szCs w:val="20"/>
              </w:rPr>
            </w:pPr>
            <w:r w:rsidRPr="00711A47">
              <w:rPr>
                <w:spacing w:val="-2"/>
                <w:sz w:val="20"/>
                <w:szCs w:val="20"/>
              </w:rPr>
              <w:t xml:space="preserve">Ligne </w:t>
            </w:r>
            <w:r w:rsidRPr="00711A4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2362" w:type="dxa"/>
          </w:tcPr>
          <w:p w14:paraId="1B4C5E07" w14:textId="77777777" w:rsidR="003C054D" w:rsidRPr="00711A47" w:rsidRDefault="003C054D" w:rsidP="00F42604">
            <w:pPr>
              <w:pStyle w:val="TableParagraph"/>
              <w:spacing w:before="1"/>
              <w:ind w:left="109" w:right="127"/>
              <w:rPr>
                <w:b/>
                <w:sz w:val="20"/>
                <w:szCs w:val="20"/>
              </w:rPr>
            </w:pPr>
            <w:r w:rsidRPr="00711A47">
              <w:rPr>
                <w:b/>
                <w:sz w:val="20"/>
                <w:szCs w:val="20"/>
              </w:rPr>
              <w:t>Rémunération variable globale (en EUR) au cours de l’année N de toutes les personnes</w:t>
            </w:r>
            <w:r w:rsidRPr="00711A47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à</w:t>
            </w:r>
            <w:r w:rsidRPr="00711A47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hauts</w:t>
            </w:r>
            <w:r w:rsidRPr="00711A47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revenus</w:t>
            </w:r>
          </w:p>
        </w:tc>
        <w:tc>
          <w:tcPr>
            <w:tcW w:w="1365" w:type="dxa"/>
          </w:tcPr>
          <w:p w14:paraId="5BBFF48E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6E15C666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54691696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5E94691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7E91313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231AB160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52137CF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50AE592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2E90FDB0" w14:textId="77777777" w:rsidTr="00672A31">
        <w:trPr>
          <w:trHeight w:val="1134"/>
        </w:trPr>
        <w:tc>
          <w:tcPr>
            <w:tcW w:w="562" w:type="dxa"/>
          </w:tcPr>
          <w:p w14:paraId="194DA1B5" w14:textId="77777777" w:rsidR="003C054D" w:rsidRPr="00711A47" w:rsidRDefault="003C054D" w:rsidP="00F42604">
            <w:pPr>
              <w:pStyle w:val="TableParagraph"/>
              <w:spacing w:before="1"/>
              <w:ind w:left="105" w:right="105"/>
              <w:jc w:val="center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890" w:type="dxa"/>
          </w:tcPr>
          <w:p w14:paraId="5241595F" w14:textId="77777777" w:rsidR="003C054D" w:rsidRPr="00711A47" w:rsidRDefault="003C054D" w:rsidP="00F42604">
            <w:pPr>
              <w:pStyle w:val="TableParagraph"/>
              <w:spacing w:before="1"/>
              <w:ind w:left="177" w:right="128"/>
              <w:rPr>
                <w:sz w:val="20"/>
                <w:szCs w:val="20"/>
              </w:rPr>
            </w:pPr>
            <w:r w:rsidRPr="00711A47">
              <w:rPr>
                <w:spacing w:val="-4"/>
                <w:sz w:val="20"/>
                <w:szCs w:val="20"/>
              </w:rPr>
              <w:t xml:space="preserve">REM </w:t>
            </w:r>
            <w:r w:rsidRPr="00711A47">
              <w:rPr>
                <w:spacing w:val="-10"/>
                <w:sz w:val="20"/>
                <w:szCs w:val="20"/>
              </w:rPr>
              <w:t>1</w:t>
            </w:r>
          </w:p>
          <w:p w14:paraId="300E6954" w14:textId="77777777" w:rsidR="003C054D" w:rsidRPr="00711A47" w:rsidRDefault="003C054D" w:rsidP="00F42604">
            <w:pPr>
              <w:pStyle w:val="TableParagraph"/>
              <w:spacing w:before="78"/>
              <w:ind w:left="177" w:right="75"/>
              <w:rPr>
                <w:sz w:val="20"/>
                <w:szCs w:val="20"/>
              </w:rPr>
            </w:pPr>
            <w:r w:rsidRPr="00711A47">
              <w:rPr>
                <w:spacing w:val="-2"/>
                <w:sz w:val="20"/>
                <w:szCs w:val="20"/>
              </w:rPr>
              <w:t xml:space="preserve">Ligne </w:t>
            </w:r>
            <w:r w:rsidRPr="00711A4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2362" w:type="dxa"/>
          </w:tcPr>
          <w:p w14:paraId="33EB90DC" w14:textId="77777777" w:rsidR="003C054D" w:rsidRPr="00711A47" w:rsidRDefault="003C054D" w:rsidP="00F42604">
            <w:pPr>
              <w:pStyle w:val="TableParagraph"/>
              <w:spacing w:before="1"/>
              <w:ind w:left="280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Dont:</w:t>
            </w:r>
            <w:r w:rsidRPr="00711A47">
              <w:rPr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spacing w:val="-2"/>
                <w:sz w:val="20"/>
                <w:szCs w:val="20"/>
              </w:rPr>
              <w:t>numéraire</w:t>
            </w:r>
          </w:p>
        </w:tc>
        <w:tc>
          <w:tcPr>
            <w:tcW w:w="1365" w:type="dxa"/>
          </w:tcPr>
          <w:p w14:paraId="6F211D7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64752EE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7E94724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1FF140B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054CC9C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6DE4D51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7ECED2D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5F7BE1C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29A0DB5B" w14:textId="77777777" w:rsidTr="00672A31">
        <w:trPr>
          <w:trHeight w:val="1137"/>
        </w:trPr>
        <w:tc>
          <w:tcPr>
            <w:tcW w:w="562" w:type="dxa"/>
          </w:tcPr>
          <w:p w14:paraId="0B61087B" w14:textId="77777777" w:rsidR="003C054D" w:rsidRPr="00711A47" w:rsidRDefault="003C054D" w:rsidP="00F42604">
            <w:pPr>
              <w:pStyle w:val="TableParagraph"/>
              <w:spacing w:before="3"/>
              <w:ind w:left="105" w:right="105"/>
              <w:jc w:val="center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890" w:type="dxa"/>
          </w:tcPr>
          <w:p w14:paraId="248F0B5C" w14:textId="77777777" w:rsidR="003C054D" w:rsidRPr="00711A47" w:rsidRDefault="003C054D" w:rsidP="00F42604">
            <w:pPr>
              <w:pStyle w:val="TableParagraph"/>
              <w:spacing w:before="1"/>
              <w:ind w:left="177" w:right="128"/>
              <w:rPr>
                <w:sz w:val="20"/>
                <w:szCs w:val="20"/>
              </w:rPr>
            </w:pPr>
            <w:r w:rsidRPr="00711A47">
              <w:rPr>
                <w:spacing w:val="-4"/>
                <w:sz w:val="20"/>
                <w:szCs w:val="20"/>
              </w:rPr>
              <w:t xml:space="preserve">REM </w:t>
            </w:r>
            <w:r w:rsidRPr="00711A47">
              <w:rPr>
                <w:spacing w:val="-10"/>
                <w:sz w:val="20"/>
                <w:szCs w:val="20"/>
              </w:rPr>
              <w:t>1</w:t>
            </w:r>
          </w:p>
          <w:p w14:paraId="1EB39680" w14:textId="77777777" w:rsidR="003C054D" w:rsidRPr="00711A47" w:rsidRDefault="003C054D" w:rsidP="00F42604">
            <w:pPr>
              <w:pStyle w:val="TableParagraph"/>
              <w:spacing w:before="81"/>
              <w:ind w:left="177" w:right="75"/>
              <w:rPr>
                <w:sz w:val="20"/>
                <w:szCs w:val="20"/>
              </w:rPr>
            </w:pPr>
            <w:r w:rsidRPr="00711A47">
              <w:rPr>
                <w:spacing w:val="-2"/>
                <w:sz w:val="20"/>
                <w:szCs w:val="20"/>
              </w:rPr>
              <w:t xml:space="preserve">Ligne </w:t>
            </w:r>
            <w:r w:rsidRPr="00711A47">
              <w:rPr>
                <w:spacing w:val="-6"/>
                <w:sz w:val="20"/>
                <w:szCs w:val="20"/>
              </w:rPr>
              <w:t>12</w:t>
            </w:r>
          </w:p>
        </w:tc>
        <w:tc>
          <w:tcPr>
            <w:tcW w:w="2362" w:type="dxa"/>
          </w:tcPr>
          <w:p w14:paraId="6AA16A50" w14:textId="77777777" w:rsidR="003C054D" w:rsidRPr="00711A47" w:rsidRDefault="003C054D" w:rsidP="00F42604">
            <w:pPr>
              <w:pStyle w:val="TableParagraph"/>
              <w:spacing w:before="3"/>
              <w:ind w:left="426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Dont:</w:t>
            </w:r>
            <w:r w:rsidRPr="00711A47">
              <w:rPr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spacing w:val="-2"/>
                <w:sz w:val="20"/>
                <w:szCs w:val="20"/>
              </w:rPr>
              <w:t>reportée</w:t>
            </w:r>
          </w:p>
        </w:tc>
        <w:tc>
          <w:tcPr>
            <w:tcW w:w="1365" w:type="dxa"/>
          </w:tcPr>
          <w:p w14:paraId="4D7879A5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21DF8F1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1880A77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1AA558B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5449788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21A21CF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633E6A4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6C80F0C0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36662393" w14:textId="77777777" w:rsidTr="00672A31">
        <w:trPr>
          <w:trHeight w:val="1137"/>
        </w:trPr>
        <w:tc>
          <w:tcPr>
            <w:tcW w:w="562" w:type="dxa"/>
          </w:tcPr>
          <w:p w14:paraId="1B0BF13A" w14:textId="77777777" w:rsidR="003C054D" w:rsidRPr="00711A47" w:rsidRDefault="003C054D" w:rsidP="00F42604">
            <w:pPr>
              <w:pStyle w:val="TableParagraph"/>
              <w:spacing w:before="1"/>
              <w:ind w:left="105" w:right="105"/>
              <w:jc w:val="center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890" w:type="dxa"/>
          </w:tcPr>
          <w:p w14:paraId="3431F645" w14:textId="77777777" w:rsidR="003C054D" w:rsidRPr="00711A47" w:rsidRDefault="003C054D" w:rsidP="00F42604">
            <w:pPr>
              <w:pStyle w:val="TableParagraph"/>
              <w:spacing w:before="1"/>
              <w:ind w:left="177" w:right="128"/>
              <w:rPr>
                <w:sz w:val="20"/>
                <w:szCs w:val="20"/>
              </w:rPr>
            </w:pPr>
            <w:r w:rsidRPr="00711A47">
              <w:rPr>
                <w:spacing w:val="-4"/>
                <w:sz w:val="20"/>
                <w:szCs w:val="20"/>
              </w:rPr>
              <w:t xml:space="preserve">REM </w:t>
            </w:r>
            <w:r w:rsidRPr="00711A47">
              <w:rPr>
                <w:spacing w:val="-10"/>
                <w:sz w:val="20"/>
                <w:szCs w:val="20"/>
              </w:rPr>
              <w:t>1</w:t>
            </w:r>
          </w:p>
          <w:p w14:paraId="7BC17161" w14:textId="77777777" w:rsidR="003C054D" w:rsidRPr="00711A47" w:rsidRDefault="003C054D" w:rsidP="00F42604">
            <w:pPr>
              <w:pStyle w:val="TableParagraph"/>
              <w:spacing w:before="81"/>
              <w:ind w:left="177" w:right="75"/>
              <w:rPr>
                <w:sz w:val="20"/>
                <w:szCs w:val="20"/>
              </w:rPr>
            </w:pPr>
            <w:r w:rsidRPr="00711A47">
              <w:rPr>
                <w:spacing w:val="-2"/>
                <w:sz w:val="20"/>
                <w:szCs w:val="20"/>
              </w:rPr>
              <w:t xml:space="preserve">Ligne </w:t>
            </w:r>
            <w:r w:rsidRPr="00711A47">
              <w:rPr>
                <w:spacing w:val="-4"/>
                <w:sz w:val="20"/>
                <w:szCs w:val="20"/>
              </w:rPr>
              <w:t>13a</w:t>
            </w:r>
          </w:p>
        </w:tc>
        <w:tc>
          <w:tcPr>
            <w:tcW w:w="2362" w:type="dxa"/>
          </w:tcPr>
          <w:p w14:paraId="47279EE8" w14:textId="77777777" w:rsidR="003C054D" w:rsidRPr="00711A47" w:rsidRDefault="003C054D" w:rsidP="00F42604">
            <w:pPr>
              <w:pStyle w:val="TableParagraph"/>
              <w:spacing w:before="1"/>
              <w:ind w:left="280" w:right="127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Dont: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actions</w:t>
            </w:r>
            <w:r w:rsidRPr="00711A47">
              <w:rPr>
                <w:spacing w:val="-9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ou</w:t>
            </w:r>
            <w:r w:rsidRPr="00711A47">
              <w:rPr>
                <w:spacing w:val="-9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droits</w:t>
            </w:r>
            <w:r w:rsidRPr="00711A47">
              <w:rPr>
                <w:spacing w:val="-9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de propriété équivalents</w:t>
            </w:r>
          </w:p>
        </w:tc>
        <w:tc>
          <w:tcPr>
            <w:tcW w:w="1365" w:type="dxa"/>
          </w:tcPr>
          <w:p w14:paraId="5608101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0E5ED63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674DDAB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30CCA8A6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366EC00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51CA5AB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5B07B7F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522A28A5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09AE6808" w14:textId="076F8BE2" w:rsidR="003C054D" w:rsidRPr="00711A47" w:rsidRDefault="003C054D" w:rsidP="003C054D">
      <w:pPr>
        <w:pStyle w:val="Corpsdetexte"/>
        <w:spacing w:before="71"/>
        <w:ind w:left="3429"/>
        <w:jc w:val="both"/>
        <w:rPr>
          <w:sz w:val="20"/>
          <w:szCs w:val="20"/>
        </w:rPr>
      </w:pPr>
    </w:p>
    <w:tbl>
      <w:tblPr>
        <w:tblStyle w:val="TableNormal"/>
        <w:tblW w:w="1474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80"/>
        <w:gridCol w:w="2372"/>
        <w:gridCol w:w="1365"/>
        <w:gridCol w:w="1365"/>
        <w:gridCol w:w="1367"/>
        <w:gridCol w:w="1365"/>
        <w:gridCol w:w="1365"/>
        <w:gridCol w:w="1365"/>
        <w:gridCol w:w="1365"/>
        <w:gridCol w:w="1372"/>
      </w:tblGrid>
      <w:tr w:rsidR="003C054D" w:rsidRPr="00711A47" w14:paraId="64C5195B" w14:textId="77777777" w:rsidTr="00672A31">
        <w:trPr>
          <w:trHeight w:val="1134"/>
        </w:trPr>
        <w:tc>
          <w:tcPr>
            <w:tcW w:w="562" w:type="dxa"/>
          </w:tcPr>
          <w:p w14:paraId="388C9C7B" w14:textId="77777777" w:rsidR="003C054D" w:rsidRPr="00711A47" w:rsidRDefault="003C054D" w:rsidP="00F42604">
            <w:pPr>
              <w:pStyle w:val="TableParagraph"/>
              <w:spacing w:before="1"/>
              <w:ind w:left="105" w:right="105"/>
              <w:jc w:val="center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lastRenderedPageBreak/>
              <w:t>16</w:t>
            </w:r>
          </w:p>
        </w:tc>
        <w:tc>
          <w:tcPr>
            <w:tcW w:w="880" w:type="dxa"/>
          </w:tcPr>
          <w:p w14:paraId="055BF62D" w14:textId="77777777" w:rsidR="003C054D" w:rsidRPr="00711A47" w:rsidRDefault="003C054D" w:rsidP="00F42604">
            <w:pPr>
              <w:pStyle w:val="TableParagraph"/>
              <w:spacing w:before="1"/>
              <w:ind w:left="177" w:right="128"/>
              <w:rPr>
                <w:sz w:val="20"/>
                <w:szCs w:val="20"/>
              </w:rPr>
            </w:pPr>
            <w:r w:rsidRPr="00711A47">
              <w:rPr>
                <w:spacing w:val="-4"/>
                <w:sz w:val="20"/>
                <w:szCs w:val="20"/>
              </w:rPr>
              <w:t xml:space="preserve">REM </w:t>
            </w:r>
            <w:r w:rsidRPr="00711A47">
              <w:rPr>
                <w:spacing w:val="-10"/>
                <w:sz w:val="20"/>
                <w:szCs w:val="20"/>
              </w:rPr>
              <w:t>1</w:t>
            </w:r>
          </w:p>
          <w:p w14:paraId="33FFC782" w14:textId="77777777" w:rsidR="003C054D" w:rsidRPr="00711A47" w:rsidRDefault="003C054D" w:rsidP="00F42604">
            <w:pPr>
              <w:pStyle w:val="TableParagraph"/>
              <w:spacing w:before="78"/>
              <w:ind w:left="177" w:right="75"/>
              <w:rPr>
                <w:sz w:val="20"/>
                <w:szCs w:val="20"/>
              </w:rPr>
            </w:pPr>
            <w:r w:rsidRPr="00711A47">
              <w:rPr>
                <w:spacing w:val="-2"/>
                <w:sz w:val="20"/>
                <w:szCs w:val="20"/>
              </w:rPr>
              <w:t xml:space="preserve">Ligne </w:t>
            </w:r>
            <w:r w:rsidRPr="00711A47">
              <w:rPr>
                <w:spacing w:val="-4"/>
                <w:sz w:val="20"/>
                <w:szCs w:val="20"/>
              </w:rPr>
              <w:t>14a</w:t>
            </w:r>
          </w:p>
        </w:tc>
        <w:tc>
          <w:tcPr>
            <w:tcW w:w="2372" w:type="dxa"/>
          </w:tcPr>
          <w:p w14:paraId="769591AD" w14:textId="77777777" w:rsidR="003C054D" w:rsidRPr="00711A47" w:rsidRDefault="003C054D" w:rsidP="00F42604">
            <w:pPr>
              <w:pStyle w:val="TableParagraph"/>
              <w:spacing w:before="1"/>
              <w:ind w:left="426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Dont:</w:t>
            </w:r>
            <w:r w:rsidRPr="00711A47">
              <w:rPr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spacing w:val="-2"/>
                <w:sz w:val="20"/>
                <w:szCs w:val="20"/>
              </w:rPr>
              <w:t>reportée</w:t>
            </w:r>
          </w:p>
        </w:tc>
        <w:tc>
          <w:tcPr>
            <w:tcW w:w="1365" w:type="dxa"/>
          </w:tcPr>
          <w:p w14:paraId="630296A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755B5C5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4CF33CBE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2A6E20A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5DE7D2D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2190DEC5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4DBF02C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33DA9CF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6B3919D5" w14:textId="77777777" w:rsidTr="00672A31">
        <w:trPr>
          <w:trHeight w:val="1137"/>
        </w:trPr>
        <w:tc>
          <w:tcPr>
            <w:tcW w:w="562" w:type="dxa"/>
          </w:tcPr>
          <w:p w14:paraId="786A9F88" w14:textId="77777777" w:rsidR="003C054D" w:rsidRPr="00711A47" w:rsidRDefault="003C054D" w:rsidP="00F42604">
            <w:pPr>
              <w:pStyle w:val="TableParagraph"/>
              <w:spacing w:before="3"/>
              <w:ind w:left="105" w:right="105"/>
              <w:jc w:val="center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17</w:t>
            </w:r>
          </w:p>
        </w:tc>
        <w:tc>
          <w:tcPr>
            <w:tcW w:w="880" w:type="dxa"/>
          </w:tcPr>
          <w:p w14:paraId="2D771EB1" w14:textId="77777777" w:rsidR="003C054D" w:rsidRPr="00711A47" w:rsidRDefault="003C054D" w:rsidP="00F42604">
            <w:pPr>
              <w:pStyle w:val="TableParagraph"/>
              <w:spacing w:before="1"/>
              <w:ind w:left="177" w:right="128"/>
              <w:rPr>
                <w:sz w:val="20"/>
                <w:szCs w:val="20"/>
              </w:rPr>
            </w:pPr>
            <w:r w:rsidRPr="00711A47">
              <w:rPr>
                <w:spacing w:val="-4"/>
                <w:sz w:val="20"/>
                <w:szCs w:val="20"/>
              </w:rPr>
              <w:t xml:space="preserve">REM </w:t>
            </w:r>
            <w:r w:rsidRPr="00711A47">
              <w:rPr>
                <w:spacing w:val="-10"/>
                <w:sz w:val="20"/>
                <w:szCs w:val="20"/>
              </w:rPr>
              <w:t>1</w:t>
            </w:r>
          </w:p>
          <w:p w14:paraId="4DE1308F" w14:textId="77777777" w:rsidR="003C054D" w:rsidRPr="00711A47" w:rsidRDefault="003C054D" w:rsidP="00F42604">
            <w:pPr>
              <w:pStyle w:val="TableParagraph"/>
              <w:spacing w:before="81"/>
              <w:ind w:left="177" w:right="75"/>
              <w:rPr>
                <w:sz w:val="20"/>
                <w:szCs w:val="20"/>
              </w:rPr>
            </w:pPr>
            <w:r w:rsidRPr="00711A47">
              <w:rPr>
                <w:spacing w:val="-2"/>
                <w:sz w:val="20"/>
                <w:szCs w:val="20"/>
              </w:rPr>
              <w:t xml:space="preserve">Ligne </w:t>
            </w:r>
            <w:r w:rsidRPr="00711A47">
              <w:rPr>
                <w:spacing w:val="-4"/>
                <w:sz w:val="20"/>
                <w:szCs w:val="20"/>
              </w:rPr>
              <w:t>13b</w:t>
            </w:r>
          </w:p>
        </w:tc>
        <w:tc>
          <w:tcPr>
            <w:tcW w:w="2372" w:type="dxa"/>
          </w:tcPr>
          <w:p w14:paraId="5310C9FF" w14:textId="77777777" w:rsidR="003C054D" w:rsidRPr="00711A47" w:rsidRDefault="003C054D" w:rsidP="00F42604">
            <w:pPr>
              <w:pStyle w:val="TableParagraph"/>
              <w:spacing w:before="1"/>
              <w:ind w:left="280" w:right="134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Dont: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instruments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liés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à des actions ou instruments non numéraires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équivalents</w:t>
            </w:r>
          </w:p>
        </w:tc>
        <w:tc>
          <w:tcPr>
            <w:tcW w:w="1365" w:type="dxa"/>
          </w:tcPr>
          <w:p w14:paraId="462212A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24317FE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1A04C3D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43D90F47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792BF546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266D808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51E7BB4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4208EB56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40E1916E" w14:textId="77777777" w:rsidTr="00672A31">
        <w:trPr>
          <w:trHeight w:val="1137"/>
        </w:trPr>
        <w:tc>
          <w:tcPr>
            <w:tcW w:w="562" w:type="dxa"/>
          </w:tcPr>
          <w:p w14:paraId="08A0E72F" w14:textId="77777777" w:rsidR="003C054D" w:rsidRPr="00711A47" w:rsidRDefault="003C054D" w:rsidP="00F42604">
            <w:pPr>
              <w:pStyle w:val="TableParagraph"/>
              <w:spacing w:before="1"/>
              <w:ind w:left="105" w:right="105"/>
              <w:jc w:val="center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880" w:type="dxa"/>
          </w:tcPr>
          <w:p w14:paraId="1FD1B1A5" w14:textId="77777777" w:rsidR="003C054D" w:rsidRPr="00711A47" w:rsidRDefault="003C054D" w:rsidP="00F42604">
            <w:pPr>
              <w:pStyle w:val="TableParagraph"/>
              <w:spacing w:before="1"/>
              <w:ind w:left="177" w:right="128"/>
              <w:rPr>
                <w:sz w:val="20"/>
                <w:szCs w:val="20"/>
              </w:rPr>
            </w:pPr>
            <w:r w:rsidRPr="00711A47">
              <w:rPr>
                <w:spacing w:val="-4"/>
                <w:sz w:val="20"/>
                <w:szCs w:val="20"/>
              </w:rPr>
              <w:t xml:space="preserve">REM </w:t>
            </w:r>
            <w:r w:rsidRPr="00711A47">
              <w:rPr>
                <w:spacing w:val="-10"/>
                <w:sz w:val="20"/>
                <w:szCs w:val="20"/>
              </w:rPr>
              <w:t>1</w:t>
            </w:r>
          </w:p>
          <w:p w14:paraId="4A98C9ED" w14:textId="77777777" w:rsidR="003C054D" w:rsidRPr="00711A47" w:rsidRDefault="003C054D" w:rsidP="00F42604">
            <w:pPr>
              <w:pStyle w:val="TableParagraph"/>
              <w:spacing w:before="81"/>
              <w:ind w:left="177" w:right="75"/>
              <w:rPr>
                <w:sz w:val="20"/>
                <w:szCs w:val="20"/>
              </w:rPr>
            </w:pPr>
            <w:r w:rsidRPr="00711A47">
              <w:rPr>
                <w:spacing w:val="-2"/>
                <w:sz w:val="20"/>
                <w:szCs w:val="20"/>
              </w:rPr>
              <w:t xml:space="preserve">Ligne </w:t>
            </w:r>
            <w:r w:rsidRPr="00711A47">
              <w:rPr>
                <w:spacing w:val="-4"/>
                <w:sz w:val="20"/>
                <w:szCs w:val="20"/>
              </w:rPr>
              <w:t>14b</w:t>
            </w:r>
          </w:p>
        </w:tc>
        <w:tc>
          <w:tcPr>
            <w:tcW w:w="2372" w:type="dxa"/>
          </w:tcPr>
          <w:p w14:paraId="628771C5" w14:textId="77777777" w:rsidR="003C054D" w:rsidRPr="00711A47" w:rsidRDefault="003C054D" w:rsidP="00F42604">
            <w:pPr>
              <w:pStyle w:val="TableParagraph"/>
              <w:spacing w:before="1"/>
              <w:ind w:left="426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Dont:</w:t>
            </w:r>
            <w:r w:rsidRPr="00711A47">
              <w:rPr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spacing w:val="-2"/>
                <w:sz w:val="20"/>
                <w:szCs w:val="20"/>
              </w:rPr>
              <w:t>reportée</w:t>
            </w:r>
          </w:p>
        </w:tc>
        <w:tc>
          <w:tcPr>
            <w:tcW w:w="1365" w:type="dxa"/>
          </w:tcPr>
          <w:p w14:paraId="0124894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71B251A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60F3B26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0011433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314D38C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7A87036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289B66B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6CC0F0C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140A4C4B" w14:textId="77777777" w:rsidTr="00672A31">
        <w:trPr>
          <w:trHeight w:val="1300"/>
        </w:trPr>
        <w:tc>
          <w:tcPr>
            <w:tcW w:w="562" w:type="dxa"/>
          </w:tcPr>
          <w:p w14:paraId="2894F71D" w14:textId="77777777" w:rsidR="003C054D" w:rsidRPr="00711A47" w:rsidRDefault="003C054D" w:rsidP="00F42604">
            <w:pPr>
              <w:pStyle w:val="TableParagraph"/>
              <w:spacing w:before="1"/>
              <w:ind w:left="105" w:right="105"/>
              <w:jc w:val="center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19</w:t>
            </w:r>
          </w:p>
        </w:tc>
        <w:tc>
          <w:tcPr>
            <w:tcW w:w="880" w:type="dxa"/>
          </w:tcPr>
          <w:p w14:paraId="75D8D851" w14:textId="77777777" w:rsidR="003C054D" w:rsidRPr="00711A47" w:rsidRDefault="003C054D" w:rsidP="00F42604">
            <w:pPr>
              <w:pStyle w:val="TableParagraph"/>
              <w:spacing w:before="1"/>
              <w:ind w:left="177" w:right="128"/>
              <w:rPr>
                <w:sz w:val="20"/>
                <w:szCs w:val="20"/>
              </w:rPr>
            </w:pPr>
            <w:r w:rsidRPr="00711A47">
              <w:rPr>
                <w:spacing w:val="-4"/>
                <w:sz w:val="20"/>
                <w:szCs w:val="20"/>
              </w:rPr>
              <w:t xml:space="preserve">REM </w:t>
            </w:r>
            <w:r w:rsidRPr="00711A47">
              <w:rPr>
                <w:spacing w:val="-10"/>
                <w:sz w:val="20"/>
                <w:szCs w:val="20"/>
              </w:rPr>
              <w:t>1</w:t>
            </w:r>
          </w:p>
          <w:p w14:paraId="1AEF91E4" w14:textId="77777777" w:rsidR="003C054D" w:rsidRPr="00711A47" w:rsidRDefault="003C054D" w:rsidP="00F42604">
            <w:pPr>
              <w:pStyle w:val="TableParagraph"/>
              <w:spacing w:before="81"/>
              <w:ind w:left="177" w:right="75"/>
              <w:rPr>
                <w:sz w:val="20"/>
                <w:szCs w:val="20"/>
              </w:rPr>
            </w:pPr>
            <w:r w:rsidRPr="00711A47">
              <w:rPr>
                <w:spacing w:val="-2"/>
                <w:sz w:val="20"/>
                <w:szCs w:val="20"/>
              </w:rPr>
              <w:t xml:space="preserve">Ligne </w:t>
            </w:r>
            <w:r w:rsidRPr="00711A47">
              <w:rPr>
                <w:spacing w:val="-4"/>
                <w:sz w:val="20"/>
                <w:szCs w:val="20"/>
              </w:rPr>
              <w:t>14x</w:t>
            </w:r>
          </w:p>
        </w:tc>
        <w:tc>
          <w:tcPr>
            <w:tcW w:w="2372" w:type="dxa"/>
          </w:tcPr>
          <w:p w14:paraId="73BC920B" w14:textId="77777777" w:rsidR="003C054D" w:rsidRPr="00711A47" w:rsidRDefault="003C054D" w:rsidP="00F42604">
            <w:pPr>
              <w:pStyle w:val="TableParagraph"/>
              <w:spacing w:before="1"/>
              <w:ind w:left="280" w:right="127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Dont: autres types d’instruments visés à l’article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32,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paragraphe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1, point j), sous iii), de la directive (UE) 2019/2034</w:t>
            </w:r>
          </w:p>
        </w:tc>
        <w:tc>
          <w:tcPr>
            <w:tcW w:w="1365" w:type="dxa"/>
          </w:tcPr>
          <w:p w14:paraId="243BB55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21A9BD47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07CF1660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2E9A2297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6A2DB9C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773D90C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0FE777E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3DEEFA6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4B84C4DA" w14:textId="77777777" w:rsidTr="00672A31">
        <w:trPr>
          <w:trHeight w:val="1137"/>
        </w:trPr>
        <w:tc>
          <w:tcPr>
            <w:tcW w:w="562" w:type="dxa"/>
          </w:tcPr>
          <w:p w14:paraId="6A1D9629" w14:textId="77777777" w:rsidR="003C054D" w:rsidRPr="00711A47" w:rsidRDefault="003C054D" w:rsidP="00F42604">
            <w:pPr>
              <w:pStyle w:val="TableParagraph"/>
              <w:spacing w:before="1"/>
              <w:ind w:left="105" w:right="105"/>
              <w:jc w:val="center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880" w:type="dxa"/>
          </w:tcPr>
          <w:p w14:paraId="0C169696" w14:textId="77777777" w:rsidR="003C054D" w:rsidRPr="00711A47" w:rsidRDefault="003C054D" w:rsidP="00F42604">
            <w:pPr>
              <w:pStyle w:val="TableParagraph"/>
              <w:spacing w:before="1"/>
              <w:ind w:left="177" w:right="128"/>
              <w:rPr>
                <w:sz w:val="20"/>
                <w:szCs w:val="20"/>
              </w:rPr>
            </w:pPr>
            <w:r w:rsidRPr="00711A47">
              <w:rPr>
                <w:spacing w:val="-4"/>
                <w:sz w:val="20"/>
                <w:szCs w:val="20"/>
              </w:rPr>
              <w:t xml:space="preserve">REM </w:t>
            </w:r>
            <w:r w:rsidRPr="00711A47">
              <w:rPr>
                <w:spacing w:val="-10"/>
                <w:sz w:val="20"/>
                <w:szCs w:val="20"/>
              </w:rPr>
              <w:t>1</w:t>
            </w:r>
          </w:p>
          <w:p w14:paraId="599BBD5A" w14:textId="77777777" w:rsidR="003C054D" w:rsidRPr="00711A47" w:rsidRDefault="003C054D" w:rsidP="00F42604">
            <w:pPr>
              <w:pStyle w:val="TableParagraph"/>
              <w:spacing w:before="81"/>
              <w:ind w:left="177" w:right="75"/>
              <w:rPr>
                <w:sz w:val="20"/>
                <w:szCs w:val="20"/>
              </w:rPr>
            </w:pPr>
            <w:r w:rsidRPr="00711A47">
              <w:rPr>
                <w:spacing w:val="-2"/>
                <w:sz w:val="20"/>
                <w:szCs w:val="20"/>
              </w:rPr>
              <w:t xml:space="preserve">Ligne </w:t>
            </w:r>
            <w:r w:rsidRPr="00711A47">
              <w:rPr>
                <w:spacing w:val="-4"/>
                <w:sz w:val="20"/>
                <w:szCs w:val="20"/>
              </w:rPr>
              <w:t>14y</w:t>
            </w:r>
          </w:p>
        </w:tc>
        <w:tc>
          <w:tcPr>
            <w:tcW w:w="2372" w:type="dxa"/>
          </w:tcPr>
          <w:p w14:paraId="46BBFCC3" w14:textId="77777777" w:rsidR="003C054D" w:rsidRPr="00711A47" w:rsidRDefault="003C054D" w:rsidP="00F42604">
            <w:pPr>
              <w:pStyle w:val="TableParagraph"/>
              <w:spacing w:before="1"/>
              <w:ind w:left="426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Dont:</w:t>
            </w:r>
            <w:r w:rsidRPr="00711A47">
              <w:rPr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spacing w:val="-2"/>
                <w:sz w:val="20"/>
                <w:szCs w:val="20"/>
              </w:rPr>
              <w:t>reportée</w:t>
            </w:r>
          </w:p>
        </w:tc>
        <w:tc>
          <w:tcPr>
            <w:tcW w:w="1365" w:type="dxa"/>
          </w:tcPr>
          <w:p w14:paraId="34DCA13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0F22067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275FA9C7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1C00EBE5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6A66774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77FB86E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07736C7E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7215DB2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1A6C2E32" w14:textId="77777777" w:rsidTr="00672A31">
        <w:trPr>
          <w:trHeight w:val="1113"/>
        </w:trPr>
        <w:tc>
          <w:tcPr>
            <w:tcW w:w="562" w:type="dxa"/>
          </w:tcPr>
          <w:p w14:paraId="3F80B1D7" w14:textId="77777777" w:rsidR="003C054D" w:rsidRPr="00711A47" w:rsidRDefault="003C054D" w:rsidP="00F42604">
            <w:pPr>
              <w:pStyle w:val="TableParagraph"/>
              <w:spacing w:before="1"/>
              <w:ind w:left="113" w:right="105"/>
              <w:jc w:val="center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20a</w:t>
            </w:r>
          </w:p>
        </w:tc>
        <w:tc>
          <w:tcPr>
            <w:tcW w:w="880" w:type="dxa"/>
          </w:tcPr>
          <w:p w14:paraId="47336C5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72" w:type="dxa"/>
          </w:tcPr>
          <w:p w14:paraId="1AD0C470" w14:textId="77777777" w:rsidR="003C054D" w:rsidRPr="00711A47" w:rsidRDefault="003C054D" w:rsidP="00F42604">
            <w:pPr>
              <w:pStyle w:val="TableParagraph"/>
              <w:spacing w:before="1"/>
              <w:ind w:left="280" w:right="127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Dont: instruments non numéraires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reflétant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les instruments des portefeuilles gérés</w:t>
            </w:r>
          </w:p>
        </w:tc>
        <w:tc>
          <w:tcPr>
            <w:tcW w:w="1365" w:type="dxa"/>
          </w:tcPr>
          <w:p w14:paraId="560CCD4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442D3A9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162EC75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1BA15B4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18384987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42698E7E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668C586E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312959F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0EE69598" w14:textId="77777777" w:rsidTr="00672A31">
        <w:trPr>
          <w:trHeight w:val="484"/>
        </w:trPr>
        <w:tc>
          <w:tcPr>
            <w:tcW w:w="562" w:type="dxa"/>
          </w:tcPr>
          <w:p w14:paraId="4334FE1E" w14:textId="77777777" w:rsidR="003C054D" w:rsidRPr="00711A47" w:rsidRDefault="003C054D" w:rsidP="00F42604">
            <w:pPr>
              <w:pStyle w:val="TableParagraph"/>
              <w:spacing w:before="1"/>
              <w:ind w:left="113" w:right="105"/>
              <w:jc w:val="center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20b</w:t>
            </w:r>
          </w:p>
        </w:tc>
        <w:tc>
          <w:tcPr>
            <w:tcW w:w="880" w:type="dxa"/>
          </w:tcPr>
          <w:p w14:paraId="6305A97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72" w:type="dxa"/>
          </w:tcPr>
          <w:p w14:paraId="6B4297D6" w14:textId="77777777" w:rsidR="003C054D" w:rsidRPr="00711A47" w:rsidRDefault="003C054D" w:rsidP="00F42604">
            <w:pPr>
              <w:pStyle w:val="TableParagraph"/>
              <w:spacing w:before="1"/>
              <w:ind w:left="426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Dont:</w:t>
            </w:r>
            <w:r w:rsidRPr="00711A47">
              <w:rPr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spacing w:val="-2"/>
                <w:sz w:val="20"/>
                <w:szCs w:val="20"/>
              </w:rPr>
              <w:t>reportée</w:t>
            </w:r>
          </w:p>
        </w:tc>
        <w:tc>
          <w:tcPr>
            <w:tcW w:w="1365" w:type="dxa"/>
          </w:tcPr>
          <w:p w14:paraId="74C7DEA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32B4CA4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5CC13FD7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7CBAF577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2B67D8A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49F06E3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27C0259E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116FF3B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5D1A2EAA" w14:textId="77777777" w:rsidTr="00672A31">
        <w:trPr>
          <w:trHeight w:val="626"/>
        </w:trPr>
        <w:tc>
          <w:tcPr>
            <w:tcW w:w="562" w:type="dxa"/>
          </w:tcPr>
          <w:p w14:paraId="3F05AC54" w14:textId="77777777" w:rsidR="003C054D" w:rsidRPr="00711A47" w:rsidRDefault="003C054D" w:rsidP="00F42604">
            <w:pPr>
              <w:pStyle w:val="TableParagraph"/>
              <w:spacing w:before="1"/>
              <w:ind w:left="111" w:right="105"/>
              <w:jc w:val="center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20c</w:t>
            </w:r>
          </w:p>
        </w:tc>
        <w:tc>
          <w:tcPr>
            <w:tcW w:w="880" w:type="dxa"/>
          </w:tcPr>
          <w:p w14:paraId="57B0F0A0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72" w:type="dxa"/>
          </w:tcPr>
          <w:p w14:paraId="3A0C095C" w14:textId="77777777" w:rsidR="003C054D" w:rsidRPr="00711A47" w:rsidRDefault="003C054D" w:rsidP="00F42604">
            <w:pPr>
              <w:pStyle w:val="TableParagraph"/>
              <w:spacing w:before="1"/>
              <w:ind w:left="280" w:right="522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Dont: dispositifs alternatifs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approuvés</w:t>
            </w:r>
          </w:p>
        </w:tc>
        <w:tc>
          <w:tcPr>
            <w:tcW w:w="1365" w:type="dxa"/>
          </w:tcPr>
          <w:p w14:paraId="7ACFE316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1447CCF0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218DD61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595B5EC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21503FD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1EAD76B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7FAF337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7F578F1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4586D43A" w14:textId="77777777" w:rsidTr="00672A31">
        <w:trPr>
          <w:trHeight w:val="486"/>
        </w:trPr>
        <w:tc>
          <w:tcPr>
            <w:tcW w:w="562" w:type="dxa"/>
          </w:tcPr>
          <w:p w14:paraId="507D1596" w14:textId="77777777" w:rsidR="003C054D" w:rsidRPr="00711A47" w:rsidRDefault="003C054D" w:rsidP="00F42604">
            <w:pPr>
              <w:pStyle w:val="TableParagraph"/>
              <w:spacing w:before="3"/>
              <w:ind w:left="113" w:right="105"/>
              <w:jc w:val="center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20d</w:t>
            </w:r>
          </w:p>
        </w:tc>
        <w:tc>
          <w:tcPr>
            <w:tcW w:w="880" w:type="dxa"/>
          </w:tcPr>
          <w:p w14:paraId="69B1EF8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72" w:type="dxa"/>
          </w:tcPr>
          <w:p w14:paraId="6A403982" w14:textId="77777777" w:rsidR="003C054D" w:rsidRPr="00711A47" w:rsidRDefault="003C054D" w:rsidP="00F42604">
            <w:pPr>
              <w:pStyle w:val="TableParagraph"/>
              <w:spacing w:before="3"/>
              <w:ind w:left="426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Dont:</w:t>
            </w:r>
            <w:r w:rsidRPr="00711A47">
              <w:rPr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spacing w:val="-2"/>
                <w:sz w:val="20"/>
                <w:szCs w:val="20"/>
              </w:rPr>
              <w:t>reportée</w:t>
            </w:r>
          </w:p>
        </w:tc>
        <w:tc>
          <w:tcPr>
            <w:tcW w:w="1365" w:type="dxa"/>
          </w:tcPr>
          <w:p w14:paraId="3CEB140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216C4EA6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531204AE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754A60E6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417441A7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2407854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4F91A87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21F8169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6D35F35A" w14:textId="56764A29" w:rsidR="003C054D" w:rsidRPr="00711A47" w:rsidRDefault="003C054D" w:rsidP="003C054D">
      <w:pPr>
        <w:pStyle w:val="Corpsdetexte"/>
        <w:spacing w:before="71"/>
        <w:ind w:left="3429"/>
        <w:jc w:val="both"/>
        <w:rPr>
          <w:sz w:val="20"/>
          <w:szCs w:val="20"/>
        </w:rPr>
      </w:pPr>
    </w:p>
    <w:tbl>
      <w:tblPr>
        <w:tblStyle w:val="TableNormal"/>
        <w:tblW w:w="1474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80"/>
        <w:gridCol w:w="2372"/>
        <w:gridCol w:w="1365"/>
        <w:gridCol w:w="1365"/>
        <w:gridCol w:w="1367"/>
        <w:gridCol w:w="1365"/>
        <w:gridCol w:w="1365"/>
        <w:gridCol w:w="1365"/>
        <w:gridCol w:w="1365"/>
        <w:gridCol w:w="1372"/>
      </w:tblGrid>
      <w:tr w:rsidR="003C054D" w:rsidRPr="00711A47" w14:paraId="5958B4B3" w14:textId="77777777" w:rsidTr="00672A31">
        <w:trPr>
          <w:trHeight w:val="1276"/>
        </w:trPr>
        <w:tc>
          <w:tcPr>
            <w:tcW w:w="562" w:type="dxa"/>
          </w:tcPr>
          <w:p w14:paraId="30791BA4" w14:textId="77777777" w:rsidR="003C054D" w:rsidRPr="00711A47" w:rsidRDefault="003C054D" w:rsidP="00F42604">
            <w:pPr>
              <w:pStyle w:val="TableParagraph"/>
              <w:spacing w:before="1"/>
              <w:ind w:left="105" w:right="105"/>
              <w:jc w:val="center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lastRenderedPageBreak/>
              <w:t>21</w:t>
            </w:r>
          </w:p>
        </w:tc>
        <w:tc>
          <w:tcPr>
            <w:tcW w:w="880" w:type="dxa"/>
          </w:tcPr>
          <w:p w14:paraId="31263E84" w14:textId="77777777" w:rsidR="003C054D" w:rsidRPr="00711A47" w:rsidRDefault="003C054D" w:rsidP="00F42604">
            <w:pPr>
              <w:pStyle w:val="TableParagraph"/>
              <w:spacing w:before="1"/>
              <w:ind w:left="177" w:right="128"/>
              <w:rPr>
                <w:sz w:val="20"/>
                <w:szCs w:val="20"/>
              </w:rPr>
            </w:pPr>
            <w:r w:rsidRPr="00711A47">
              <w:rPr>
                <w:spacing w:val="-4"/>
                <w:sz w:val="20"/>
                <w:szCs w:val="20"/>
              </w:rPr>
              <w:t xml:space="preserve">REM </w:t>
            </w:r>
            <w:r w:rsidRPr="00711A47">
              <w:rPr>
                <w:spacing w:val="-10"/>
                <w:sz w:val="20"/>
                <w:szCs w:val="20"/>
              </w:rPr>
              <w:t>1</w:t>
            </w:r>
          </w:p>
          <w:p w14:paraId="233922ED" w14:textId="77777777" w:rsidR="003C054D" w:rsidRPr="00711A47" w:rsidRDefault="003C054D" w:rsidP="00F42604">
            <w:pPr>
              <w:pStyle w:val="TableParagraph"/>
              <w:spacing w:before="78"/>
              <w:ind w:left="177" w:right="75"/>
              <w:rPr>
                <w:sz w:val="20"/>
                <w:szCs w:val="20"/>
              </w:rPr>
            </w:pPr>
            <w:r w:rsidRPr="00711A47">
              <w:rPr>
                <w:spacing w:val="-2"/>
                <w:sz w:val="20"/>
                <w:szCs w:val="20"/>
              </w:rPr>
              <w:t xml:space="preserve">Ligne </w:t>
            </w:r>
            <w:r w:rsidRPr="00711A47">
              <w:rPr>
                <w:spacing w:val="-6"/>
                <w:sz w:val="20"/>
                <w:szCs w:val="20"/>
              </w:rPr>
              <w:t>15</w:t>
            </w:r>
          </w:p>
        </w:tc>
        <w:tc>
          <w:tcPr>
            <w:tcW w:w="2372" w:type="dxa"/>
          </w:tcPr>
          <w:p w14:paraId="61FD90D3" w14:textId="77777777" w:rsidR="003C054D" w:rsidRPr="00711A47" w:rsidRDefault="003C054D" w:rsidP="00F42604">
            <w:pPr>
              <w:pStyle w:val="TableParagraph"/>
              <w:spacing w:before="1"/>
              <w:ind w:left="280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Dont:</w:t>
            </w:r>
            <w:r w:rsidRPr="00711A47">
              <w:rPr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autres</w:t>
            </w:r>
            <w:r w:rsidRPr="00711A47">
              <w:rPr>
                <w:spacing w:val="-5"/>
                <w:sz w:val="20"/>
                <w:szCs w:val="20"/>
              </w:rPr>
              <w:t xml:space="preserve"> </w:t>
            </w:r>
            <w:r w:rsidRPr="00711A47">
              <w:rPr>
                <w:spacing w:val="-2"/>
                <w:sz w:val="20"/>
                <w:szCs w:val="20"/>
              </w:rPr>
              <w:t>formes</w:t>
            </w:r>
          </w:p>
        </w:tc>
        <w:tc>
          <w:tcPr>
            <w:tcW w:w="1365" w:type="dxa"/>
          </w:tcPr>
          <w:p w14:paraId="57A9C75E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27523D6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1909C97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2781E305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3CEF110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3A6D2E0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098CBA3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76D15FE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7EC78D68" w14:textId="77777777" w:rsidTr="00672A31">
        <w:trPr>
          <w:trHeight w:val="1278"/>
        </w:trPr>
        <w:tc>
          <w:tcPr>
            <w:tcW w:w="562" w:type="dxa"/>
          </w:tcPr>
          <w:p w14:paraId="3B190F12" w14:textId="77777777" w:rsidR="003C054D" w:rsidRPr="00711A47" w:rsidRDefault="003C054D" w:rsidP="00F42604">
            <w:pPr>
              <w:pStyle w:val="TableParagraph"/>
              <w:spacing w:before="3"/>
              <w:ind w:left="105" w:right="105"/>
              <w:jc w:val="center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22</w:t>
            </w:r>
          </w:p>
        </w:tc>
        <w:tc>
          <w:tcPr>
            <w:tcW w:w="880" w:type="dxa"/>
          </w:tcPr>
          <w:p w14:paraId="4B63E96C" w14:textId="77777777" w:rsidR="003C054D" w:rsidRPr="00711A47" w:rsidRDefault="003C054D" w:rsidP="00F42604">
            <w:pPr>
              <w:pStyle w:val="TableParagraph"/>
              <w:spacing w:before="1"/>
              <w:ind w:left="177" w:right="128"/>
              <w:rPr>
                <w:sz w:val="20"/>
                <w:szCs w:val="20"/>
              </w:rPr>
            </w:pPr>
            <w:r w:rsidRPr="00711A47">
              <w:rPr>
                <w:spacing w:val="-4"/>
                <w:sz w:val="20"/>
                <w:szCs w:val="20"/>
              </w:rPr>
              <w:t xml:space="preserve">REM </w:t>
            </w:r>
            <w:r w:rsidRPr="00711A47">
              <w:rPr>
                <w:spacing w:val="-10"/>
                <w:sz w:val="20"/>
                <w:szCs w:val="20"/>
              </w:rPr>
              <w:t>1</w:t>
            </w:r>
          </w:p>
          <w:p w14:paraId="52FEC3CD" w14:textId="77777777" w:rsidR="003C054D" w:rsidRPr="00711A47" w:rsidRDefault="003C054D" w:rsidP="00F42604">
            <w:pPr>
              <w:pStyle w:val="TableParagraph"/>
              <w:spacing w:before="81"/>
              <w:ind w:left="177" w:right="75"/>
              <w:rPr>
                <w:sz w:val="20"/>
                <w:szCs w:val="20"/>
              </w:rPr>
            </w:pPr>
            <w:r w:rsidRPr="00711A47">
              <w:rPr>
                <w:spacing w:val="-2"/>
                <w:sz w:val="20"/>
                <w:szCs w:val="20"/>
              </w:rPr>
              <w:t xml:space="preserve">Ligne </w:t>
            </w:r>
            <w:r w:rsidRPr="00711A47">
              <w:rPr>
                <w:spacing w:val="-6"/>
                <w:sz w:val="20"/>
                <w:szCs w:val="20"/>
              </w:rPr>
              <w:t>16</w:t>
            </w:r>
          </w:p>
        </w:tc>
        <w:tc>
          <w:tcPr>
            <w:tcW w:w="2372" w:type="dxa"/>
          </w:tcPr>
          <w:p w14:paraId="12AA7B13" w14:textId="77777777" w:rsidR="003C054D" w:rsidRPr="00711A47" w:rsidRDefault="003C054D" w:rsidP="00F42604">
            <w:pPr>
              <w:pStyle w:val="TableParagraph"/>
              <w:spacing w:before="3"/>
              <w:ind w:left="426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Dont:</w:t>
            </w:r>
            <w:r w:rsidRPr="00711A47">
              <w:rPr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spacing w:val="-2"/>
                <w:sz w:val="20"/>
                <w:szCs w:val="20"/>
              </w:rPr>
              <w:t>reportée</w:t>
            </w:r>
          </w:p>
        </w:tc>
        <w:tc>
          <w:tcPr>
            <w:tcW w:w="1365" w:type="dxa"/>
          </w:tcPr>
          <w:p w14:paraId="31403516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074154C7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705E0A37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62BADB76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358224E5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5CCE35A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6DED97BE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4EE33DD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1E343575" w14:textId="77777777" w:rsidTr="00672A31">
        <w:trPr>
          <w:trHeight w:val="484"/>
        </w:trPr>
        <w:tc>
          <w:tcPr>
            <w:tcW w:w="562" w:type="dxa"/>
            <w:shd w:val="clear" w:color="auto" w:fill="9CBDD5"/>
          </w:tcPr>
          <w:p w14:paraId="4888D31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9CBDD5"/>
          </w:tcPr>
          <w:p w14:paraId="4417844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01" w:type="dxa"/>
            <w:gridSpan w:val="9"/>
            <w:shd w:val="clear" w:color="auto" w:fill="9CBDD5"/>
          </w:tcPr>
          <w:p w14:paraId="55399C76" w14:textId="77777777" w:rsidR="003C054D" w:rsidRPr="00711A47" w:rsidRDefault="003C054D" w:rsidP="00F42604">
            <w:pPr>
              <w:pStyle w:val="TableParagraph"/>
              <w:spacing w:before="123"/>
              <w:ind w:left="109"/>
              <w:rPr>
                <w:b/>
                <w:sz w:val="20"/>
                <w:szCs w:val="20"/>
              </w:rPr>
            </w:pPr>
            <w:r w:rsidRPr="00711A47">
              <w:rPr>
                <w:b/>
                <w:sz w:val="20"/>
                <w:szCs w:val="20"/>
              </w:rPr>
              <w:t>Informations</w:t>
            </w:r>
            <w:r w:rsidRPr="00711A4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complémentaires</w:t>
            </w:r>
            <w:r w:rsidRPr="00711A4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sur</w:t>
            </w:r>
            <w:r w:rsidRPr="00711A4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les</w:t>
            </w:r>
            <w:r w:rsidRPr="00711A4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postes</w:t>
            </w:r>
            <w:r w:rsidRPr="00711A4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ci-dessus</w:t>
            </w:r>
            <w:r w:rsidRPr="00711A4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(tous</w:t>
            </w:r>
            <w:r w:rsidRPr="00711A4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les</w:t>
            </w:r>
            <w:r w:rsidRPr="00711A4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montants</w:t>
            </w:r>
            <w:r w:rsidRPr="00711A4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ci-dessous</w:t>
            </w:r>
            <w:r w:rsidRPr="00711A4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doivent</w:t>
            </w:r>
            <w:r w:rsidRPr="00711A4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également</w:t>
            </w:r>
            <w:r w:rsidRPr="00711A4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être</w:t>
            </w:r>
            <w:r w:rsidRPr="00711A4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inclus</w:t>
            </w:r>
            <w:r w:rsidRPr="00711A4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dans</w:t>
            </w:r>
            <w:r w:rsidRPr="00711A4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la</w:t>
            </w:r>
            <w:r w:rsidRPr="00711A4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rémunération</w:t>
            </w:r>
            <w:r w:rsidRPr="00711A4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b/>
                <w:sz w:val="20"/>
                <w:szCs w:val="20"/>
              </w:rPr>
              <w:t>variable</w:t>
            </w:r>
            <w:r w:rsidRPr="00711A4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b/>
                <w:spacing w:val="-2"/>
                <w:sz w:val="20"/>
                <w:szCs w:val="20"/>
              </w:rPr>
              <w:t>totale)</w:t>
            </w:r>
          </w:p>
        </w:tc>
      </w:tr>
      <w:tr w:rsidR="003C054D" w:rsidRPr="00711A47" w14:paraId="6E25B12D" w14:textId="77777777" w:rsidTr="00672A31">
        <w:trPr>
          <w:trHeight w:val="1057"/>
        </w:trPr>
        <w:tc>
          <w:tcPr>
            <w:tcW w:w="562" w:type="dxa"/>
          </w:tcPr>
          <w:p w14:paraId="53F39422" w14:textId="77777777" w:rsidR="003C054D" w:rsidRPr="00711A47" w:rsidRDefault="003C054D" w:rsidP="00F42604">
            <w:pPr>
              <w:pStyle w:val="TableParagraph"/>
              <w:spacing w:before="3"/>
              <w:ind w:left="105" w:right="105"/>
              <w:jc w:val="center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23</w:t>
            </w:r>
          </w:p>
        </w:tc>
        <w:tc>
          <w:tcPr>
            <w:tcW w:w="880" w:type="dxa"/>
          </w:tcPr>
          <w:p w14:paraId="4286B2E5" w14:textId="77777777" w:rsidR="003C054D" w:rsidRPr="00711A47" w:rsidRDefault="003C054D" w:rsidP="00F42604">
            <w:pPr>
              <w:pStyle w:val="TableParagraph"/>
              <w:spacing w:before="1"/>
              <w:ind w:left="177" w:right="128"/>
              <w:rPr>
                <w:sz w:val="20"/>
                <w:szCs w:val="20"/>
              </w:rPr>
            </w:pPr>
            <w:r w:rsidRPr="00711A47">
              <w:rPr>
                <w:spacing w:val="-4"/>
                <w:sz w:val="20"/>
                <w:szCs w:val="20"/>
              </w:rPr>
              <w:t xml:space="preserve">REM </w:t>
            </w:r>
            <w:r w:rsidRPr="00711A47">
              <w:rPr>
                <w:spacing w:val="-10"/>
                <w:sz w:val="20"/>
                <w:szCs w:val="20"/>
              </w:rPr>
              <w:t>2</w:t>
            </w:r>
          </w:p>
          <w:p w14:paraId="4489CD2A" w14:textId="77777777" w:rsidR="003C054D" w:rsidRPr="00711A47" w:rsidRDefault="003C054D" w:rsidP="00F42604">
            <w:pPr>
              <w:pStyle w:val="TableParagraph"/>
              <w:spacing w:before="1"/>
              <w:ind w:left="177" w:right="75"/>
              <w:rPr>
                <w:sz w:val="20"/>
                <w:szCs w:val="20"/>
              </w:rPr>
            </w:pPr>
            <w:r w:rsidRPr="00711A47">
              <w:rPr>
                <w:spacing w:val="-2"/>
                <w:sz w:val="20"/>
                <w:szCs w:val="20"/>
              </w:rPr>
              <w:t xml:space="preserve">Ligne </w:t>
            </w:r>
            <w:r w:rsidRPr="00711A4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2372" w:type="dxa"/>
          </w:tcPr>
          <w:p w14:paraId="75909328" w14:textId="77777777" w:rsidR="003C054D" w:rsidRPr="00711A47" w:rsidRDefault="003C054D" w:rsidP="00F42604">
            <w:pPr>
              <w:pStyle w:val="TableParagraph"/>
              <w:spacing w:before="1"/>
              <w:ind w:left="109" w:right="407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Rémunérations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variables garanties accordées – nombre de personnes à hauts revenus</w:t>
            </w:r>
          </w:p>
        </w:tc>
        <w:tc>
          <w:tcPr>
            <w:tcW w:w="1365" w:type="dxa"/>
          </w:tcPr>
          <w:p w14:paraId="466A49A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7697BF77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36991C7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2AE69C6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6C0A458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611B05E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64BEDE2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095DCA47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27925F85" w14:textId="77777777" w:rsidTr="00672A31">
        <w:trPr>
          <w:trHeight w:val="1055"/>
        </w:trPr>
        <w:tc>
          <w:tcPr>
            <w:tcW w:w="562" w:type="dxa"/>
          </w:tcPr>
          <w:p w14:paraId="370AEBB5" w14:textId="77777777" w:rsidR="003C054D" w:rsidRPr="00711A47" w:rsidRDefault="003C054D" w:rsidP="00F42604">
            <w:pPr>
              <w:pStyle w:val="TableParagraph"/>
              <w:spacing w:before="1"/>
              <w:ind w:left="105" w:right="105"/>
              <w:jc w:val="center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880" w:type="dxa"/>
          </w:tcPr>
          <w:p w14:paraId="39014902" w14:textId="77777777" w:rsidR="003C054D" w:rsidRPr="00711A47" w:rsidRDefault="003C054D" w:rsidP="00F42604">
            <w:pPr>
              <w:pStyle w:val="TableParagraph"/>
              <w:spacing w:before="1"/>
              <w:ind w:left="177" w:right="128"/>
              <w:rPr>
                <w:sz w:val="20"/>
                <w:szCs w:val="20"/>
              </w:rPr>
            </w:pPr>
            <w:r w:rsidRPr="00711A47">
              <w:rPr>
                <w:spacing w:val="-4"/>
                <w:sz w:val="20"/>
                <w:szCs w:val="20"/>
              </w:rPr>
              <w:t xml:space="preserve">REM </w:t>
            </w:r>
            <w:r w:rsidRPr="00711A47">
              <w:rPr>
                <w:spacing w:val="-10"/>
                <w:sz w:val="20"/>
                <w:szCs w:val="20"/>
              </w:rPr>
              <w:t>2</w:t>
            </w:r>
          </w:p>
          <w:p w14:paraId="015AABCB" w14:textId="77777777" w:rsidR="003C054D" w:rsidRPr="00711A47" w:rsidRDefault="003C054D" w:rsidP="00F42604">
            <w:pPr>
              <w:pStyle w:val="TableParagraph"/>
              <w:ind w:left="177" w:right="75"/>
              <w:rPr>
                <w:sz w:val="20"/>
                <w:szCs w:val="20"/>
              </w:rPr>
            </w:pPr>
            <w:r w:rsidRPr="00711A47">
              <w:rPr>
                <w:spacing w:val="-2"/>
                <w:sz w:val="20"/>
                <w:szCs w:val="20"/>
              </w:rPr>
              <w:t xml:space="preserve">Ligne </w:t>
            </w:r>
            <w:r w:rsidRPr="00711A47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2372" w:type="dxa"/>
          </w:tcPr>
          <w:p w14:paraId="0E7D4AF7" w14:textId="77777777" w:rsidR="003C054D" w:rsidRPr="00711A47" w:rsidRDefault="003C054D" w:rsidP="00F42604">
            <w:pPr>
              <w:pStyle w:val="TableParagraph"/>
              <w:spacing w:before="1"/>
              <w:ind w:left="109" w:right="407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Rémunérations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variables garanties accordées – Montant total</w:t>
            </w:r>
          </w:p>
        </w:tc>
        <w:tc>
          <w:tcPr>
            <w:tcW w:w="1365" w:type="dxa"/>
          </w:tcPr>
          <w:p w14:paraId="77B18C6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7163D98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1E9D797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1A48DD10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78556FB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00AB0B6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3CE1657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2DFEEB37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33397023" w14:textId="77777777" w:rsidTr="00672A31">
        <w:trPr>
          <w:trHeight w:val="1058"/>
        </w:trPr>
        <w:tc>
          <w:tcPr>
            <w:tcW w:w="562" w:type="dxa"/>
          </w:tcPr>
          <w:p w14:paraId="3567302F" w14:textId="77777777" w:rsidR="003C054D" w:rsidRPr="00711A47" w:rsidRDefault="003C054D" w:rsidP="00F42604">
            <w:pPr>
              <w:pStyle w:val="TableParagraph"/>
              <w:spacing w:before="1"/>
              <w:ind w:left="105" w:right="105"/>
              <w:jc w:val="center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880" w:type="dxa"/>
          </w:tcPr>
          <w:p w14:paraId="52B03DC2" w14:textId="77777777" w:rsidR="003C054D" w:rsidRPr="00711A47" w:rsidRDefault="003C054D" w:rsidP="00F42604">
            <w:pPr>
              <w:pStyle w:val="TableParagraph"/>
              <w:spacing w:before="1"/>
              <w:ind w:left="177" w:right="128"/>
              <w:rPr>
                <w:sz w:val="20"/>
                <w:szCs w:val="20"/>
              </w:rPr>
            </w:pPr>
            <w:r w:rsidRPr="00711A47">
              <w:rPr>
                <w:spacing w:val="-4"/>
                <w:sz w:val="20"/>
                <w:szCs w:val="20"/>
              </w:rPr>
              <w:t xml:space="preserve">REM </w:t>
            </w:r>
            <w:r w:rsidRPr="00711A47">
              <w:rPr>
                <w:spacing w:val="-10"/>
                <w:sz w:val="20"/>
                <w:szCs w:val="20"/>
              </w:rPr>
              <w:t>2</w:t>
            </w:r>
          </w:p>
          <w:p w14:paraId="4E3E2EA4" w14:textId="77777777" w:rsidR="003C054D" w:rsidRPr="00711A47" w:rsidRDefault="003C054D" w:rsidP="00F42604">
            <w:pPr>
              <w:pStyle w:val="TableParagraph"/>
              <w:spacing w:before="1"/>
              <w:ind w:left="177" w:right="75"/>
              <w:rPr>
                <w:sz w:val="20"/>
                <w:szCs w:val="20"/>
              </w:rPr>
            </w:pPr>
            <w:r w:rsidRPr="00711A47">
              <w:rPr>
                <w:spacing w:val="-2"/>
                <w:sz w:val="20"/>
                <w:szCs w:val="20"/>
              </w:rPr>
              <w:t xml:space="preserve">Ligne </w:t>
            </w:r>
            <w:r w:rsidRPr="00711A47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2372" w:type="dxa"/>
          </w:tcPr>
          <w:p w14:paraId="42902A63" w14:textId="77777777" w:rsidR="003C054D" w:rsidRPr="00711A47" w:rsidRDefault="003C054D" w:rsidP="00F42604">
            <w:pPr>
              <w:pStyle w:val="TableParagraph"/>
              <w:spacing w:before="1"/>
              <w:ind w:left="109" w:right="127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Indemnités de départ octroyées au cours de l’exercice – Nombre de personnes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à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hauts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revenus</w:t>
            </w:r>
          </w:p>
        </w:tc>
        <w:tc>
          <w:tcPr>
            <w:tcW w:w="1365" w:type="dxa"/>
          </w:tcPr>
          <w:p w14:paraId="2FB6E58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168FD2B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2693A78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098F8360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61AFA15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29CE3C10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67E2EC0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0785CDE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7ED97DE2" w14:textId="77777777" w:rsidTr="00672A31">
        <w:trPr>
          <w:trHeight w:val="1055"/>
        </w:trPr>
        <w:tc>
          <w:tcPr>
            <w:tcW w:w="562" w:type="dxa"/>
          </w:tcPr>
          <w:p w14:paraId="3D8FB84B" w14:textId="77777777" w:rsidR="003C054D" w:rsidRPr="00711A47" w:rsidRDefault="003C054D" w:rsidP="00F42604">
            <w:pPr>
              <w:pStyle w:val="TableParagraph"/>
              <w:spacing w:before="1"/>
              <w:ind w:left="105" w:right="105"/>
              <w:jc w:val="center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26</w:t>
            </w:r>
          </w:p>
        </w:tc>
        <w:tc>
          <w:tcPr>
            <w:tcW w:w="880" w:type="dxa"/>
          </w:tcPr>
          <w:p w14:paraId="4D9DFD52" w14:textId="77777777" w:rsidR="003C054D" w:rsidRPr="00711A47" w:rsidRDefault="003C054D" w:rsidP="00F42604">
            <w:pPr>
              <w:pStyle w:val="TableParagraph"/>
              <w:ind w:left="177" w:right="128"/>
              <w:rPr>
                <w:sz w:val="20"/>
                <w:szCs w:val="20"/>
              </w:rPr>
            </w:pPr>
            <w:r w:rsidRPr="00711A47">
              <w:rPr>
                <w:spacing w:val="-4"/>
                <w:sz w:val="20"/>
                <w:szCs w:val="20"/>
              </w:rPr>
              <w:t xml:space="preserve">REM </w:t>
            </w:r>
            <w:r w:rsidRPr="00711A47">
              <w:rPr>
                <w:spacing w:val="-10"/>
                <w:sz w:val="20"/>
                <w:szCs w:val="20"/>
              </w:rPr>
              <w:t>2</w:t>
            </w:r>
          </w:p>
          <w:p w14:paraId="410C1818" w14:textId="77777777" w:rsidR="003C054D" w:rsidRPr="00711A47" w:rsidRDefault="003C054D" w:rsidP="00F42604">
            <w:pPr>
              <w:pStyle w:val="TableParagraph"/>
              <w:ind w:left="177" w:right="75"/>
              <w:rPr>
                <w:sz w:val="20"/>
                <w:szCs w:val="20"/>
              </w:rPr>
            </w:pPr>
            <w:r w:rsidRPr="00711A47">
              <w:rPr>
                <w:spacing w:val="-2"/>
                <w:sz w:val="20"/>
                <w:szCs w:val="20"/>
              </w:rPr>
              <w:t xml:space="preserve">Ligne </w:t>
            </w:r>
            <w:r w:rsidRPr="00711A47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2372" w:type="dxa"/>
          </w:tcPr>
          <w:p w14:paraId="08051A61" w14:textId="77777777" w:rsidR="003C054D" w:rsidRPr="00711A47" w:rsidRDefault="003C054D" w:rsidP="00F42604">
            <w:pPr>
              <w:pStyle w:val="TableParagraph"/>
              <w:ind w:left="109" w:right="127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Indemnités de départ octroyées au cours de l’exercice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–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Montant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total</w:t>
            </w:r>
          </w:p>
        </w:tc>
        <w:tc>
          <w:tcPr>
            <w:tcW w:w="1365" w:type="dxa"/>
          </w:tcPr>
          <w:p w14:paraId="46D19D8E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729631C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07001C9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2A55DEBE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3B4EEB9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5DB13ED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73C4E4BE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63884C06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0C6598EC" w14:textId="77777777" w:rsidTr="00672A31">
        <w:trPr>
          <w:trHeight w:val="1300"/>
        </w:trPr>
        <w:tc>
          <w:tcPr>
            <w:tcW w:w="562" w:type="dxa"/>
          </w:tcPr>
          <w:p w14:paraId="78BF4308" w14:textId="77777777" w:rsidR="003C054D" w:rsidRPr="00711A47" w:rsidRDefault="003C054D" w:rsidP="00F42604">
            <w:pPr>
              <w:pStyle w:val="TableParagraph"/>
              <w:spacing w:before="1"/>
              <w:ind w:left="105" w:right="105"/>
              <w:jc w:val="center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27</w:t>
            </w:r>
          </w:p>
        </w:tc>
        <w:tc>
          <w:tcPr>
            <w:tcW w:w="880" w:type="dxa"/>
          </w:tcPr>
          <w:p w14:paraId="5C7B7487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72" w:type="dxa"/>
          </w:tcPr>
          <w:p w14:paraId="07324B2B" w14:textId="77777777" w:rsidR="003C054D" w:rsidRPr="00711A47" w:rsidRDefault="003C054D" w:rsidP="00F42604">
            <w:pPr>
              <w:pStyle w:val="TableParagraph"/>
              <w:spacing w:before="1"/>
              <w:ind w:left="109" w:right="127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Nombre de bénéficiaires de cotisations concernant des prestations de pension discrétionnaires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au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cours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de l’année N</w:t>
            </w:r>
          </w:p>
        </w:tc>
        <w:tc>
          <w:tcPr>
            <w:tcW w:w="1365" w:type="dxa"/>
          </w:tcPr>
          <w:p w14:paraId="2F7A683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05FCFDA5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559B597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43C4F33E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75B45B66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23235C0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1E8D674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31BF211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</w:tbl>
    <w:tbl>
      <w:tblPr>
        <w:tblStyle w:val="TableNormal7"/>
        <w:tblW w:w="14743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90"/>
        <w:gridCol w:w="2362"/>
        <w:gridCol w:w="1365"/>
        <w:gridCol w:w="1365"/>
        <w:gridCol w:w="1367"/>
        <w:gridCol w:w="1365"/>
        <w:gridCol w:w="1365"/>
        <w:gridCol w:w="1365"/>
        <w:gridCol w:w="1365"/>
        <w:gridCol w:w="1372"/>
      </w:tblGrid>
      <w:tr w:rsidR="003C054D" w:rsidRPr="00711A47" w14:paraId="24463A38" w14:textId="77777777" w:rsidTr="00672A31">
        <w:trPr>
          <w:trHeight w:val="1300"/>
        </w:trPr>
        <w:tc>
          <w:tcPr>
            <w:tcW w:w="562" w:type="dxa"/>
          </w:tcPr>
          <w:p w14:paraId="65206829" w14:textId="77777777" w:rsidR="003C054D" w:rsidRPr="00711A47" w:rsidRDefault="003C054D" w:rsidP="00F42604">
            <w:pPr>
              <w:pStyle w:val="TableParagraph"/>
              <w:spacing w:before="1"/>
              <w:ind w:left="105" w:right="105"/>
              <w:jc w:val="center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28</w:t>
            </w:r>
          </w:p>
        </w:tc>
        <w:tc>
          <w:tcPr>
            <w:tcW w:w="890" w:type="dxa"/>
          </w:tcPr>
          <w:p w14:paraId="2748D63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14:paraId="304FF133" w14:textId="77777777" w:rsidR="003C054D" w:rsidRPr="00711A47" w:rsidRDefault="003C054D" w:rsidP="00F42604">
            <w:pPr>
              <w:pStyle w:val="TableParagraph"/>
              <w:spacing w:before="1"/>
              <w:ind w:left="109" w:right="127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Montant global de cotisations concernant des prestations de pension discrétionnaires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au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cours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de l’année N</w:t>
            </w:r>
          </w:p>
        </w:tc>
        <w:tc>
          <w:tcPr>
            <w:tcW w:w="1365" w:type="dxa"/>
          </w:tcPr>
          <w:p w14:paraId="05E501D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3D84D73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2C42579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08261AB0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38DA909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33E951E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18F830D0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047554E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7E0A89C0" w14:textId="77777777" w:rsidTr="00672A31">
        <w:trPr>
          <w:trHeight w:val="1787"/>
        </w:trPr>
        <w:tc>
          <w:tcPr>
            <w:tcW w:w="562" w:type="dxa"/>
          </w:tcPr>
          <w:p w14:paraId="35344133" w14:textId="77777777" w:rsidR="003C054D" w:rsidRPr="00711A47" w:rsidRDefault="003C054D" w:rsidP="00F42604">
            <w:pPr>
              <w:pStyle w:val="TableParagraph"/>
              <w:spacing w:before="1"/>
              <w:ind w:left="105" w:right="105"/>
              <w:jc w:val="center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29</w:t>
            </w:r>
          </w:p>
        </w:tc>
        <w:tc>
          <w:tcPr>
            <w:tcW w:w="890" w:type="dxa"/>
          </w:tcPr>
          <w:p w14:paraId="30B6069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14:paraId="52287AA5" w14:textId="77777777" w:rsidR="003C054D" w:rsidRPr="00711A47" w:rsidRDefault="003C054D" w:rsidP="00F42604">
            <w:pPr>
              <w:pStyle w:val="TableParagraph"/>
              <w:spacing w:before="1"/>
              <w:ind w:left="109" w:right="111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Montant global des rémunérations variables accordées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pour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des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périodes pluriannuelles au titre de programmes non renouvelables chaque</w:t>
            </w:r>
            <w:r w:rsidRPr="00711A47">
              <w:rPr>
                <w:spacing w:val="80"/>
                <w:sz w:val="20"/>
                <w:szCs w:val="20"/>
              </w:rPr>
              <w:t xml:space="preserve"> </w:t>
            </w:r>
            <w:r w:rsidRPr="00711A47">
              <w:rPr>
                <w:spacing w:val="-2"/>
                <w:sz w:val="20"/>
                <w:szCs w:val="20"/>
              </w:rPr>
              <w:t>année</w:t>
            </w:r>
          </w:p>
        </w:tc>
        <w:tc>
          <w:tcPr>
            <w:tcW w:w="1365" w:type="dxa"/>
          </w:tcPr>
          <w:p w14:paraId="75F5DBF6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74046C4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68BA6F4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534CCDE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44837367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01EF0C8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4ABFCC1D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3B065C2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45061D4E" w14:textId="77777777" w:rsidTr="00672A31">
        <w:trPr>
          <w:trHeight w:val="2603"/>
        </w:trPr>
        <w:tc>
          <w:tcPr>
            <w:tcW w:w="562" w:type="dxa"/>
          </w:tcPr>
          <w:p w14:paraId="75538A6D" w14:textId="77777777" w:rsidR="003C054D" w:rsidRPr="00711A47" w:rsidRDefault="003C054D" w:rsidP="00F42604">
            <w:pPr>
              <w:pStyle w:val="TableParagraph"/>
              <w:spacing w:before="3"/>
              <w:ind w:left="105" w:right="105"/>
              <w:jc w:val="center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30</w:t>
            </w:r>
          </w:p>
        </w:tc>
        <w:tc>
          <w:tcPr>
            <w:tcW w:w="890" w:type="dxa"/>
          </w:tcPr>
          <w:p w14:paraId="20F2653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14:paraId="0E21E54C" w14:textId="77777777" w:rsidR="003C054D" w:rsidRPr="00711A47" w:rsidRDefault="003C054D" w:rsidP="00F42604">
            <w:pPr>
              <w:pStyle w:val="TableParagraph"/>
              <w:spacing w:before="1"/>
              <w:ind w:left="109" w:right="90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Pour les entreprises d’investissement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 xml:space="preserve">bénéficiant d’une dérogation au niveau </w:t>
            </w:r>
            <w:r w:rsidRPr="00711A47">
              <w:rPr>
                <w:spacing w:val="-2"/>
                <w:sz w:val="20"/>
                <w:szCs w:val="20"/>
              </w:rPr>
              <w:t>institutionnel</w:t>
            </w:r>
          </w:p>
          <w:p w14:paraId="456640D1" w14:textId="77777777" w:rsidR="003C054D" w:rsidRPr="00711A47" w:rsidRDefault="003C054D" w:rsidP="00F42604">
            <w:pPr>
              <w:pStyle w:val="TableParagraph"/>
              <w:spacing w:before="82"/>
              <w:ind w:left="109" w:right="127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Nombre de personnes à hauts revenus bénéficiant des dérogations prévues à l’article 32, paragraphe 4, point</w:t>
            </w:r>
            <w:r w:rsidRPr="00711A47">
              <w:rPr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a),</w:t>
            </w:r>
            <w:r w:rsidRPr="00711A47">
              <w:rPr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de</w:t>
            </w:r>
            <w:r w:rsidRPr="00711A47">
              <w:rPr>
                <w:spacing w:val="-9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la</w:t>
            </w:r>
            <w:r w:rsidRPr="00711A47">
              <w:rPr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directive</w:t>
            </w:r>
            <w:r w:rsidRPr="00711A47">
              <w:rPr>
                <w:spacing w:val="-9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 xml:space="preserve">(UE) </w:t>
            </w:r>
            <w:r w:rsidRPr="00711A47">
              <w:rPr>
                <w:spacing w:val="-2"/>
                <w:sz w:val="20"/>
                <w:szCs w:val="20"/>
              </w:rPr>
              <w:t>2019/2034</w:t>
            </w:r>
          </w:p>
        </w:tc>
        <w:tc>
          <w:tcPr>
            <w:tcW w:w="1365" w:type="dxa"/>
          </w:tcPr>
          <w:p w14:paraId="7ED17235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441744C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4BB5705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0AA467D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60317F7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65F3236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3BA25BA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5EA397D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245E54EB" w14:textId="77777777" w:rsidTr="00672A31">
        <w:trPr>
          <w:trHeight w:val="3009"/>
        </w:trPr>
        <w:tc>
          <w:tcPr>
            <w:tcW w:w="562" w:type="dxa"/>
          </w:tcPr>
          <w:p w14:paraId="169F0444" w14:textId="77777777" w:rsidR="003C054D" w:rsidRPr="00711A47" w:rsidRDefault="003C054D" w:rsidP="00F42604">
            <w:pPr>
              <w:pStyle w:val="TableParagraph"/>
              <w:spacing w:before="1"/>
              <w:ind w:left="105" w:right="105"/>
              <w:jc w:val="center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31</w:t>
            </w:r>
          </w:p>
        </w:tc>
        <w:tc>
          <w:tcPr>
            <w:tcW w:w="890" w:type="dxa"/>
          </w:tcPr>
          <w:p w14:paraId="6D7370C1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14:paraId="00B983F8" w14:textId="77777777" w:rsidR="003C054D" w:rsidRPr="00711A47" w:rsidRDefault="003C054D" w:rsidP="00F42604">
            <w:pPr>
              <w:pStyle w:val="TableParagraph"/>
              <w:ind w:left="109" w:right="90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Pour les entreprises d’investissement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 xml:space="preserve">bénéficiant d’une dérogation au niveau </w:t>
            </w:r>
            <w:r w:rsidRPr="00711A47">
              <w:rPr>
                <w:spacing w:val="-2"/>
                <w:sz w:val="20"/>
                <w:szCs w:val="20"/>
              </w:rPr>
              <w:t>institutionnel</w:t>
            </w:r>
          </w:p>
          <w:p w14:paraId="68086B47" w14:textId="77777777" w:rsidR="003C054D" w:rsidRPr="00711A47" w:rsidRDefault="003C054D" w:rsidP="00F42604">
            <w:pPr>
              <w:pStyle w:val="TableParagraph"/>
              <w:spacing w:before="81"/>
              <w:ind w:left="109" w:right="114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Dont: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rémunération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 xml:space="preserve">variable des personnes à hauts revenus qui font partie du personnel identifié, lorsque </w:t>
            </w:r>
            <w:r w:rsidRPr="00711A47">
              <w:rPr>
                <w:spacing w:val="-2"/>
                <w:sz w:val="20"/>
                <w:szCs w:val="20"/>
              </w:rPr>
              <w:t>l’entreprise</w:t>
            </w:r>
            <w:r w:rsidRPr="00711A47">
              <w:rPr>
                <w:spacing w:val="40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d’investissement bénéficie des dérogations prévues à</w:t>
            </w:r>
          </w:p>
          <w:p w14:paraId="260866C0" w14:textId="77777777" w:rsidR="003C054D" w:rsidRPr="00711A47" w:rsidRDefault="003C054D" w:rsidP="00F42604">
            <w:pPr>
              <w:pStyle w:val="TableParagraph"/>
              <w:spacing w:line="223" w:lineRule="exact"/>
              <w:ind w:left="109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l’article</w:t>
            </w:r>
            <w:r w:rsidRPr="00711A47">
              <w:rPr>
                <w:spacing w:val="-9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32,</w:t>
            </w:r>
            <w:r w:rsidRPr="00711A47">
              <w:rPr>
                <w:spacing w:val="-8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paragraphe</w:t>
            </w:r>
            <w:r w:rsidRPr="00711A47">
              <w:rPr>
                <w:spacing w:val="-8"/>
                <w:sz w:val="20"/>
                <w:szCs w:val="20"/>
              </w:rPr>
              <w:t xml:space="preserve"> </w:t>
            </w:r>
            <w:r w:rsidRPr="00711A47">
              <w:rPr>
                <w:spacing w:val="-5"/>
                <w:sz w:val="20"/>
                <w:szCs w:val="20"/>
              </w:rPr>
              <w:t>4,</w:t>
            </w:r>
          </w:p>
        </w:tc>
        <w:tc>
          <w:tcPr>
            <w:tcW w:w="1365" w:type="dxa"/>
          </w:tcPr>
          <w:p w14:paraId="2B5A9E8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4E808585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338F2F6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171A9EC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734AAECE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1321059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74E0CD05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6F261E1E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</w:tbl>
    <w:tbl>
      <w:tblPr>
        <w:tblStyle w:val="TableNormal8"/>
        <w:tblW w:w="14743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90"/>
        <w:gridCol w:w="2362"/>
        <w:gridCol w:w="1365"/>
        <w:gridCol w:w="1365"/>
        <w:gridCol w:w="1367"/>
        <w:gridCol w:w="1365"/>
        <w:gridCol w:w="1365"/>
        <w:gridCol w:w="1365"/>
        <w:gridCol w:w="1365"/>
        <w:gridCol w:w="1372"/>
      </w:tblGrid>
      <w:tr w:rsidR="003C054D" w:rsidRPr="00711A47" w14:paraId="4306F885" w14:textId="77777777" w:rsidTr="00672A31">
        <w:trPr>
          <w:trHeight w:val="568"/>
        </w:trPr>
        <w:tc>
          <w:tcPr>
            <w:tcW w:w="562" w:type="dxa"/>
          </w:tcPr>
          <w:p w14:paraId="6CD35B4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0360FB5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14:paraId="3A974F49" w14:textId="77777777" w:rsidR="003C054D" w:rsidRPr="00711A47" w:rsidRDefault="003C054D" w:rsidP="00F42604">
            <w:pPr>
              <w:pStyle w:val="TableParagraph"/>
              <w:spacing w:before="1"/>
              <w:ind w:left="109" w:right="127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point</w:t>
            </w:r>
            <w:r w:rsidRPr="00711A47">
              <w:rPr>
                <w:spacing w:val="-8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a),</w:t>
            </w:r>
            <w:r w:rsidRPr="00711A47">
              <w:rPr>
                <w:spacing w:val="-7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de</w:t>
            </w:r>
            <w:r w:rsidRPr="00711A47">
              <w:rPr>
                <w:spacing w:val="-9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la</w:t>
            </w:r>
            <w:r w:rsidRPr="00711A47">
              <w:rPr>
                <w:spacing w:val="-8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directive</w:t>
            </w:r>
            <w:r w:rsidRPr="00711A47">
              <w:rPr>
                <w:spacing w:val="-9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 xml:space="preserve">(UE) </w:t>
            </w:r>
            <w:r w:rsidRPr="00711A47">
              <w:rPr>
                <w:spacing w:val="-2"/>
                <w:sz w:val="20"/>
                <w:szCs w:val="20"/>
              </w:rPr>
              <w:t>2019/2034</w:t>
            </w:r>
          </w:p>
        </w:tc>
        <w:tc>
          <w:tcPr>
            <w:tcW w:w="1365" w:type="dxa"/>
          </w:tcPr>
          <w:p w14:paraId="59C9881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2376119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038E0C7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7B815B6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2C9BF89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769BF2F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57C41C0F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197545E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5023FF71" w14:textId="77777777" w:rsidTr="00672A31">
        <w:trPr>
          <w:trHeight w:val="1300"/>
        </w:trPr>
        <w:tc>
          <w:tcPr>
            <w:tcW w:w="562" w:type="dxa"/>
          </w:tcPr>
          <w:p w14:paraId="7D78E519" w14:textId="77777777" w:rsidR="003C054D" w:rsidRPr="00711A47" w:rsidRDefault="003C054D" w:rsidP="00F42604">
            <w:pPr>
              <w:pStyle w:val="TableParagraph"/>
              <w:spacing w:before="1"/>
              <w:ind w:left="105" w:right="105"/>
              <w:jc w:val="center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32</w:t>
            </w:r>
          </w:p>
        </w:tc>
        <w:tc>
          <w:tcPr>
            <w:tcW w:w="890" w:type="dxa"/>
          </w:tcPr>
          <w:p w14:paraId="21F9E7A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14:paraId="0B396111" w14:textId="77777777" w:rsidR="003C054D" w:rsidRPr="00711A47" w:rsidRDefault="003C054D" w:rsidP="00F42604">
            <w:pPr>
              <w:pStyle w:val="TableParagraph"/>
              <w:spacing w:before="1"/>
              <w:ind w:left="109" w:right="127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Montant global de la rémunération</w:t>
            </w:r>
            <w:r w:rsidRPr="00711A47">
              <w:rPr>
                <w:spacing w:val="-4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variable</w:t>
            </w:r>
            <w:r w:rsidRPr="00711A47">
              <w:rPr>
                <w:spacing w:val="-5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des personnes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à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hauts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revenus qui ne font pas partie du personnel identifié</w:t>
            </w:r>
          </w:p>
        </w:tc>
        <w:tc>
          <w:tcPr>
            <w:tcW w:w="1365" w:type="dxa"/>
          </w:tcPr>
          <w:p w14:paraId="334D89C4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40AAEDB5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786E19D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32E2F65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48117DB0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620F9C1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0BE4A97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5E4675D9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C054D" w:rsidRPr="00711A47" w14:paraId="1F65088B" w14:textId="77777777" w:rsidTr="00672A31">
        <w:trPr>
          <w:trHeight w:val="1300"/>
        </w:trPr>
        <w:tc>
          <w:tcPr>
            <w:tcW w:w="562" w:type="dxa"/>
          </w:tcPr>
          <w:p w14:paraId="100B6453" w14:textId="77777777" w:rsidR="003C054D" w:rsidRPr="00711A47" w:rsidRDefault="003C054D" w:rsidP="00F42604">
            <w:pPr>
              <w:pStyle w:val="TableParagraph"/>
              <w:spacing w:before="1"/>
              <w:ind w:left="105" w:right="105"/>
              <w:jc w:val="center"/>
              <w:rPr>
                <w:sz w:val="20"/>
                <w:szCs w:val="20"/>
              </w:rPr>
            </w:pPr>
            <w:r w:rsidRPr="00711A47">
              <w:rPr>
                <w:spacing w:val="-5"/>
                <w:sz w:val="20"/>
                <w:szCs w:val="20"/>
              </w:rPr>
              <w:t>33</w:t>
            </w:r>
          </w:p>
        </w:tc>
        <w:tc>
          <w:tcPr>
            <w:tcW w:w="890" w:type="dxa"/>
          </w:tcPr>
          <w:p w14:paraId="20148890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14:paraId="4EC7CFEF" w14:textId="77777777" w:rsidR="003C054D" w:rsidRPr="00711A47" w:rsidRDefault="003C054D" w:rsidP="00F42604">
            <w:pPr>
              <w:pStyle w:val="TableParagraph"/>
              <w:spacing w:before="1"/>
              <w:ind w:left="109" w:right="127"/>
              <w:rPr>
                <w:sz w:val="20"/>
                <w:szCs w:val="20"/>
              </w:rPr>
            </w:pPr>
            <w:r w:rsidRPr="00711A47">
              <w:rPr>
                <w:sz w:val="20"/>
                <w:szCs w:val="20"/>
              </w:rPr>
              <w:t>Montant global de la rémunération fixe des personnes</w:t>
            </w:r>
            <w:r w:rsidRPr="00711A47">
              <w:rPr>
                <w:spacing w:val="-12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à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hauts</w:t>
            </w:r>
            <w:r w:rsidRPr="00711A47">
              <w:rPr>
                <w:spacing w:val="-11"/>
                <w:sz w:val="20"/>
                <w:szCs w:val="20"/>
              </w:rPr>
              <w:t xml:space="preserve"> </w:t>
            </w:r>
            <w:r w:rsidRPr="00711A47">
              <w:rPr>
                <w:sz w:val="20"/>
                <w:szCs w:val="20"/>
              </w:rPr>
              <w:t>revenus qui ne font pas partie du personnel identifié</w:t>
            </w:r>
          </w:p>
        </w:tc>
        <w:tc>
          <w:tcPr>
            <w:tcW w:w="1365" w:type="dxa"/>
          </w:tcPr>
          <w:p w14:paraId="6280D29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031B2793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43C9E18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32DE01EA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09FC40E2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2D51CD88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3646B36C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515E07FB" w14:textId="77777777" w:rsidR="003C054D" w:rsidRPr="00711A47" w:rsidRDefault="003C054D" w:rsidP="00F42604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307E216" w14:textId="77777777" w:rsidR="003C054D" w:rsidRPr="003C054D" w:rsidRDefault="003C054D" w:rsidP="003C054D">
      <w:pPr>
        <w:pStyle w:val="Corpsdetexte"/>
        <w:spacing w:before="71"/>
        <w:ind w:left="3429"/>
        <w:jc w:val="both"/>
        <w:rPr>
          <w:sz w:val="20"/>
          <w:szCs w:val="20"/>
        </w:rPr>
      </w:pPr>
    </w:p>
    <w:sectPr w:rsidR="003C054D" w:rsidRPr="003C054D" w:rsidSect="003C054D">
      <w:headerReference w:type="default" r:id="rId8"/>
      <w:pgSz w:w="16840" w:h="11910" w:orient="landscape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5A23C" w14:textId="77777777" w:rsidR="00083D79" w:rsidRDefault="00083D79" w:rsidP="004D244E">
      <w:r>
        <w:separator/>
      </w:r>
    </w:p>
  </w:endnote>
  <w:endnote w:type="continuationSeparator" w:id="0">
    <w:p w14:paraId="732B39FB" w14:textId="77777777" w:rsidR="00083D79" w:rsidRDefault="00083D79" w:rsidP="004D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B440F" w14:textId="77777777" w:rsidR="00083D79" w:rsidRDefault="00083D79" w:rsidP="004D244E">
      <w:r>
        <w:separator/>
      </w:r>
    </w:p>
  </w:footnote>
  <w:footnote w:type="continuationSeparator" w:id="0">
    <w:p w14:paraId="7A5562CB" w14:textId="77777777" w:rsidR="00083D79" w:rsidRDefault="00083D79" w:rsidP="004D2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726844"/>
      <w:docPartObj>
        <w:docPartGallery w:val="Page Numbers (Top of Page)"/>
        <w:docPartUnique/>
      </w:docPartObj>
    </w:sdtPr>
    <w:sdtEndPr/>
    <w:sdtContent>
      <w:p w14:paraId="4CB4C669" w14:textId="2E9879D4" w:rsidR="00283D61" w:rsidRDefault="00FC06B4">
        <w:pPr>
          <w:pStyle w:val="En-tte"/>
          <w:jc w:val="right"/>
        </w:pPr>
        <w:r>
          <w:t>Instruction n° 2022-I-21 – Annexe 2</w:t>
        </w:r>
      </w:p>
    </w:sdtContent>
  </w:sdt>
  <w:p w14:paraId="239FADA9" w14:textId="296080CE" w:rsidR="004D244E" w:rsidRDefault="004D24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51FDF"/>
    <w:multiLevelType w:val="multilevel"/>
    <w:tmpl w:val="F38E3B96"/>
    <w:lvl w:ilvl="0">
      <w:start w:val="2"/>
      <w:numFmt w:val="decimal"/>
      <w:lvlText w:val="%1"/>
      <w:lvlJc w:val="left"/>
      <w:pPr>
        <w:ind w:left="116" w:hanging="411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16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1957" w:hanging="41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875" w:hanging="41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794" w:hanging="41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13" w:hanging="41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31" w:hanging="41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50" w:hanging="41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469" w:hanging="411"/>
      </w:pPr>
      <w:rPr>
        <w:rFonts w:hint="default"/>
        <w:lang w:val="fr-FR" w:eastAsia="en-US" w:bidi="ar-SA"/>
      </w:rPr>
    </w:lvl>
  </w:abstractNum>
  <w:abstractNum w:abstractNumId="1" w15:restartNumberingAfterBreak="0">
    <w:nsid w:val="5D25122D"/>
    <w:multiLevelType w:val="multilevel"/>
    <w:tmpl w:val="4DB0F122"/>
    <w:lvl w:ilvl="0">
      <w:start w:val="3"/>
      <w:numFmt w:val="decimal"/>
      <w:lvlText w:val="%1"/>
      <w:lvlJc w:val="left"/>
      <w:pPr>
        <w:ind w:left="116" w:hanging="408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16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1957" w:hanging="40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875" w:hanging="4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794" w:hanging="4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13" w:hanging="4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31" w:hanging="4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50" w:hanging="4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469" w:hanging="408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19"/>
    <w:rsid w:val="00072E97"/>
    <w:rsid w:val="00083D79"/>
    <w:rsid w:val="000B2E74"/>
    <w:rsid w:val="00147A01"/>
    <w:rsid w:val="001A0DE1"/>
    <w:rsid w:val="001B65A3"/>
    <w:rsid w:val="001C34A7"/>
    <w:rsid w:val="00283D61"/>
    <w:rsid w:val="00292CFE"/>
    <w:rsid w:val="002B5353"/>
    <w:rsid w:val="003022D6"/>
    <w:rsid w:val="00375024"/>
    <w:rsid w:val="0039605F"/>
    <w:rsid w:val="003A0ACA"/>
    <w:rsid w:val="003A67F4"/>
    <w:rsid w:val="003C054D"/>
    <w:rsid w:val="003C2F75"/>
    <w:rsid w:val="0040327E"/>
    <w:rsid w:val="004473D6"/>
    <w:rsid w:val="004D244E"/>
    <w:rsid w:val="00506CF6"/>
    <w:rsid w:val="0059477B"/>
    <w:rsid w:val="005A018F"/>
    <w:rsid w:val="005D5C9F"/>
    <w:rsid w:val="006250EF"/>
    <w:rsid w:val="00632765"/>
    <w:rsid w:val="006416AB"/>
    <w:rsid w:val="00672A31"/>
    <w:rsid w:val="006D77E6"/>
    <w:rsid w:val="006E1794"/>
    <w:rsid w:val="00711A47"/>
    <w:rsid w:val="00735D49"/>
    <w:rsid w:val="0079580F"/>
    <w:rsid w:val="00845827"/>
    <w:rsid w:val="008C1919"/>
    <w:rsid w:val="008D110E"/>
    <w:rsid w:val="008F1E05"/>
    <w:rsid w:val="00930EAE"/>
    <w:rsid w:val="00967AB4"/>
    <w:rsid w:val="009D67FE"/>
    <w:rsid w:val="00A9606B"/>
    <w:rsid w:val="00AA14F6"/>
    <w:rsid w:val="00B96938"/>
    <w:rsid w:val="00BA3995"/>
    <w:rsid w:val="00BB6C56"/>
    <w:rsid w:val="00BD63AD"/>
    <w:rsid w:val="00BF4C31"/>
    <w:rsid w:val="00C1310F"/>
    <w:rsid w:val="00C27195"/>
    <w:rsid w:val="00C32B7C"/>
    <w:rsid w:val="00C74B5F"/>
    <w:rsid w:val="00CA065D"/>
    <w:rsid w:val="00CA1355"/>
    <w:rsid w:val="00CB4DC0"/>
    <w:rsid w:val="00CF0FA7"/>
    <w:rsid w:val="00D64816"/>
    <w:rsid w:val="00D71619"/>
    <w:rsid w:val="00DB7011"/>
    <w:rsid w:val="00DC1423"/>
    <w:rsid w:val="00E63B29"/>
    <w:rsid w:val="00ED6E6D"/>
    <w:rsid w:val="00F049CC"/>
    <w:rsid w:val="00F06960"/>
    <w:rsid w:val="00F83CC5"/>
    <w:rsid w:val="00FC06B4"/>
    <w:rsid w:val="00FE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65F5A75"/>
  <w15:docId w15:val="{3E684C80-FC85-4513-BAC9-BFAA5B76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116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6"/>
    </w:pPr>
  </w:style>
  <w:style w:type="paragraph" w:styleId="Paragraphedeliste">
    <w:name w:val="List Paragraph"/>
    <w:basedOn w:val="Normal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F83C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83CC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83CC5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3C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3CC5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3CC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CC5"/>
    <w:rPr>
      <w:rFonts w:ascii="Segoe UI" w:eastAsia="Times New Roman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4D24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244E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D24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244E"/>
    <w:rPr>
      <w:rFonts w:ascii="Times New Roman" w:eastAsia="Times New Roman" w:hAnsi="Times New Roman" w:cs="Times New Roman"/>
      <w:lang w:val="fr-FR"/>
    </w:rPr>
  </w:style>
  <w:style w:type="table" w:customStyle="1" w:styleId="TableNormal1">
    <w:name w:val="Table Normal1"/>
    <w:uiPriority w:val="2"/>
    <w:semiHidden/>
    <w:unhideWhenUsed/>
    <w:qFormat/>
    <w:rsid w:val="003C05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C05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C05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C05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C05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C05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C05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C05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CDD94-A13C-4796-B580-C1B682625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809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ACPR</dc:creator>
  <cp:lastModifiedBy>LEITE Mariam (SGACPR DAJ)</cp:lastModifiedBy>
  <cp:revision>5</cp:revision>
  <cp:lastPrinted>2022-12-09T09:07:00Z</cp:lastPrinted>
  <dcterms:created xsi:type="dcterms:W3CDTF">2022-12-22T17:40:00Z</dcterms:created>
  <dcterms:modified xsi:type="dcterms:W3CDTF">2022-12-22T17:44:00Z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2022-09-08T00:00:00Z</vt:filetime>
  </property>
  <property fmtid="{D5CDD505-2E9C-101B-9397-08002B2CF9AE}" pid="5" name="Producer">
    <vt:lpwstr>Microsoft® Word 2010</vt:lpwstr>
  </property>
</Properties>
</file>