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94" w:rsidRDefault="00613294" w:rsidP="00613294">
      <w:pPr>
        <w:pStyle w:val="Annexenumro"/>
      </w:pPr>
      <w:r w:rsidRPr="00401BE6">
        <w:t>Annexe I</w:t>
      </w:r>
    </w:p>
    <w:p w:rsidR="00613294" w:rsidRDefault="00613294" w:rsidP="00613294">
      <w:pPr>
        <w:pStyle w:val="Annexenumro"/>
      </w:pPr>
      <w:r>
        <w:t>État déclaratif et fiches</w:t>
      </w:r>
    </w:p>
    <w:p w:rsidR="00613294" w:rsidRDefault="00613294" w:rsidP="00613294">
      <w:pPr>
        <w:pStyle w:val="Annexenumro"/>
      </w:pPr>
    </w:p>
    <w:p w:rsidR="00613294" w:rsidRPr="007B4D55" w:rsidRDefault="00613294" w:rsidP="00613294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7B4D55">
        <w:rPr>
          <w:rFonts w:ascii="Arial" w:hAnsi="Arial" w:cs="Arial"/>
          <w:b/>
          <w:color w:val="548DD4" w:themeColor="text2" w:themeTint="99"/>
          <w:sz w:val="24"/>
          <w:szCs w:val="24"/>
        </w:rPr>
        <w:t>Fiche 1</w:t>
      </w:r>
    </w:p>
    <w:p w:rsidR="00613294" w:rsidRPr="007B4D55" w:rsidRDefault="00613294" w:rsidP="00613294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7B4D55">
        <w:rPr>
          <w:rFonts w:ascii="Arial" w:hAnsi="Arial" w:cs="Arial"/>
          <w:b/>
          <w:color w:val="548DD4" w:themeColor="text2" w:themeTint="99"/>
          <w:sz w:val="24"/>
          <w:szCs w:val="24"/>
        </w:rPr>
        <w:t>Liste des actifs immobiliers en vue de la présentation des expertises ou actualisations pour l’exercice en cours</w:t>
      </w:r>
    </w:p>
    <w:p w:rsidR="00613294" w:rsidRDefault="00613294" w:rsidP="00613294"/>
    <w:p w:rsidR="00803A5E" w:rsidRPr="007B4D55" w:rsidRDefault="00803A5E" w:rsidP="00803A5E">
      <w:pPr>
        <w:pStyle w:val="Annexesous-titre1"/>
        <w:rPr>
          <w:b/>
          <w:color w:val="548DD4" w:themeColor="text2" w:themeTint="99"/>
          <w:sz w:val="28"/>
          <w:szCs w:val="28"/>
        </w:rPr>
      </w:pPr>
      <w:r w:rsidRPr="007B4D55">
        <w:rPr>
          <w:b/>
          <w:color w:val="548DD4" w:themeColor="text2" w:themeTint="99"/>
          <w:sz w:val="28"/>
          <w:szCs w:val="28"/>
        </w:rPr>
        <w:t>Campagne d’expertise exercice de l’année 20</w:t>
      </w:r>
      <w:r w:rsidR="007B4D55">
        <w:rPr>
          <w:b/>
          <w:color w:val="548DD4" w:themeColor="text2" w:themeTint="99"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maxLength w:val="2"/>
            </w:textInput>
          </w:ffData>
        </w:fldChar>
      </w:r>
      <w:bookmarkStart w:id="0" w:name="Texte1"/>
      <w:r w:rsidR="007B4D55">
        <w:rPr>
          <w:b/>
          <w:color w:val="548DD4" w:themeColor="text2" w:themeTint="99"/>
          <w:sz w:val="28"/>
          <w:szCs w:val="28"/>
        </w:rPr>
        <w:instrText xml:space="preserve"> FORMTEXT </w:instrText>
      </w:r>
      <w:r w:rsidR="007B4D55">
        <w:rPr>
          <w:b/>
          <w:color w:val="548DD4" w:themeColor="text2" w:themeTint="99"/>
          <w:sz w:val="28"/>
          <w:szCs w:val="28"/>
        </w:rPr>
      </w:r>
      <w:r w:rsidR="007B4D55">
        <w:rPr>
          <w:b/>
          <w:color w:val="548DD4" w:themeColor="text2" w:themeTint="99"/>
          <w:sz w:val="28"/>
          <w:szCs w:val="28"/>
        </w:rPr>
        <w:fldChar w:fldCharType="separate"/>
      </w:r>
      <w:r w:rsidR="007B4D55">
        <w:rPr>
          <w:b/>
          <w:noProof/>
          <w:color w:val="548DD4" w:themeColor="text2" w:themeTint="99"/>
          <w:sz w:val="28"/>
          <w:szCs w:val="28"/>
        </w:rPr>
        <w:t> </w:t>
      </w:r>
      <w:r w:rsidR="007B4D55">
        <w:rPr>
          <w:b/>
          <w:noProof/>
          <w:color w:val="548DD4" w:themeColor="text2" w:themeTint="99"/>
          <w:sz w:val="28"/>
          <w:szCs w:val="28"/>
        </w:rPr>
        <w:t> </w:t>
      </w:r>
      <w:r w:rsidR="007B4D55">
        <w:rPr>
          <w:b/>
          <w:color w:val="548DD4" w:themeColor="text2" w:themeTint="99"/>
          <w:sz w:val="28"/>
          <w:szCs w:val="28"/>
        </w:rPr>
        <w:fldChar w:fldCharType="end"/>
      </w:r>
      <w:bookmarkEnd w:id="0"/>
    </w:p>
    <w:p w:rsidR="00803A5E" w:rsidRDefault="00803A5E" w:rsidP="00803A5E"/>
    <w:p w:rsidR="00803A5E" w:rsidRPr="007B4D55" w:rsidRDefault="00803A5E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>Organisme relevant :</w:t>
      </w:r>
    </w:p>
    <w:p w:rsidR="00803A5E" w:rsidRPr="007B4D55" w:rsidRDefault="007B4D55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8780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D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803A5E" w:rsidRPr="007B4D55">
        <w:rPr>
          <w:rFonts w:ascii="Arial" w:hAnsi="Arial" w:cs="Arial"/>
          <w:sz w:val="20"/>
          <w:szCs w:val="20"/>
        </w:rPr>
        <w:t>du</w:t>
      </w:r>
      <w:proofErr w:type="gramEnd"/>
      <w:r w:rsidR="00803A5E" w:rsidRPr="007B4D55">
        <w:rPr>
          <w:rFonts w:ascii="Arial" w:hAnsi="Arial" w:cs="Arial"/>
          <w:sz w:val="20"/>
          <w:szCs w:val="20"/>
        </w:rPr>
        <w:t xml:space="preserve"> Code des assurances</w:t>
      </w:r>
    </w:p>
    <w:p w:rsidR="00803A5E" w:rsidRPr="007B4D55" w:rsidRDefault="007B4D55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3318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D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803A5E" w:rsidRPr="007B4D55">
        <w:rPr>
          <w:rFonts w:ascii="Arial" w:hAnsi="Arial" w:cs="Arial"/>
          <w:sz w:val="20"/>
          <w:szCs w:val="20"/>
        </w:rPr>
        <w:t>du</w:t>
      </w:r>
      <w:proofErr w:type="gramEnd"/>
      <w:r w:rsidR="00803A5E" w:rsidRPr="007B4D55">
        <w:rPr>
          <w:rFonts w:ascii="Arial" w:hAnsi="Arial" w:cs="Arial"/>
          <w:sz w:val="20"/>
          <w:szCs w:val="20"/>
        </w:rPr>
        <w:t xml:space="preserve"> Code de la mutualité</w:t>
      </w:r>
    </w:p>
    <w:p w:rsidR="00803A5E" w:rsidRPr="007B4D55" w:rsidRDefault="007B4D55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9410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D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803A5E" w:rsidRPr="007B4D55">
        <w:rPr>
          <w:rFonts w:ascii="Arial" w:hAnsi="Arial" w:cs="Arial"/>
          <w:sz w:val="20"/>
          <w:szCs w:val="20"/>
        </w:rPr>
        <w:t>du</w:t>
      </w:r>
      <w:proofErr w:type="gramEnd"/>
      <w:r w:rsidR="00803A5E" w:rsidRPr="007B4D55">
        <w:rPr>
          <w:rFonts w:ascii="Arial" w:hAnsi="Arial" w:cs="Arial"/>
          <w:sz w:val="20"/>
          <w:szCs w:val="20"/>
        </w:rPr>
        <w:t xml:space="preserve"> Code de la sécurité sociale</w:t>
      </w:r>
    </w:p>
    <w:p w:rsidR="00803A5E" w:rsidRPr="007B4D55" w:rsidRDefault="00803A5E" w:rsidP="00803A5E">
      <w:pPr>
        <w:pStyle w:val="Publitextecourant"/>
        <w:rPr>
          <w:rFonts w:ascii="Arial" w:hAnsi="Arial" w:cs="Arial"/>
          <w:sz w:val="20"/>
          <w:szCs w:val="20"/>
        </w:rPr>
      </w:pPr>
    </w:p>
    <w:p w:rsidR="00803A5E" w:rsidRPr="007B4D55" w:rsidRDefault="00803A5E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 xml:space="preserve">Dénomination sociale complète et sigle : </w:t>
      </w:r>
      <w:r w:rsidR="007B4D55" w:rsidRPr="007B4D55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7B4D55" w:rsidRPr="007B4D55">
        <w:rPr>
          <w:rFonts w:ascii="Arial" w:hAnsi="Arial" w:cs="Arial"/>
          <w:sz w:val="20"/>
          <w:szCs w:val="20"/>
        </w:rPr>
        <w:instrText xml:space="preserve"> FORMTEXT </w:instrText>
      </w:r>
      <w:r w:rsidR="007B4D55" w:rsidRPr="007B4D55">
        <w:rPr>
          <w:rFonts w:ascii="Arial" w:hAnsi="Arial" w:cs="Arial"/>
          <w:sz w:val="20"/>
          <w:szCs w:val="20"/>
        </w:rPr>
      </w:r>
      <w:r w:rsidR="007B4D55" w:rsidRPr="007B4D55">
        <w:rPr>
          <w:rFonts w:ascii="Arial" w:hAnsi="Arial" w:cs="Arial"/>
          <w:sz w:val="20"/>
          <w:szCs w:val="20"/>
        </w:rPr>
        <w:fldChar w:fldCharType="separate"/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803A5E" w:rsidRPr="007B4D55" w:rsidRDefault="00803A5E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>N</w:t>
      </w:r>
      <w:r w:rsidRPr="007B4D55">
        <w:rPr>
          <w:rFonts w:ascii="Arial" w:hAnsi="Arial" w:cs="Arial"/>
          <w:sz w:val="20"/>
          <w:szCs w:val="20"/>
          <w:vertAlign w:val="superscript"/>
        </w:rPr>
        <w:t>o</w:t>
      </w:r>
      <w:r w:rsidRPr="007B4D55">
        <w:rPr>
          <w:rFonts w:ascii="Arial" w:hAnsi="Arial" w:cs="Arial"/>
          <w:sz w:val="20"/>
          <w:szCs w:val="20"/>
        </w:rPr>
        <w:t xml:space="preserve"> SIREN de l’organisme : </w:t>
      </w:r>
      <w:r w:rsidR="007B4D55" w:rsidRPr="007B4D5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7B4D55" w:rsidRPr="007B4D55">
        <w:rPr>
          <w:rFonts w:ascii="Arial" w:hAnsi="Arial" w:cs="Arial"/>
          <w:sz w:val="20"/>
          <w:szCs w:val="20"/>
        </w:rPr>
        <w:instrText xml:space="preserve"> FORMTEXT </w:instrText>
      </w:r>
      <w:r w:rsidR="007B4D55" w:rsidRPr="007B4D55">
        <w:rPr>
          <w:rFonts w:ascii="Arial" w:hAnsi="Arial" w:cs="Arial"/>
          <w:sz w:val="20"/>
          <w:szCs w:val="20"/>
        </w:rPr>
      </w:r>
      <w:r w:rsidR="007B4D55" w:rsidRPr="007B4D55">
        <w:rPr>
          <w:rFonts w:ascii="Arial" w:hAnsi="Arial" w:cs="Arial"/>
          <w:sz w:val="20"/>
          <w:szCs w:val="20"/>
        </w:rPr>
        <w:fldChar w:fldCharType="separate"/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803A5E" w:rsidRPr="007B4D55" w:rsidRDefault="00803A5E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>LEI</w:t>
      </w:r>
      <w:r w:rsidRPr="007B4D55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7B4D55">
        <w:rPr>
          <w:rFonts w:ascii="Arial" w:hAnsi="Arial" w:cs="Arial"/>
          <w:sz w:val="20"/>
          <w:szCs w:val="20"/>
        </w:rPr>
        <w:t xml:space="preserve"> : </w:t>
      </w:r>
      <w:r w:rsidR="007B4D55" w:rsidRPr="007B4D55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7B4D55" w:rsidRPr="007B4D55">
        <w:rPr>
          <w:rFonts w:ascii="Arial" w:hAnsi="Arial" w:cs="Arial"/>
          <w:sz w:val="20"/>
          <w:szCs w:val="20"/>
        </w:rPr>
        <w:instrText xml:space="preserve"> FORMTEXT </w:instrText>
      </w:r>
      <w:r w:rsidR="007B4D55" w:rsidRPr="007B4D55">
        <w:rPr>
          <w:rFonts w:ascii="Arial" w:hAnsi="Arial" w:cs="Arial"/>
          <w:sz w:val="20"/>
          <w:szCs w:val="20"/>
        </w:rPr>
      </w:r>
      <w:r w:rsidR="007B4D55" w:rsidRPr="007B4D55">
        <w:rPr>
          <w:rFonts w:ascii="Arial" w:hAnsi="Arial" w:cs="Arial"/>
          <w:sz w:val="20"/>
          <w:szCs w:val="20"/>
        </w:rPr>
        <w:fldChar w:fldCharType="separate"/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803A5E" w:rsidRDefault="00803A5E" w:rsidP="00613294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95"/>
        <w:gridCol w:w="562"/>
        <w:gridCol w:w="1267"/>
        <w:gridCol w:w="799"/>
        <w:gridCol w:w="1185"/>
        <w:gridCol w:w="2042"/>
        <w:gridCol w:w="1077"/>
        <w:gridCol w:w="2151"/>
        <w:gridCol w:w="1577"/>
        <w:gridCol w:w="1375"/>
      </w:tblGrid>
      <w:tr w:rsidR="002821C9" w:rsidRPr="007B4D55" w:rsidTr="002821C9">
        <w:trPr>
          <w:trHeight w:val="426"/>
        </w:trPr>
        <w:tc>
          <w:tcPr>
            <w:tcW w:w="107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624" w:rsidRPr="007B4D55" w:rsidRDefault="00803A5E" w:rsidP="002F49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D55">
              <w:rPr>
                <w:rFonts w:ascii="Arial" w:hAnsi="Arial" w:cs="Arial"/>
                <w:b/>
                <w:sz w:val="16"/>
                <w:szCs w:val="16"/>
              </w:rPr>
              <w:t>Patrimoine immobilier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67F2" w:rsidRPr="007B4D55" w:rsidRDefault="00803A5E" w:rsidP="002F49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D55">
              <w:rPr>
                <w:rFonts w:ascii="Arial" w:hAnsi="Arial" w:cs="Arial"/>
                <w:b/>
                <w:sz w:val="16"/>
                <w:szCs w:val="16"/>
              </w:rPr>
              <w:t>Procédure acceptation</w:t>
            </w:r>
          </w:p>
        </w:tc>
        <w:tc>
          <w:tcPr>
            <w:tcW w:w="110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624" w:rsidRPr="007B4D55" w:rsidRDefault="00803A5E" w:rsidP="002F49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D55">
              <w:rPr>
                <w:rFonts w:ascii="Arial" w:hAnsi="Arial" w:cs="Arial"/>
                <w:b/>
                <w:sz w:val="16"/>
                <w:szCs w:val="16"/>
              </w:rPr>
              <w:t>Expertises immobilières</w:t>
            </w:r>
          </w:p>
        </w:tc>
        <w:tc>
          <w:tcPr>
            <w:tcW w:w="110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624" w:rsidRPr="007B4D55" w:rsidRDefault="00803A5E" w:rsidP="002F49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D55">
              <w:rPr>
                <w:rFonts w:ascii="Arial" w:hAnsi="Arial" w:cs="Arial"/>
                <w:b/>
                <w:sz w:val="16"/>
                <w:szCs w:val="16"/>
              </w:rPr>
              <w:t xml:space="preserve">Actualisations </w:t>
            </w:r>
            <w:r w:rsidR="00595624" w:rsidRPr="007B4D55">
              <w:rPr>
                <w:rFonts w:ascii="Arial" w:hAnsi="Arial" w:cs="Arial"/>
                <w:b/>
                <w:sz w:val="16"/>
                <w:szCs w:val="16"/>
              </w:rPr>
              <w:t>en cas de changement d’expert</w:t>
            </w:r>
          </w:p>
        </w:tc>
        <w:tc>
          <w:tcPr>
            <w:tcW w:w="1009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95624" w:rsidRPr="007B4D55" w:rsidRDefault="00595624" w:rsidP="002F49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D55">
              <w:rPr>
                <w:rFonts w:ascii="Arial" w:hAnsi="Arial" w:cs="Arial"/>
                <w:b/>
                <w:sz w:val="16"/>
                <w:szCs w:val="16"/>
              </w:rPr>
              <w:t>Expertise de parts de société immobilière</w:t>
            </w:r>
            <w:r w:rsidR="00736F29" w:rsidRPr="007B4D55">
              <w:rPr>
                <w:rFonts w:ascii="Arial" w:hAnsi="Arial" w:cs="Arial"/>
                <w:b/>
                <w:sz w:val="16"/>
                <w:szCs w:val="16"/>
              </w:rPr>
              <w:t xml:space="preserve"> ou foncière</w:t>
            </w:r>
          </w:p>
        </w:tc>
      </w:tr>
      <w:tr w:rsidR="002821C9" w:rsidRPr="007B4D55" w:rsidTr="004F60F7">
        <w:trPr>
          <w:trHeight w:val="736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F2" w:rsidRPr="007B4D55" w:rsidRDefault="00FB3F65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Désignation des actifs suivant le dernier</w:t>
            </w:r>
            <w:r w:rsidR="002F49AD" w:rsidRPr="007B4D55">
              <w:rPr>
                <w:rFonts w:ascii="Arial" w:hAnsi="Arial" w:cs="Arial"/>
                <w:sz w:val="16"/>
                <w:szCs w:val="16"/>
              </w:rPr>
              <w:t xml:space="preserve"> état détaillé des </w:t>
            </w:r>
            <w:proofErr w:type="gramStart"/>
            <w:r w:rsidR="002F49AD" w:rsidRPr="007B4D55">
              <w:rPr>
                <w:rFonts w:ascii="Arial" w:hAnsi="Arial" w:cs="Arial"/>
                <w:sz w:val="16"/>
                <w:szCs w:val="16"/>
              </w:rPr>
              <w:t>placements</w:t>
            </w:r>
            <w:proofErr w:type="gramEnd"/>
            <w:r w:rsidR="002F49AD" w:rsidRPr="007B4D55">
              <w:rPr>
                <w:rFonts w:ascii="Arial" w:hAnsi="Arial" w:cs="Arial"/>
                <w:sz w:val="16"/>
                <w:szCs w:val="16"/>
              </w:rPr>
              <w:br/>
            </w:r>
            <w:r w:rsidRPr="007B4D55">
              <w:rPr>
                <w:rFonts w:ascii="Arial" w:hAnsi="Arial" w:cs="Arial"/>
                <w:sz w:val="16"/>
                <w:szCs w:val="16"/>
              </w:rPr>
              <w:t xml:space="preserve">(n-1) + </w:t>
            </w:r>
            <w:r w:rsidR="00803A5E" w:rsidRPr="007B4D55">
              <w:rPr>
                <w:rFonts w:ascii="Arial" w:hAnsi="Arial" w:cs="Arial"/>
                <w:sz w:val="16"/>
                <w:szCs w:val="16"/>
              </w:rPr>
              <w:t>n</w:t>
            </w:r>
            <w:r w:rsidRPr="007B4D55">
              <w:rPr>
                <w:rFonts w:ascii="Arial" w:hAnsi="Arial" w:cs="Arial"/>
                <w:sz w:val="16"/>
                <w:szCs w:val="16"/>
              </w:rPr>
              <w:t>ouveaux biens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FB3F65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Codes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2F49AD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Nom de l’</w:t>
            </w:r>
            <w:r w:rsidR="00FB3F65" w:rsidRPr="007B4D55">
              <w:rPr>
                <w:rFonts w:ascii="Arial" w:hAnsi="Arial" w:cs="Arial"/>
                <w:sz w:val="16"/>
                <w:szCs w:val="16"/>
              </w:rPr>
              <w:t>expert proposé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FB3F65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Type de mission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FB3F65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Date de la dernière expertise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FB3F65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Nom du dernier expert accepté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FB3F65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Date de la dernière actualisation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2F49AD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Nom de l’</w:t>
            </w:r>
            <w:r w:rsidR="00FB3F65" w:rsidRPr="007B4D55">
              <w:rPr>
                <w:rFonts w:ascii="Arial" w:hAnsi="Arial" w:cs="Arial"/>
                <w:sz w:val="16"/>
                <w:szCs w:val="16"/>
              </w:rPr>
              <w:t>expert de la dernière actualisation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595624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Nombre de parts et % de détention dans la s</w:t>
            </w:r>
            <w:r w:rsidR="00976F57" w:rsidRPr="007B4D55">
              <w:rPr>
                <w:rFonts w:ascii="Arial" w:hAnsi="Arial" w:cs="Arial"/>
                <w:sz w:val="16"/>
                <w:szCs w:val="16"/>
              </w:rPr>
              <w:t>ocié</w:t>
            </w:r>
            <w:r w:rsidRPr="007B4D55">
              <w:rPr>
                <w:rFonts w:ascii="Arial" w:hAnsi="Arial" w:cs="Arial"/>
                <w:sz w:val="16"/>
                <w:szCs w:val="16"/>
              </w:rPr>
              <w:t>té immobilière ou foncière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65" w:rsidRPr="007B4D55" w:rsidRDefault="00595624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Dans le cas de détention multiple, nom de l’organisme d’assurance chef de file</w:t>
            </w:r>
          </w:p>
        </w:tc>
      </w:tr>
      <w:tr w:rsidR="002821C9" w:rsidRPr="002821C9" w:rsidTr="004F60F7">
        <w:trPr>
          <w:trHeight w:val="335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2821C9" w:rsidP="002821C9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2821C9" w:rsidP="00282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2821C9" w:rsidP="006132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6" w:name="Texte17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7" w:name="Texte20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8" w:name="Texte23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9" w:name="Texte26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0" w:name="Texte29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7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1" w:name="Texte32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2821C9" w:rsidRPr="002821C9" w:rsidTr="004F60F7">
        <w:trPr>
          <w:trHeight w:val="382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2821C9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2821C9" w:rsidP="006132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e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2821C9" w:rsidP="00282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5" w:name="Texte21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6" w:name="Texte24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7" w:name="Texte27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8" w:name="Texte30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7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9" w:name="Texte33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2821C9" w:rsidRPr="002821C9" w:rsidTr="004F60F7">
        <w:trPr>
          <w:trHeight w:val="274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0" w:name="Texte7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2821C9" w:rsidP="006132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e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2" w:name="Texte13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2821C9" w:rsidP="006132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e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" w:name="Texte19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5" w:name="Texte22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6" w:name="Texte25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7" w:name="Texte28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8" w:name="Texte31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7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9" w:name="Texte34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:rsidR="00803A5E" w:rsidRPr="006A67F2" w:rsidRDefault="00803A5E" w:rsidP="00613294">
      <w:pPr>
        <w:tabs>
          <w:tab w:val="left" w:pos="3574"/>
          <w:tab w:val="left" w:pos="4141"/>
          <w:tab w:val="left" w:pos="10236"/>
          <w:tab w:val="left" w:pos="11370"/>
          <w:tab w:val="left" w:pos="12930"/>
        </w:tabs>
        <w:rPr>
          <w:rFonts w:ascii="Arial" w:hAnsi="Arial" w:cs="Arial"/>
          <w:sz w:val="16"/>
          <w:szCs w:val="16"/>
        </w:rPr>
      </w:pPr>
    </w:p>
    <w:p w:rsidR="00803A5E" w:rsidRPr="007B4D55" w:rsidRDefault="00803A5E" w:rsidP="006A67F2">
      <w:pPr>
        <w:tabs>
          <w:tab w:val="left" w:pos="1985"/>
          <w:tab w:val="left" w:pos="3574"/>
          <w:tab w:val="left" w:pos="4141"/>
          <w:tab w:val="left" w:pos="10236"/>
          <w:tab w:val="left" w:pos="11370"/>
          <w:tab w:val="left" w:pos="12930"/>
        </w:tabs>
        <w:ind w:left="1701" w:hanging="1701"/>
        <w:rPr>
          <w:rFonts w:ascii="Arial" w:hAnsi="Arial" w:cs="Arial"/>
          <w:sz w:val="16"/>
          <w:szCs w:val="16"/>
        </w:rPr>
      </w:pPr>
      <w:r w:rsidRPr="007B4D55">
        <w:rPr>
          <w:rFonts w:ascii="Arial" w:hAnsi="Arial" w:cs="Arial"/>
          <w:sz w:val="16"/>
          <w:szCs w:val="16"/>
        </w:rPr>
        <w:t>Codes</w:t>
      </w:r>
      <w:r w:rsidRPr="007B4D55">
        <w:rPr>
          <w:rFonts w:ascii="Arial" w:hAnsi="Arial" w:cs="Arial"/>
          <w:sz w:val="16"/>
          <w:szCs w:val="16"/>
        </w:rPr>
        <w:tab/>
        <w:t>N</w:t>
      </w:r>
      <w:r w:rsidRPr="007B4D55">
        <w:rPr>
          <w:rFonts w:ascii="Arial" w:hAnsi="Arial" w:cs="Arial"/>
          <w:sz w:val="16"/>
          <w:szCs w:val="16"/>
        </w:rPr>
        <w:tab/>
        <w:t>Nouveau bien, précédemment soumis à obligation</w:t>
      </w:r>
      <w:r w:rsidR="006A67F2" w:rsidRPr="007B4D55">
        <w:rPr>
          <w:rFonts w:ascii="Arial" w:hAnsi="Arial" w:cs="Arial"/>
          <w:sz w:val="16"/>
          <w:szCs w:val="16"/>
        </w:rPr>
        <w:t xml:space="preserve"> d'expertise quinquennale (par exemple, </w:t>
      </w:r>
      <w:r w:rsidRPr="007B4D55">
        <w:rPr>
          <w:rFonts w:ascii="Arial" w:hAnsi="Arial" w:cs="Arial"/>
          <w:sz w:val="16"/>
          <w:szCs w:val="16"/>
        </w:rPr>
        <w:t>cas de fusio</w:t>
      </w:r>
      <w:r w:rsidR="00A173D3" w:rsidRPr="007B4D55">
        <w:rPr>
          <w:rFonts w:ascii="Arial" w:hAnsi="Arial" w:cs="Arial"/>
          <w:sz w:val="16"/>
          <w:szCs w:val="16"/>
        </w:rPr>
        <w:t xml:space="preserve">n ou </w:t>
      </w:r>
      <w:r w:rsidR="006A67F2" w:rsidRPr="007B4D55">
        <w:rPr>
          <w:rFonts w:ascii="Arial" w:hAnsi="Arial" w:cs="Arial"/>
          <w:sz w:val="16"/>
          <w:szCs w:val="16"/>
        </w:rPr>
        <w:t>transfert de portefeuille</w:t>
      </w:r>
      <w:r w:rsidR="00A173D3" w:rsidRPr="007B4D55">
        <w:rPr>
          <w:rFonts w:ascii="Arial" w:hAnsi="Arial" w:cs="Arial"/>
          <w:sz w:val="16"/>
          <w:szCs w:val="16"/>
        </w:rPr>
        <w:t>)</w:t>
      </w:r>
    </w:p>
    <w:p w:rsidR="00803A5E" w:rsidRPr="007B4D55" w:rsidRDefault="006A67F2" w:rsidP="006A67F2">
      <w:pPr>
        <w:tabs>
          <w:tab w:val="left" w:pos="1985"/>
          <w:tab w:val="left" w:pos="3574"/>
          <w:tab w:val="left" w:pos="4141"/>
          <w:tab w:val="left" w:pos="6409"/>
          <w:tab w:val="left" w:pos="7118"/>
          <w:tab w:val="left" w:pos="8819"/>
          <w:tab w:val="left" w:pos="10236"/>
          <w:tab w:val="left" w:pos="11370"/>
          <w:tab w:val="left" w:pos="12930"/>
        </w:tabs>
        <w:ind w:left="1701" w:hanging="1701"/>
        <w:rPr>
          <w:rFonts w:ascii="Arial" w:hAnsi="Arial" w:cs="Arial"/>
          <w:sz w:val="16"/>
          <w:szCs w:val="16"/>
        </w:rPr>
      </w:pPr>
      <w:r w:rsidRPr="007B4D55">
        <w:rPr>
          <w:rFonts w:ascii="Arial" w:hAnsi="Arial" w:cs="Arial"/>
          <w:sz w:val="16"/>
          <w:szCs w:val="16"/>
        </w:rPr>
        <w:tab/>
      </w:r>
      <w:r w:rsidR="00803A5E" w:rsidRPr="007B4D55">
        <w:rPr>
          <w:rFonts w:ascii="Arial" w:hAnsi="Arial" w:cs="Arial"/>
          <w:sz w:val="16"/>
          <w:szCs w:val="16"/>
        </w:rPr>
        <w:t>B</w:t>
      </w:r>
      <w:r w:rsidR="00803A5E" w:rsidRPr="007B4D55">
        <w:rPr>
          <w:rFonts w:ascii="Arial" w:hAnsi="Arial" w:cs="Arial"/>
          <w:sz w:val="16"/>
          <w:szCs w:val="16"/>
        </w:rPr>
        <w:tab/>
        <w:t>Nouveau bien, autres cas</w:t>
      </w:r>
    </w:p>
    <w:p w:rsidR="00803A5E" w:rsidRPr="007B4D55" w:rsidRDefault="00803A5E" w:rsidP="006A67F2">
      <w:pPr>
        <w:tabs>
          <w:tab w:val="left" w:pos="1985"/>
          <w:tab w:val="left" w:pos="3574"/>
          <w:tab w:val="left" w:pos="4141"/>
          <w:tab w:val="left" w:pos="6409"/>
          <w:tab w:val="left" w:pos="7118"/>
          <w:tab w:val="left" w:pos="8819"/>
          <w:tab w:val="left" w:pos="10236"/>
          <w:tab w:val="left" w:pos="11370"/>
          <w:tab w:val="left" w:pos="12930"/>
        </w:tabs>
        <w:ind w:left="1701" w:hanging="1701"/>
        <w:rPr>
          <w:rFonts w:ascii="Arial" w:hAnsi="Arial" w:cs="Arial"/>
          <w:sz w:val="16"/>
          <w:szCs w:val="16"/>
        </w:rPr>
      </w:pPr>
      <w:r w:rsidRPr="007B4D55">
        <w:rPr>
          <w:rFonts w:ascii="Arial" w:hAnsi="Arial" w:cs="Arial"/>
          <w:sz w:val="16"/>
          <w:szCs w:val="16"/>
        </w:rPr>
        <w:tab/>
        <w:t>V</w:t>
      </w:r>
      <w:r w:rsidRPr="007B4D55">
        <w:rPr>
          <w:rFonts w:ascii="Arial" w:hAnsi="Arial" w:cs="Arial"/>
          <w:sz w:val="16"/>
          <w:szCs w:val="16"/>
        </w:rPr>
        <w:tab/>
        <w:t>Ventes en cours</w:t>
      </w:r>
      <w:r w:rsidR="006A67F2" w:rsidRPr="007B4D55">
        <w:rPr>
          <w:rFonts w:ascii="Arial" w:hAnsi="Arial" w:cs="Arial"/>
          <w:sz w:val="16"/>
          <w:szCs w:val="16"/>
        </w:rPr>
        <w:t xml:space="preserve"> – </w:t>
      </w:r>
      <w:r w:rsidR="006A67F2" w:rsidRPr="007B4D55">
        <w:rPr>
          <w:rFonts w:ascii="Arial" w:hAnsi="Arial" w:cs="Arial"/>
          <w:b/>
          <w:sz w:val="16"/>
          <w:szCs w:val="16"/>
        </w:rPr>
        <w:t>a</w:t>
      </w:r>
      <w:r w:rsidRPr="007B4D55">
        <w:rPr>
          <w:rFonts w:ascii="Arial" w:hAnsi="Arial" w:cs="Arial"/>
          <w:b/>
          <w:sz w:val="16"/>
          <w:szCs w:val="16"/>
        </w:rPr>
        <w:t>ctifs avec codes V : joindre une liste séparée avec le prix de vente hors droits</w:t>
      </w:r>
    </w:p>
    <w:p w:rsidR="00A173D3" w:rsidRPr="007B4D55" w:rsidRDefault="00A173D3" w:rsidP="006A67F2">
      <w:pPr>
        <w:tabs>
          <w:tab w:val="left" w:pos="1701"/>
          <w:tab w:val="left" w:pos="1985"/>
          <w:tab w:val="left" w:pos="6409"/>
          <w:tab w:val="left" w:pos="7118"/>
          <w:tab w:val="left" w:pos="8819"/>
          <w:tab w:val="left" w:pos="10236"/>
          <w:tab w:val="left" w:pos="11370"/>
          <w:tab w:val="left" w:pos="12930"/>
        </w:tabs>
        <w:rPr>
          <w:rFonts w:ascii="Arial" w:hAnsi="Arial" w:cs="Arial"/>
          <w:sz w:val="16"/>
          <w:szCs w:val="16"/>
        </w:rPr>
      </w:pPr>
    </w:p>
    <w:p w:rsidR="00803A5E" w:rsidRPr="007B4D55" w:rsidRDefault="00803A5E" w:rsidP="006A67F2">
      <w:pPr>
        <w:tabs>
          <w:tab w:val="left" w:pos="1701"/>
          <w:tab w:val="left" w:pos="1985"/>
          <w:tab w:val="left" w:pos="6409"/>
          <w:tab w:val="left" w:pos="7118"/>
          <w:tab w:val="left" w:pos="8819"/>
          <w:tab w:val="left" w:pos="10236"/>
          <w:tab w:val="left" w:pos="11370"/>
          <w:tab w:val="left" w:pos="12930"/>
        </w:tabs>
        <w:rPr>
          <w:rFonts w:ascii="Arial" w:hAnsi="Arial" w:cs="Arial"/>
          <w:sz w:val="16"/>
          <w:szCs w:val="16"/>
        </w:rPr>
      </w:pPr>
      <w:r w:rsidRPr="007B4D55">
        <w:rPr>
          <w:rFonts w:ascii="Arial" w:hAnsi="Arial" w:cs="Arial"/>
          <w:sz w:val="16"/>
          <w:szCs w:val="16"/>
        </w:rPr>
        <w:t xml:space="preserve">Type de mission </w:t>
      </w:r>
      <w:r w:rsidRPr="007B4D55">
        <w:rPr>
          <w:rFonts w:ascii="Arial" w:hAnsi="Arial" w:cs="Arial"/>
          <w:sz w:val="16"/>
          <w:szCs w:val="16"/>
        </w:rPr>
        <w:tab/>
        <w:t>E</w:t>
      </w:r>
      <w:r w:rsidRPr="007B4D55">
        <w:rPr>
          <w:rFonts w:ascii="Arial" w:hAnsi="Arial" w:cs="Arial"/>
          <w:sz w:val="16"/>
          <w:szCs w:val="16"/>
        </w:rPr>
        <w:tab/>
        <w:t>Expertise quinquennale</w:t>
      </w:r>
    </w:p>
    <w:p w:rsidR="00803A5E" w:rsidRPr="007B4D55" w:rsidRDefault="00803A5E" w:rsidP="006A67F2">
      <w:pPr>
        <w:tabs>
          <w:tab w:val="left" w:pos="1701"/>
          <w:tab w:val="left" w:pos="1985"/>
          <w:tab w:val="left" w:pos="6409"/>
          <w:tab w:val="left" w:pos="7118"/>
          <w:tab w:val="left" w:pos="8819"/>
          <w:tab w:val="left" w:pos="10236"/>
          <w:tab w:val="left" w:pos="11370"/>
          <w:tab w:val="left" w:pos="12930"/>
        </w:tabs>
        <w:rPr>
          <w:rFonts w:ascii="Arial" w:hAnsi="Arial" w:cs="Arial"/>
          <w:sz w:val="16"/>
          <w:szCs w:val="16"/>
        </w:rPr>
      </w:pPr>
      <w:r w:rsidRPr="007B4D55">
        <w:rPr>
          <w:rFonts w:ascii="Arial" w:hAnsi="Arial" w:cs="Arial"/>
          <w:sz w:val="16"/>
          <w:szCs w:val="16"/>
        </w:rPr>
        <w:tab/>
        <w:t>A</w:t>
      </w:r>
      <w:r w:rsidRPr="007B4D55">
        <w:rPr>
          <w:rFonts w:ascii="Arial" w:hAnsi="Arial" w:cs="Arial"/>
          <w:sz w:val="16"/>
          <w:szCs w:val="16"/>
        </w:rPr>
        <w:tab/>
        <w:t>Actualisation</w:t>
      </w:r>
    </w:p>
    <w:p w:rsidR="006A67F2" w:rsidRPr="007B4D55" w:rsidRDefault="006A67F2" w:rsidP="00613294">
      <w:pPr>
        <w:rPr>
          <w:rFonts w:ascii="Arial" w:hAnsi="Arial" w:cs="Arial"/>
          <w:sz w:val="16"/>
          <w:szCs w:val="16"/>
        </w:rPr>
      </w:pPr>
    </w:p>
    <w:p w:rsidR="004B05A0" w:rsidRPr="007B4D55" w:rsidRDefault="004B05A0" w:rsidP="00613294">
      <w:pPr>
        <w:rPr>
          <w:rFonts w:ascii="Arial" w:hAnsi="Arial" w:cs="Arial"/>
          <w:sz w:val="16"/>
          <w:szCs w:val="16"/>
        </w:rPr>
      </w:pPr>
      <w:r w:rsidRPr="007B4D55">
        <w:rPr>
          <w:rFonts w:ascii="Arial" w:hAnsi="Arial" w:cs="Arial"/>
          <w:sz w:val="16"/>
          <w:szCs w:val="16"/>
        </w:rPr>
        <w:t xml:space="preserve">NB : </w:t>
      </w:r>
      <w:r w:rsidR="002F49AD" w:rsidRPr="007B4D55">
        <w:rPr>
          <w:rFonts w:ascii="Arial" w:hAnsi="Arial" w:cs="Arial"/>
          <w:sz w:val="16"/>
          <w:szCs w:val="16"/>
        </w:rPr>
        <w:t>l</w:t>
      </w:r>
      <w:r w:rsidRPr="007B4D55">
        <w:rPr>
          <w:rFonts w:ascii="Arial" w:hAnsi="Arial" w:cs="Arial"/>
          <w:sz w:val="16"/>
          <w:szCs w:val="16"/>
        </w:rPr>
        <w:t>’ensemble des informations contenues dans cette note est nécessaire pour l’acceptation de l’expert.</w:t>
      </w:r>
    </w:p>
    <w:sectPr w:rsidR="004B05A0" w:rsidRPr="007B4D55" w:rsidSect="00613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134" w:bottom="1701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08" w:rsidRDefault="00961708" w:rsidP="004B05A0">
      <w:r>
        <w:separator/>
      </w:r>
    </w:p>
  </w:endnote>
  <w:endnote w:type="continuationSeparator" w:id="0">
    <w:p w:rsidR="00961708" w:rsidRDefault="00961708" w:rsidP="004B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0C" w:rsidRDefault="0000360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0C" w:rsidRDefault="0000360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7309586"/>
      <w:docPartObj>
        <w:docPartGallery w:val="Page Numbers (Bottom of Page)"/>
        <w:docPartUnique/>
      </w:docPartObj>
    </w:sdtPr>
    <w:sdtEndPr/>
    <w:sdtContent>
      <w:p w:rsidR="002F49AD" w:rsidRPr="002F49AD" w:rsidRDefault="002F49AD" w:rsidP="002F49AD">
        <w:pPr>
          <w:pStyle w:val="Pieddepage"/>
          <w:tabs>
            <w:tab w:val="clear" w:pos="4536"/>
            <w:tab w:val="clear" w:pos="9072"/>
            <w:tab w:val="center" w:pos="9639"/>
          </w:tabs>
          <w:jc w:val="both"/>
          <w:rPr>
            <w:rFonts w:ascii="Arial" w:hAnsi="Arial" w:cs="Arial"/>
            <w:sz w:val="18"/>
            <w:szCs w:val="18"/>
          </w:rPr>
        </w:pPr>
        <w:r w:rsidRPr="002F49AD">
          <w:rPr>
            <w:rFonts w:ascii="Arial" w:hAnsi="Arial" w:cs="Arial"/>
            <w:sz w:val="18"/>
            <w:szCs w:val="18"/>
          </w:rPr>
          <w:t>Autorité de contrôle prudentiel et de résolution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08" w:rsidRDefault="00961708" w:rsidP="004B05A0">
      <w:r>
        <w:separator/>
      </w:r>
    </w:p>
  </w:footnote>
  <w:footnote w:type="continuationSeparator" w:id="0">
    <w:p w:rsidR="00961708" w:rsidRDefault="00961708" w:rsidP="004B05A0">
      <w:r>
        <w:continuationSeparator/>
      </w:r>
    </w:p>
  </w:footnote>
  <w:footnote w:id="1">
    <w:p w:rsidR="00803A5E" w:rsidRPr="00A173D3" w:rsidRDefault="00803A5E" w:rsidP="00A173D3">
      <w:pPr>
        <w:pStyle w:val="Notedebasdepage"/>
        <w:ind w:left="284" w:hanging="284"/>
        <w:rPr>
          <w:rFonts w:ascii="Arial" w:hAnsi="Arial" w:cs="Arial"/>
          <w:szCs w:val="16"/>
        </w:rPr>
      </w:pPr>
      <w:r w:rsidRPr="00A173D3">
        <w:rPr>
          <w:rStyle w:val="Appelnotedebasdep"/>
          <w:rFonts w:ascii="Arial" w:hAnsi="Arial" w:cs="Arial"/>
          <w:position w:val="0"/>
          <w:sz w:val="16"/>
          <w:szCs w:val="16"/>
        </w:rPr>
        <w:footnoteRef/>
      </w:r>
      <w:r w:rsidR="00A173D3" w:rsidRPr="00A173D3">
        <w:rPr>
          <w:rFonts w:ascii="Arial" w:hAnsi="Arial" w:cs="Arial"/>
          <w:szCs w:val="16"/>
        </w:rPr>
        <w:t>.</w:t>
      </w:r>
      <w:r w:rsidRPr="00A173D3">
        <w:rPr>
          <w:rFonts w:ascii="Arial" w:hAnsi="Arial" w:cs="Arial"/>
          <w:szCs w:val="16"/>
        </w:rPr>
        <w:tab/>
      </w:r>
      <w:r w:rsidR="00A173D3" w:rsidRPr="00A173D3">
        <w:rPr>
          <w:rStyle w:val="st"/>
          <w:rFonts w:ascii="Arial" w:hAnsi="Arial" w:cs="Arial"/>
          <w:i/>
          <w:color w:val="222222"/>
          <w:szCs w:val="16"/>
        </w:rPr>
        <w:t>Legal Entity Identifier</w:t>
      </w:r>
      <w:r w:rsidR="00A173D3" w:rsidRPr="00A173D3">
        <w:rPr>
          <w:rStyle w:val="st"/>
          <w:rFonts w:ascii="Arial" w:hAnsi="Arial" w:cs="Arial"/>
          <w:color w:val="222222"/>
          <w:szCs w:val="16"/>
        </w:rPr>
        <w:t> : identifiant à utiliser, le cas échéant.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0C" w:rsidRDefault="0000360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0C" w:rsidRDefault="0000360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3D3" w:rsidRPr="00A173D3" w:rsidRDefault="00A173D3" w:rsidP="00A173D3">
    <w:pPr>
      <w:pStyle w:val="En-tte"/>
      <w:jc w:val="right"/>
      <w:rPr>
        <w:rFonts w:ascii="Arial Narrow" w:hAnsi="Arial Narrow"/>
        <w:b/>
        <w:i/>
        <w:sz w:val="18"/>
        <w:szCs w:val="18"/>
      </w:rPr>
    </w:pPr>
    <w:bookmarkStart w:id="30" w:name="_GoBack"/>
    <w:bookmarkEnd w:id="3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36D7"/>
    <w:multiLevelType w:val="hybridMultilevel"/>
    <w:tmpl w:val="46B2B206"/>
    <w:lvl w:ilvl="0" w:tplc="0D5612D8">
      <w:start w:val="1"/>
      <w:numFmt w:val="bullet"/>
      <w:lvlText w:val=""/>
      <w:lvlJc w:val="left"/>
      <w:pPr>
        <w:ind w:left="18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">
    <w:nsid w:val="6BD478A7"/>
    <w:multiLevelType w:val="hybridMultilevel"/>
    <w:tmpl w:val="E3B8B046"/>
    <w:lvl w:ilvl="0" w:tplc="0D5612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A0"/>
    <w:rsid w:val="0000360C"/>
    <w:rsid w:val="000359FE"/>
    <w:rsid w:val="001019D9"/>
    <w:rsid w:val="00116D53"/>
    <w:rsid w:val="00146A34"/>
    <w:rsid w:val="00163AFB"/>
    <w:rsid w:val="00183538"/>
    <w:rsid w:val="002821C9"/>
    <w:rsid w:val="002F49AD"/>
    <w:rsid w:val="003122A5"/>
    <w:rsid w:val="003B7CC5"/>
    <w:rsid w:val="004B05A0"/>
    <w:rsid w:val="004F60F7"/>
    <w:rsid w:val="00582F18"/>
    <w:rsid w:val="00595624"/>
    <w:rsid w:val="00613294"/>
    <w:rsid w:val="006326DA"/>
    <w:rsid w:val="00684B4A"/>
    <w:rsid w:val="006A67F2"/>
    <w:rsid w:val="00723932"/>
    <w:rsid w:val="00736F29"/>
    <w:rsid w:val="007B4D55"/>
    <w:rsid w:val="00803A5E"/>
    <w:rsid w:val="008E7699"/>
    <w:rsid w:val="00904C98"/>
    <w:rsid w:val="00961708"/>
    <w:rsid w:val="00976F57"/>
    <w:rsid w:val="009A3A82"/>
    <w:rsid w:val="009F4428"/>
    <w:rsid w:val="00A173D3"/>
    <w:rsid w:val="00A9667C"/>
    <w:rsid w:val="00AA7F35"/>
    <w:rsid w:val="00AE4FED"/>
    <w:rsid w:val="00B31E6D"/>
    <w:rsid w:val="00BC12D8"/>
    <w:rsid w:val="00C17FD6"/>
    <w:rsid w:val="00C8292F"/>
    <w:rsid w:val="00DD0627"/>
    <w:rsid w:val="00F15287"/>
    <w:rsid w:val="00F23011"/>
    <w:rsid w:val="00F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03A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4B05A0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4B05A0"/>
    <w:rPr>
      <w:rFonts w:ascii="Arial" w:eastAsia="Times New Roman" w:hAnsi="Arial" w:cs="Times New Roman"/>
      <w:b/>
      <w:snapToGrid w:val="0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4B05A0"/>
    <w:rPr>
      <w:rFonts w:ascii="Times New Roman" w:hAnsi="Times New Roman"/>
      <w:position w:val="6"/>
      <w:sz w:val="12"/>
      <w:bdr w:val="none" w:sz="0" w:space="0" w:color="auto"/>
    </w:rPr>
  </w:style>
  <w:style w:type="paragraph" w:styleId="Notedebasdepage">
    <w:name w:val="footnote text"/>
    <w:basedOn w:val="Normal"/>
    <w:link w:val="NotedebasdepageCar"/>
    <w:rsid w:val="004B05A0"/>
    <w:pPr>
      <w:spacing w:before="40" w:after="40"/>
      <w:ind w:left="170" w:right="851" w:hanging="170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sid w:val="004B05A0"/>
    <w:rPr>
      <w:rFonts w:ascii="Times New Roman" w:eastAsia="Times New Roman" w:hAnsi="Times New Roman" w:cs="Times New Roman"/>
      <w:sz w:val="16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4B05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05A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D0627"/>
    <w:pPr>
      <w:ind w:left="720"/>
      <w:contextualSpacing/>
    </w:pPr>
  </w:style>
  <w:style w:type="character" w:customStyle="1" w:styleId="st">
    <w:name w:val="st"/>
    <w:rsid w:val="006326DA"/>
  </w:style>
  <w:style w:type="paragraph" w:styleId="Textedebulles">
    <w:name w:val="Balloon Text"/>
    <w:basedOn w:val="Normal"/>
    <w:link w:val="TextedebullesCar"/>
    <w:uiPriority w:val="99"/>
    <w:semiHidden/>
    <w:unhideWhenUsed/>
    <w:rsid w:val="007239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93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76F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6F57"/>
  </w:style>
  <w:style w:type="character" w:customStyle="1" w:styleId="CommentaireCar">
    <w:name w:val="Commentaire Car"/>
    <w:basedOn w:val="Policepardfaut"/>
    <w:link w:val="Commentaire"/>
    <w:uiPriority w:val="99"/>
    <w:semiHidden/>
    <w:rsid w:val="00976F5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6F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6F5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Annexenumro">
    <w:name w:val="Annexe numéro"/>
    <w:basedOn w:val="Normal"/>
    <w:link w:val="AnnexenumroCar"/>
    <w:qFormat/>
    <w:rsid w:val="00613294"/>
    <w:pPr>
      <w:jc w:val="right"/>
    </w:pPr>
    <w:rPr>
      <w:rFonts w:ascii="Arial" w:eastAsiaTheme="minorHAnsi" w:hAnsi="Arial" w:cs="Arial"/>
      <w:lang w:eastAsia="en-US"/>
    </w:rPr>
  </w:style>
  <w:style w:type="character" w:customStyle="1" w:styleId="AnnexenumroCar">
    <w:name w:val="Annexe numéro Car"/>
    <w:basedOn w:val="Policepardfaut"/>
    <w:link w:val="Annexenumro"/>
    <w:rsid w:val="00613294"/>
    <w:rPr>
      <w:rFonts w:ascii="Arial" w:hAnsi="Arial" w:cs="Arial"/>
      <w:sz w:val="20"/>
      <w:szCs w:val="20"/>
    </w:rPr>
  </w:style>
  <w:style w:type="paragraph" w:customStyle="1" w:styleId="Publitextecourant">
    <w:name w:val="Publi texte courant"/>
    <w:basedOn w:val="Normal"/>
    <w:link w:val="PublitextecourantCar"/>
    <w:qFormat/>
    <w:rsid w:val="00803A5E"/>
    <w:pPr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PublitextecourantCar">
    <w:name w:val="Publi texte courant Car"/>
    <w:basedOn w:val="Policepardfaut"/>
    <w:link w:val="Publitextecourant"/>
    <w:rsid w:val="00803A5E"/>
    <w:rPr>
      <w:rFonts w:ascii="Times New Roman" w:hAnsi="Times New Roman"/>
    </w:rPr>
  </w:style>
  <w:style w:type="paragraph" w:customStyle="1" w:styleId="Annexesous-titre1">
    <w:name w:val="Annexe sous-titre 1"/>
    <w:basedOn w:val="Titre1"/>
    <w:next w:val="Normal"/>
    <w:link w:val="Annexesous-titre1Car"/>
    <w:qFormat/>
    <w:rsid w:val="00803A5E"/>
    <w:pPr>
      <w:spacing w:before="0"/>
    </w:pPr>
    <w:rPr>
      <w:rFonts w:ascii="Arial" w:eastAsia="Times New Roman" w:hAnsi="Arial" w:cs="Arial"/>
      <w:b w:val="0"/>
      <w:sz w:val="32"/>
      <w:szCs w:val="32"/>
    </w:rPr>
  </w:style>
  <w:style w:type="character" w:customStyle="1" w:styleId="Annexesous-titre1Car">
    <w:name w:val="Annexe sous-titre 1 Car"/>
    <w:basedOn w:val="Titre1Car"/>
    <w:link w:val="Annexesous-titre1"/>
    <w:rsid w:val="00803A5E"/>
    <w:rPr>
      <w:rFonts w:ascii="Arial" w:eastAsia="Times New Roman" w:hAnsi="Arial" w:cs="Arial"/>
      <w:b w:val="0"/>
      <w:bCs/>
      <w:color w:val="365F91" w:themeColor="accent1" w:themeShade="BF"/>
      <w:sz w:val="32"/>
      <w:szCs w:val="3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03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7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73D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03A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4B05A0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4B05A0"/>
    <w:rPr>
      <w:rFonts w:ascii="Arial" w:eastAsia="Times New Roman" w:hAnsi="Arial" w:cs="Times New Roman"/>
      <w:b/>
      <w:snapToGrid w:val="0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4B05A0"/>
    <w:rPr>
      <w:rFonts w:ascii="Times New Roman" w:hAnsi="Times New Roman"/>
      <w:position w:val="6"/>
      <w:sz w:val="12"/>
      <w:bdr w:val="none" w:sz="0" w:space="0" w:color="auto"/>
    </w:rPr>
  </w:style>
  <w:style w:type="paragraph" w:styleId="Notedebasdepage">
    <w:name w:val="footnote text"/>
    <w:basedOn w:val="Normal"/>
    <w:link w:val="NotedebasdepageCar"/>
    <w:rsid w:val="004B05A0"/>
    <w:pPr>
      <w:spacing w:before="40" w:after="40"/>
      <w:ind w:left="170" w:right="851" w:hanging="170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sid w:val="004B05A0"/>
    <w:rPr>
      <w:rFonts w:ascii="Times New Roman" w:eastAsia="Times New Roman" w:hAnsi="Times New Roman" w:cs="Times New Roman"/>
      <w:sz w:val="16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4B05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05A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D0627"/>
    <w:pPr>
      <w:ind w:left="720"/>
      <w:contextualSpacing/>
    </w:pPr>
  </w:style>
  <w:style w:type="character" w:customStyle="1" w:styleId="st">
    <w:name w:val="st"/>
    <w:rsid w:val="006326DA"/>
  </w:style>
  <w:style w:type="paragraph" w:styleId="Textedebulles">
    <w:name w:val="Balloon Text"/>
    <w:basedOn w:val="Normal"/>
    <w:link w:val="TextedebullesCar"/>
    <w:uiPriority w:val="99"/>
    <w:semiHidden/>
    <w:unhideWhenUsed/>
    <w:rsid w:val="007239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93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76F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6F57"/>
  </w:style>
  <w:style w:type="character" w:customStyle="1" w:styleId="CommentaireCar">
    <w:name w:val="Commentaire Car"/>
    <w:basedOn w:val="Policepardfaut"/>
    <w:link w:val="Commentaire"/>
    <w:uiPriority w:val="99"/>
    <w:semiHidden/>
    <w:rsid w:val="00976F5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6F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6F5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Annexenumro">
    <w:name w:val="Annexe numéro"/>
    <w:basedOn w:val="Normal"/>
    <w:link w:val="AnnexenumroCar"/>
    <w:qFormat/>
    <w:rsid w:val="00613294"/>
    <w:pPr>
      <w:jc w:val="right"/>
    </w:pPr>
    <w:rPr>
      <w:rFonts w:ascii="Arial" w:eastAsiaTheme="minorHAnsi" w:hAnsi="Arial" w:cs="Arial"/>
      <w:lang w:eastAsia="en-US"/>
    </w:rPr>
  </w:style>
  <w:style w:type="character" w:customStyle="1" w:styleId="AnnexenumroCar">
    <w:name w:val="Annexe numéro Car"/>
    <w:basedOn w:val="Policepardfaut"/>
    <w:link w:val="Annexenumro"/>
    <w:rsid w:val="00613294"/>
    <w:rPr>
      <w:rFonts w:ascii="Arial" w:hAnsi="Arial" w:cs="Arial"/>
      <w:sz w:val="20"/>
      <w:szCs w:val="20"/>
    </w:rPr>
  </w:style>
  <w:style w:type="paragraph" w:customStyle="1" w:styleId="Publitextecourant">
    <w:name w:val="Publi texte courant"/>
    <w:basedOn w:val="Normal"/>
    <w:link w:val="PublitextecourantCar"/>
    <w:qFormat/>
    <w:rsid w:val="00803A5E"/>
    <w:pPr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PublitextecourantCar">
    <w:name w:val="Publi texte courant Car"/>
    <w:basedOn w:val="Policepardfaut"/>
    <w:link w:val="Publitextecourant"/>
    <w:rsid w:val="00803A5E"/>
    <w:rPr>
      <w:rFonts w:ascii="Times New Roman" w:hAnsi="Times New Roman"/>
    </w:rPr>
  </w:style>
  <w:style w:type="paragraph" w:customStyle="1" w:styleId="Annexesous-titre1">
    <w:name w:val="Annexe sous-titre 1"/>
    <w:basedOn w:val="Titre1"/>
    <w:next w:val="Normal"/>
    <w:link w:val="Annexesous-titre1Car"/>
    <w:qFormat/>
    <w:rsid w:val="00803A5E"/>
    <w:pPr>
      <w:spacing w:before="0"/>
    </w:pPr>
    <w:rPr>
      <w:rFonts w:ascii="Arial" w:eastAsia="Times New Roman" w:hAnsi="Arial" w:cs="Arial"/>
      <w:b w:val="0"/>
      <w:sz w:val="32"/>
      <w:szCs w:val="32"/>
    </w:rPr>
  </w:style>
  <w:style w:type="character" w:customStyle="1" w:styleId="Annexesous-titre1Car">
    <w:name w:val="Annexe sous-titre 1 Car"/>
    <w:basedOn w:val="Titre1Car"/>
    <w:link w:val="Annexesous-titre1"/>
    <w:rsid w:val="00803A5E"/>
    <w:rPr>
      <w:rFonts w:ascii="Arial" w:eastAsia="Times New Roman" w:hAnsi="Arial" w:cs="Arial"/>
      <w:b w:val="0"/>
      <w:bCs/>
      <w:color w:val="365F91" w:themeColor="accent1" w:themeShade="BF"/>
      <w:sz w:val="32"/>
      <w:szCs w:val="3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03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7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73D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B7B6-0D43-41DB-B469-4ABC733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5BBD49EB.dotm</Template>
  <TotalTime>1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M822054</dc:creator>
  <cp:lastModifiedBy>Pascale EUVRARD</cp:lastModifiedBy>
  <cp:revision>4</cp:revision>
  <cp:lastPrinted>2014-07-21T09:22:00Z</cp:lastPrinted>
  <dcterms:created xsi:type="dcterms:W3CDTF">2017-03-16T14:32:00Z</dcterms:created>
  <dcterms:modified xsi:type="dcterms:W3CDTF">2017-06-07T07:03:00Z</dcterms:modified>
</cp:coreProperties>
</file>