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22B90" w14:textId="5A964B2E" w:rsidR="00E07FAB" w:rsidRPr="00E36D66" w:rsidRDefault="00E07FAB" w:rsidP="00E36D66">
      <w:pPr>
        <w:jc w:val="center"/>
        <w:rPr>
          <w:b/>
          <w:sz w:val="24"/>
        </w:rPr>
      </w:pPr>
      <w:r w:rsidRPr="00E36D66">
        <w:rPr>
          <w:b/>
          <w:sz w:val="24"/>
        </w:rPr>
        <w:t>Annexe I – Tableau Blanchiment</w:t>
      </w:r>
    </w:p>
    <w:p w14:paraId="18501801" w14:textId="45A93B56" w:rsidR="00E36D66" w:rsidRDefault="00E36D66"/>
    <w:tbl>
      <w:tblPr>
        <w:tblW w:w="10056" w:type="dxa"/>
        <w:tblCellMar>
          <w:left w:w="70" w:type="dxa"/>
          <w:right w:w="70" w:type="dxa"/>
        </w:tblCellMar>
        <w:tblLook w:val="04A0" w:firstRow="1" w:lastRow="0" w:firstColumn="1" w:lastColumn="0" w:noHBand="0" w:noVBand="1"/>
      </w:tblPr>
      <w:tblGrid>
        <w:gridCol w:w="10056"/>
      </w:tblGrid>
      <w:tr w:rsidR="002149E7" w:rsidRPr="002149E7" w14:paraId="767C9B36" w14:textId="77777777" w:rsidTr="002149E7">
        <w:trPr>
          <w:trHeight w:val="300"/>
        </w:trPr>
        <w:tc>
          <w:tcPr>
            <w:tcW w:w="10056" w:type="dxa"/>
            <w:tcBorders>
              <w:top w:val="nil"/>
              <w:left w:val="nil"/>
              <w:bottom w:val="nil"/>
              <w:right w:val="nil"/>
            </w:tcBorders>
            <w:shd w:val="clear" w:color="auto" w:fill="auto"/>
            <w:noWrap/>
            <w:vAlign w:val="bottom"/>
            <w:hideMark/>
          </w:tcPr>
          <w:p w14:paraId="4DD4C454" w14:textId="77777777" w:rsidR="002149E7" w:rsidRPr="002149E7" w:rsidRDefault="002149E7" w:rsidP="002149E7">
            <w:pPr>
              <w:jc w:val="left"/>
              <w:rPr>
                <w:rFonts w:ascii="Calibri" w:eastAsia="Times New Roman" w:hAnsi="Calibri" w:cs="Calibri"/>
                <w:color w:val="000000"/>
                <w:lang w:eastAsia="fr-FR"/>
              </w:rPr>
            </w:pPr>
            <w:r w:rsidRPr="002149E7">
              <w:rPr>
                <w:rFonts w:ascii="Calibri" w:eastAsia="Times New Roman" w:hAnsi="Calibri" w:cs="Calibri"/>
                <w:color w:val="000000"/>
                <w:lang w:eastAsia="fr-FR"/>
              </w:rPr>
              <w:t>a : les réponses OUI ou NON sont possibles</w:t>
            </w:r>
          </w:p>
        </w:tc>
      </w:tr>
      <w:tr w:rsidR="002149E7" w:rsidRPr="002149E7" w14:paraId="3C5F50AA" w14:textId="77777777" w:rsidTr="002149E7">
        <w:trPr>
          <w:trHeight w:val="300"/>
        </w:trPr>
        <w:tc>
          <w:tcPr>
            <w:tcW w:w="10056" w:type="dxa"/>
            <w:tcBorders>
              <w:top w:val="nil"/>
              <w:left w:val="nil"/>
              <w:bottom w:val="nil"/>
              <w:right w:val="nil"/>
            </w:tcBorders>
            <w:shd w:val="clear" w:color="auto" w:fill="auto"/>
            <w:noWrap/>
            <w:vAlign w:val="bottom"/>
            <w:hideMark/>
          </w:tcPr>
          <w:p w14:paraId="255B5883" w14:textId="77777777" w:rsidR="002149E7" w:rsidRPr="002149E7" w:rsidRDefault="002149E7" w:rsidP="002149E7">
            <w:pPr>
              <w:jc w:val="left"/>
              <w:rPr>
                <w:rFonts w:ascii="Calibri" w:eastAsia="Times New Roman" w:hAnsi="Calibri" w:cs="Calibri"/>
                <w:color w:val="000000"/>
                <w:lang w:eastAsia="fr-FR"/>
              </w:rPr>
            </w:pPr>
            <w:r w:rsidRPr="002149E7">
              <w:rPr>
                <w:rFonts w:ascii="Calibri" w:eastAsia="Times New Roman" w:hAnsi="Calibri" w:cs="Calibri"/>
                <w:color w:val="000000"/>
                <w:lang w:eastAsia="fr-FR"/>
              </w:rPr>
              <w:t>b : les réponses OUI ou NON ou NON APPLICABLE sont possibles</w:t>
            </w:r>
          </w:p>
        </w:tc>
      </w:tr>
      <w:tr w:rsidR="002149E7" w:rsidRPr="002149E7" w14:paraId="1A7076FA" w14:textId="77777777" w:rsidTr="002149E7">
        <w:trPr>
          <w:trHeight w:val="300"/>
        </w:trPr>
        <w:tc>
          <w:tcPr>
            <w:tcW w:w="10056" w:type="dxa"/>
            <w:tcBorders>
              <w:top w:val="nil"/>
              <w:left w:val="nil"/>
              <w:bottom w:val="nil"/>
              <w:right w:val="nil"/>
            </w:tcBorders>
            <w:shd w:val="clear" w:color="auto" w:fill="auto"/>
            <w:noWrap/>
            <w:vAlign w:val="bottom"/>
            <w:hideMark/>
          </w:tcPr>
          <w:p w14:paraId="08952145" w14:textId="77777777" w:rsidR="002149E7" w:rsidRDefault="002149E7" w:rsidP="002149E7">
            <w:pPr>
              <w:jc w:val="left"/>
              <w:rPr>
                <w:rFonts w:ascii="Calibri" w:eastAsia="Times New Roman" w:hAnsi="Calibri" w:cs="Calibri"/>
                <w:color w:val="000000"/>
                <w:lang w:eastAsia="fr-FR"/>
              </w:rPr>
            </w:pPr>
            <w:r w:rsidRPr="002149E7">
              <w:rPr>
                <w:rFonts w:ascii="Calibri" w:eastAsia="Times New Roman" w:hAnsi="Calibri" w:cs="Calibri"/>
                <w:color w:val="000000"/>
                <w:lang w:eastAsia="fr-FR"/>
              </w:rPr>
              <w:t>c : le format attendu est une date : aaaa-mm-jj</w:t>
            </w:r>
          </w:p>
          <w:p w14:paraId="2FA650A4" w14:textId="35775879" w:rsidR="00AB19EA" w:rsidRPr="002149E7" w:rsidRDefault="00AB19EA" w:rsidP="00AB19EA">
            <w:pPr>
              <w:jc w:val="left"/>
              <w:rPr>
                <w:rFonts w:ascii="Calibri" w:eastAsia="Times New Roman" w:hAnsi="Calibri" w:cs="Calibri"/>
                <w:color w:val="000000"/>
                <w:lang w:eastAsia="fr-FR"/>
              </w:rPr>
            </w:pPr>
            <w:r>
              <w:rPr>
                <w:rFonts w:ascii="Calibri" w:eastAsia="Times New Roman" w:hAnsi="Calibri" w:cs="Calibri"/>
                <w:color w:val="000000"/>
                <w:lang w:eastAsia="fr-FR"/>
              </w:rPr>
              <w:t>d : Nombre entier sans décimale ni séparateur de milliers</w:t>
            </w:r>
          </w:p>
        </w:tc>
      </w:tr>
    </w:tbl>
    <w:p w14:paraId="085636BA" w14:textId="77777777" w:rsidR="002149E7" w:rsidRDefault="002149E7"/>
    <w:p w14:paraId="779A576C" w14:textId="77777777" w:rsidR="00E36D66" w:rsidRDefault="00E36D66"/>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7"/>
        <w:gridCol w:w="7036"/>
        <w:gridCol w:w="1280"/>
        <w:gridCol w:w="1556"/>
        <w:gridCol w:w="3547"/>
      </w:tblGrid>
      <w:tr w:rsidR="008B5B87" w:rsidRPr="002B41E3" w14:paraId="5AE03B25" w14:textId="603A6239" w:rsidTr="008B5B87">
        <w:trPr>
          <w:trHeight w:val="300"/>
        </w:trPr>
        <w:tc>
          <w:tcPr>
            <w:tcW w:w="1177" w:type="dxa"/>
            <w:shd w:val="clear" w:color="auto" w:fill="BDD6EE" w:themeFill="accent1" w:themeFillTint="66"/>
            <w:noWrap/>
            <w:vAlign w:val="bottom"/>
          </w:tcPr>
          <w:p w14:paraId="498DA2E2" w14:textId="77777777" w:rsidR="008B5B87" w:rsidRPr="0036241E" w:rsidRDefault="008B5B87" w:rsidP="002B41E3">
            <w:pPr>
              <w:jc w:val="left"/>
              <w:rPr>
                <w:rFonts w:ascii="Calibri" w:eastAsia="Times New Roman" w:hAnsi="Calibri" w:cs="Times New Roman"/>
                <w:color w:val="000000"/>
                <w:highlight w:val="yellow"/>
                <w:lang w:eastAsia="fr-FR"/>
              </w:rPr>
            </w:pPr>
            <w:r w:rsidRPr="0036241E">
              <w:rPr>
                <w:rFonts w:ascii="Calibri" w:eastAsia="Times New Roman" w:hAnsi="Calibri" w:cs="Times New Roman"/>
                <w:color w:val="000000"/>
                <w:lang w:eastAsia="fr-FR"/>
              </w:rPr>
              <w:t>N°</w:t>
            </w:r>
          </w:p>
        </w:tc>
        <w:tc>
          <w:tcPr>
            <w:tcW w:w="7036" w:type="dxa"/>
            <w:shd w:val="clear" w:color="auto" w:fill="BDD6EE" w:themeFill="accent1" w:themeFillTint="66"/>
            <w:noWrap/>
            <w:vAlign w:val="bottom"/>
          </w:tcPr>
          <w:p w14:paraId="59AE93F6" w14:textId="12632D01" w:rsidR="008B5B87" w:rsidRPr="0036241E" w:rsidRDefault="008B5B87" w:rsidP="002B41E3">
            <w:pPr>
              <w:jc w:val="left"/>
              <w:rPr>
                <w:rFonts w:ascii="Calibri" w:eastAsia="Times New Roman" w:hAnsi="Calibri" w:cs="Times New Roman"/>
                <w:lang w:eastAsia="fr-FR"/>
              </w:rPr>
            </w:pPr>
            <w:r w:rsidRPr="00462234">
              <w:rPr>
                <w:rFonts w:ascii="Calibri" w:eastAsia="Times New Roman" w:hAnsi="Calibri" w:cs="Times New Roman"/>
                <w:lang w:eastAsia="fr-FR"/>
              </w:rPr>
              <w:t>B1- EVALUATION DES RISQUES PAR L’ORGANISME</w:t>
            </w:r>
          </w:p>
        </w:tc>
        <w:tc>
          <w:tcPr>
            <w:tcW w:w="1280" w:type="dxa"/>
            <w:shd w:val="clear" w:color="auto" w:fill="BDD6EE" w:themeFill="accent1" w:themeFillTint="66"/>
          </w:tcPr>
          <w:p w14:paraId="6A6497D7" w14:textId="7D260042" w:rsidR="008B5B87" w:rsidRDefault="008B5B87" w:rsidP="002149E7">
            <w:pPr>
              <w:jc w:val="center"/>
              <w:rPr>
                <w:rFonts w:ascii="Calibri" w:eastAsia="Times New Roman" w:hAnsi="Calibri" w:cs="Times New Roman"/>
                <w:lang w:eastAsia="fr-FR"/>
              </w:rPr>
            </w:pPr>
            <w:r>
              <w:rPr>
                <w:rFonts w:ascii="Calibri" w:eastAsia="Times New Roman" w:hAnsi="Calibri" w:cs="Times New Roman"/>
                <w:lang w:eastAsia="fr-FR"/>
              </w:rPr>
              <w:t>Article</w:t>
            </w:r>
          </w:p>
        </w:tc>
        <w:tc>
          <w:tcPr>
            <w:tcW w:w="1556" w:type="dxa"/>
            <w:shd w:val="clear" w:color="auto" w:fill="BDD6EE" w:themeFill="accent1" w:themeFillTint="66"/>
          </w:tcPr>
          <w:p w14:paraId="196F38BC" w14:textId="3163C00E" w:rsidR="008B5B87" w:rsidRPr="0036241E" w:rsidRDefault="008B5B87" w:rsidP="00FD5506">
            <w:pPr>
              <w:jc w:val="center"/>
              <w:rPr>
                <w:rFonts w:ascii="Calibri" w:eastAsia="Times New Roman" w:hAnsi="Calibri" w:cs="Times New Roman"/>
                <w:lang w:eastAsia="fr-FR"/>
              </w:rPr>
            </w:pPr>
            <w:r>
              <w:rPr>
                <w:rFonts w:ascii="Calibri" w:eastAsia="Times New Roman" w:hAnsi="Calibri" w:cs="Times New Roman"/>
                <w:lang w:eastAsia="fr-FR"/>
              </w:rPr>
              <w:t>Réponse</w:t>
            </w:r>
          </w:p>
        </w:tc>
        <w:tc>
          <w:tcPr>
            <w:tcW w:w="3547" w:type="dxa"/>
            <w:shd w:val="clear" w:color="auto" w:fill="BDD6EE" w:themeFill="accent1" w:themeFillTint="66"/>
          </w:tcPr>
          <w:p w14:paraId="6CFF728D" w14:textId="42408E6D" w:rsidR="008B5B87" w:rsidRDefault="008B5B87" w:rsidP="007E56C7">
            <w:pPr>
              <w:jc w:val="center"/>
              <w:rPr>
                <w:rFonts w:ascii="Calibri" w:eastAsia="Times New Roman" w:hAnsi="Calibri" w:cs="Times New Roman"/>
                <w:lang w:eastAsia="fr-FR"/>
              </w:rPr>
            </w:pPr>
            <w:r>
              <w:rPr>
                <w:rFonts w:ascii="Calibri" w:eastAsia="Times New Roman" w:hAnsi="Calibri" w:cs="Times New Roman"/>
                <w:lang w:eastAsia="fr-FR"/>
              </w:rPr>
              <w:t>Commentaires</w:t>
            </w:r>
          </w:p>
        </w:tc>
      </w:tr>
      <w:tr w:rsidR="008B5B87" w:rsidRPr="002B41E3" w14:paraId="1DD85CF4" w14:textId="69C9DAA9" w:rsidTr="008B5B87">
        <w:trPr>
          <w:trHeight w:val="300"/>
        </w:trPr>
        <w:tc>
          <w:tcPr>
            <w:tcW w:w="1177" w:type="dxa"/>
            <w:shd w:val="clear" w:color="auto" w:fill="FFFFFF" w:themeFill="background1"/>
            <w:noWrap/>
            <w:vAlign w:val="bottom"/>
            <w:hideMark/>
          </w:tcPr>
          <w:p w14:paraId="6749D2C8" w14:textId="77777777" w:rsidR="008B5B87" w:rsidRPr="002B41E3" w:rsidRDefault="008B5B8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1.010</w:t>
            </w:r>
          </w:p>
        </w:tc>
        <w:tc>
          <w:tcPr>
            <w:tcW w:w="7036" w:type="dxa"/>
            <w:shd w:val="clear" w:color="auto" w:fill="FFFFFF" w:themeFill="background1"/>
            <w:noWrap/>
            <w:vAlign w:val="bottom"/>
            <w:hideMark/>
          </w:tcPr>
          <w:p w14:paraId="1628226B" w14:textId="31965098" w:rsidR="008B5B87" w:rsidRPr="002B41E3" w:rsidRDefault="008B5B87" w:rsidP="00F15156">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l’ensemble des produits ou services offerts ?</w:t>
            </w:r>
            <w:r>
              <w:rPr>
                <w:rFonts w:ascii="Calibri" w:eastAsia="Times New Roman" w:hAnsi="Calibri" w:cs="Times New Roman"/>
                <w:color w:val="000000"/>
                <w:lang w:eastAsia="fr-FR"/>
              </w:rPr>
              <w:t xml:space="preserve"> Indiquer en commentaires toute modification des produits ou services offerts intervenue dans la dernière année civile et votre analyse des risques qui y sont associés.</w:t>
            </w:r>
          </w:p>
        </w:tc>
        <w:tc>
          <w:tcPr>
            <w:tcW w:w="1280" w:type="dxa"/>
            <w:shd w:val="clear" w:color="auto" w:fill="FFFFFF" w:themeFill="background1"/>
          </w:tcPr>
          <w:p w14:paraId="22F0160B" w14:textId="7AB19FC6"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1CBD1B98" w14:textId="451FE7A4"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4140650D"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6A474CD9" w14:textId="6168EBEE" w:rsidTr="008B5B87">
        <w:trPr>
          <w:trHeight w:val="300"/>
        </w:trPr>
        <w:tc>
          <w:tcPr>
            <w:tcW w:w="1177" w:type="dxa"/>
            <w:shd w:val="clear" w:color="auto" w:fill="FFFFFF" w:themeFill="background1"/>
            <w:noWrap/>
            <w:vAlign w:val="bottom"/>
            <w:hideMark/>
          </w:tcPr>
          <w:p w14:paraId="1072C21A" w14:textId="77777777"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1.020</w:t>
            </w:r>
          </w:p>
        </w:tc>
        <w:tc>
          <w:tcPr>
            <w:tcW w:w="7036" w:type="dxa"/>
            <w:shd w:val="clear" w:color="auto" w:fill="FFFFFF" w:themeFill="background1"/>
            <w:noWrap/>
            <w:vAlign w:val="bottom"/>
            <w:hideMark/>
          </w:tcPr>
          <w:p w14:paraId="1D8D2189" w14:textId="6E9E9482" w:rsidR="008B5B87" w:rsidRPr="002B41E3" w:rsidRDefault="008B5B87"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les conditions particulières de l’ensemble de vos opérations (nature, complexité) ?</w:t>
            </w:r>
            <w:r>
              <w:rPr>
                <w:rFonts w:ascii="Calibri" w:eastAsia="Times New Roman" w:hAnsi="Calibri" w:cs="Times New Roman"/>
                <w:color w:val="000000"/>
                <w:lang w:eastAsia="fr-FR"/>
              </w:rPr>
              <w:t xml:space="preserve"> Indiquer en commentaires toute modification significative des conditions des opérations intervenue dans la dernière année civile et votre analyse des risques qui y sont associés.</w:t>
            </w:r>
          </w:p>
        </w:tc>
        <w:tc>
          <w:tcPr>
            <w:tcW w:w="1280" w:type="dxa"/>
            <w:shd w:val="clear" w:color="auto" w:fill="FFFFFF" w:themeFill="background1"/>
          </w:tcPr>
          <w:p w14:paraId="29E8A785" w14:textId="6528069C"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4A4C4030" w14:textId="30CBA5F1"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4377A8A6"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5363FF6A" w14:textId="750D5432" w:rsidTr="008B5B87">
        <w:trPr>
          <w:trHeight w:val="300"/>
        </w:trPr>
        <w:tc>
          <w:tcPr>
            <w:tcW w:w="1177" w:type="dxa"/>
            <w:shd w:val="clear" w:color="auto" w:fill="FFFFFF" w:themeFill="background1"/>
            <w:noWrap/>
            <w:vAlign w:val="bottom"/>
            <w:hideMark/>
          </w:tcPr>
          <w:p w14:paraId="4C5C11C0" w14:textId="77777777"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1.030</w:t>
            </w:r>
          </w:p>
        </w:tc>
        <w:tc>
          <w:tcPr>
            <w:tcW w:w="7036" w:type="dxa"/>
            <w:shd w:val="clear" w:color="auto" w:fill="FFFFFF" w:themeFill="background1"/>
            <w:noWrap/>
            <w:vAlign w:val="bottom"/>
            <w:hideMark/>
          </w:tcPr>
          <w:p w14:paraId="0321C254" w14:textId="54B42F65" w:rsidR="008B5B87" w:rsidRPr="002B41E3" w:rsidRDefault="008B5B87"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l’ensemble des canaux de distribution utilisés ?</w:t>
            </w:r>
            <w:r>
              <w:rPr>
                <w:rFonts w:ascii="Calibri" w:eastAsia="Times New Roman" w:hAnsi="Calibri" w:cs="Times New Roman"/>
                <w:color w:val="000000"/>
                <w:lang w:eastAsia="fr-FR"/>
              </w:rPr>
              <w:t xml:space="preserve"> Indiquer en commentaires toute modification des canaux de distribution intervenue dans la dernière année civile et votre analyse des risques qui y sont associés.</w:t>
            </w:r>
          </w:p>
        </w:tc>
        <w:tc>
          <w:tcPr>
            <w:tcW w:w="1280" w:type="dxa"/>
            <w:shd w:val="clear" w:color="auto" w:fill="FFFFFF" w:themeFill="background1"/>
          </w:tcPr>
          <w:p w14:paraId="125A93FD" w14:textId="4F01AA3F"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4128C03F" w14:textId="04DA8F47"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37C88959"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25370C15" w14:textId="629411BE" w:rsidTr="008B5B87">
        <w:trPr>
          <w:trHeight w:val="300"/>
        </w:trPr>
        <w:tc>
          <w:tcPr>
            <w:tcW w:w="1177" w:type="dxa"/>
            <w:shd w:val="clear" w:color="auto" w:fill="FFFFFF" w:themeFill="background1"/>
            <w:noWrap/>
            <w:vAlign w:val="bottom"/>
            <w:hideMark/>
          </w:tcPr>
          <w:p w14:paraId="3E4A5DC6" w14:textId="77777777"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1.040</w:t>
            </w:r>
          </w:p>
        </w:tc>
        <w:tc>
          <w:tcPr>
            <w:tcW w:w="7036" w:type="dxa"/>
            <w:shd w:val="clear" w:color="auto" w:fill="FFFFFF" w:themeFill="background1"/>
            <w:noWrap/>
            <w:vAlign w:val="bottom"/>
            <w:hideMark/>
          </w:tcPr>
          <w:p w14:paraId="45FC4DB8" w14:textId="1F8B0C63" w:rsidR="008B5B87" w:rsidRPr="002B41E3" w:rsidRDefault="008B5B87"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La classification des risques de votre organisme couvre-t-elle les caractéristiques de l’ensemble de vos clients ?</w:t>
            </w:r>
            <w:r>
              <w:rPr>
                <w:rFonts w:ascii="Calibri" w:eastAsia="Times New Roman" w:hAnsi="Calibri" w:cs="Times New Roman"/>
                <w:color w:val="000000"/>
                <w:lang w:eastAsia="fr-FR"/>
              </w:rPr>
              <w:t xml:space="preserve"> Indiquer en commentaires toute modification significative de la clientèle visée intervenue dans la dernière année civile et votre analyse des risques qui y sont associés.</w:t>
            </w:r>
          </w:p>
        </w:tc>
        <w:tc>
          <w:tcPr>
            <w:tcW w:w="1280" w:type="dxa"/>
            <w:shd w:val="clear" w:color="auto" w:fill="FFFFFF" w:themeFill="background1"/>
          </w:tcPr>
          <w:p w14:paraId="772E7C14" w14:textId="0DED174B"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7B3E6F0C" w14:textId="4FB759B4"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6815C1BB"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31F99787" w14:textId="066F364F" w:rsidTr="008B5B87">
        <w:trPr>
          <w:trHeight w:val="300"/>
        </w:trPr>
        <w:tc>
          <w:tcPr>
            <w:tcW w:w="1177" w:type="dxa"/>
            <w:shd w:val="clear" w:color="auto" w:fill="FFFFFF" w:themeFill="background1"/>
            <w:noWrap/>
            <w:vAlign w:val="bottom"/>
            <w:hideMark/>
          </w:tcPr>
          <w:p w14:paraId="4BD74AAF" w14:textId="77777777"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1.050</w:t>
            </w:r>
          </w:p>
        </w:tc>
        <w:tc>
          <w:tcPr>
            <w:tcW w:w="7036" w:type="dxa"/>
            <w:shd w:val="clear" w:color="auto" w:fill="FFFFFF" w:themeFill="background1"/>
            <w:noWrap/>
            <w:vAlign w:val="bottom"/>
            <w:hideMark/>
          </w:tcPr>
          <w:p w14:paraId="1D58F93D" w14:textId="3466EB83" w:rsidR="008B5B87" w:rsidRPr="002B41E3" w:rsidRDefault="008B5B87"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La classification des risques de votre organisme couvre-t-elle l’ensemble des pays ou territoires d’origine ou de destination des fonds ? </w:t>
            </w:r>
            <w:r>
              <w:rPr>
                <w:rFonts w:ascii="Calibri" w:eastAsia="Times New Roman" w:hAnsi="Calibri" w:cs="Times New Roman"/>
                <w:color w:val="000000"/>
                <w:lang w:eastAsia="fr-FR"/>
              </w:rPr>
              <w:t>Indiquer en commentaires toute modification significative de la part des différents pays impliqués dans vos opérations lors de la dernière année civile et votre analyse des risques qui y sont associés.</w:t>
            </w:r>
          </w:p>
        </w:tc>
        <w:tc>
          <w:tcPr>
            <w:tcW w:w="1280" w:type="dxa"/>
            <w:shd w:val="clear" w:color="auto" w:fill="FFFFFF" w:themeFill="background1"/>
          </w:tcPr>
          <w:p w14:paraId="378C1B16" w14:textId="5BA35B01"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795E4E95" w14:textId="15F28E88"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54FF0373"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4E1D6779" w14:textId="07675205" w:rsidTr="008B5B87">
        <w:trPr>
          <w:trHeight w:val="300"/>
        </w:trPr>
        <w:tc>
          <w:tcPr>
            <w:tcW w:w="1177" w:type="dxa"/>
            <w:shd w:val="clear" w:color="auto" w:fill="FFFFFF" w:themeFill="background1"/>
            <w:noWrap/>
            <w:vAlign w:val="bottom"/>
            <w:hideMark/>
          </w:tcPr>
          <w:p w14:paraId="4F36D103" w14:textId="77777777"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1.060</w:t>
            </w:r>
          </w:p>
        </w:tc>
        <w:tc>
          <w:tcPr>
            <w:tcW w:w="7036" w:type="dxa"/>
            <w:shd w:val="clear" w:color="auto" w:fill="FFFFFF" w:themeFill="background1"/>
            <w:noWrap/>
            <w:vAlign w:val="bottom"/>
            <w:hideMark/>
          </w:tcPr>
          <w:p w14:paraId="04FD380F" w14:textId="4AA77742"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Avez-vous intégré des facteurs de risques de FT dans votre classification des risques ?</w:t>
            </w:r>
            <w:r>
              <w:rPr>
                <w:rFonts w:ascii="Calibri" w:eastAsia="Times New Roman" w:hAnsi="Calibri" w:cs="Times New Roman"/>
                <w:color w:val="000000"/>
                <w:lang w:eastAsia="fr-FR"/>
              </w:rPr>
              <w:t xml:space="preserve"> Indiquez en commentaires toute modification intervenue lors de la dernière année civile.</w:t>
            </w:r>
          </w:p>
        </w:tc>
        <w:tc>
          <w:tcPr>
            <w:tcW w:w="1280" w:type="dxa"/>
            <w:shd w:val="clear" w:color="auto" w:fill="FFFFFF" w:themeFill="background1"/>
          </w:tcPr>
          <w:p w14:paraId="041CE7B9" w14:textId="24E72F80"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015C545F" w14:textId="3DB70387"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2C584749"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0B53960D" w14:textId="314F1398" w:rsidTr="008B5B87">
        <w:trPr>
          <w:trHeight w:val="300"/>
        </w:trPr>
        <w:tc>
          <w:tcPr>
            <w:tcW w:w="1177" w:type="dxa"/>
            <w:shd w:val="clear" w:color="auto" w:fill="FFFFFF" w:themeFill="background1"/>
            <w:noWrap/>
            <w:vAlign w:val="bottom"/>
            <w:hideMark/>
          </w:tcPr>
          <w:p w14:paraId="5917782E" w14:textId="77777777"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1.070</w:t>
            </w:r>
          </w:p>
        </w:tc>
        <w:tc>
          <w:tcPr>
            <w:tcW w:w="7036" w:type="dxa"/>
            <w:shd w:val="clear" w:color="auto" w:fill="FFFFFF" w:themeFill="background1"/>
            <w:noWrap/>
            <w:vAlign w:val="bottom"/>
            <w:hideMark/>
          </w:tcPr>
          <w:p w14:paraId="746A5F3D" w14:textId="6B65C73F" w:rsidR="008B5B87" w:rsidRPr="002B41E3" w:rsidRDefault="008B5B87" w:rsidP="00B7332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Y a-t-il eu, au cours de la dernière année civile, un ou plusieurs évènements internes ou externes à l’organisme ayant affecté votre exposition aux risques BC-FT et qui a (ont) donné lieu à une mise à jour en conséquence de la classification des risques ?</w:t>
            </w:r>
            <w:r>
              <w:rPr>
                <w:rFonts w:ascii="Calibri" w:eastAsia="Times New Roman" w:hAnsi="Calibri" w:cs="Times New Roman"/>
                <w:color w:val="000000"/>
                <w:lang w:eastAsia="fr-FR"/>
              </w:rPr>
              <w:t xml:space="preserve"> Si oui, précisez en commentaires lesquels.</w:t>
            </w:r>
          </w:p>
        </w:tc>
        <w:tc>
          <w:tcPr>
            <w:tcW w:w="1280" w:type="dxa"/>
            <w:shd w:val="clear" w:color="auto" w:fill="FFFFFF" w:themeFill="background1"/>
          </w:tcPr>
          <w:p w14:paraId="63B8BF22" w14:textId="5415F7D2"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2FD4A1E5" w14:textId="310F20B8"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6EE379B5"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07C0BDCB" w14:textId="77777777" w:rsidTr="008B5B87">
        <w:trPr>
          <w:trHeight w:val="300"/>
        </w:trPr>
        <w:tc>
          <w:tcPr>
            <w:tcW w:w="1177" w:type="dxa"/>
            <w:shd w:val="clear" w:color="auto" w:fill="FFFFFF" w:themeFill="background1"/>
            <w:noWrap/>
            <w:vAlign w:val="bottom"/>
          </w:tcPr>
          <w:p w14:paraId="4EC8659F" w14:textId="4A664DA5" w:rsidR="008B5B87" w:rsidRPr="002B41E3" w:rsidRDefault="008B5B87" w:rsidP="002B41E3">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1.076</w:t>
            </w:r>
          </w:p>
        </w:tc>
        <w:tc>
          <w:tcPr>
            <w:tcW w:w="7036" w:type="dxa"/>
            <w:shd w:val="clear" w:color="auto" w:fill="FFFFFF" w:themeFill="background1"/>
            <w:noWrap/>
            <w:vAlign w:val="bottom"/>
          </w:tcPr>
          <w:p w14:paraId="78EF73BA" w14:textId="6057CAE3" w:rsidR="008B5B87" w:rsidRPr="002B41E3" w:rsidRDefault="008B5B87" w:rsidP="009F513E">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Les principaux risques de BC-FT auxquels votre organisme est exposé ont-ils changé par rapport à l’exercice précédent ? Dans tous les cas, précisez en commentaire quels sont ces principaux risques.</w:t>
            </w:r>
          </w:p>
        </w:tc>
        <w:tc>
          <w:tcPr>
            <w:tcW w:w="1280" w:type="dxa"/>
            <w:shd w:val="clear" w:color="auto" w:fill="FFFFFF" w:themeFill="background1"/>
          </w:tcPr>
          <w:p w14:paraId="2486BEB6" w14:textId="77777777" w:rsidR="008B5B87"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w:t>
            </w:r>
          </w:p>
          <w:p w14:paraId="4D0BE52B" w14:textId="144A8255"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CMF </w:t>
            </w:r>
          </w:p>
        </w:tc>
        <w:tc>
          <w:tcPr>
            <w:tcW w:w="1556" w:type="dxa"/>
            <w:shd w:val="clear" w:color="auto" w:fill="FFFFFF" w:themeFill="background1"/>
          </w:tcPr>
          <w:p w14:paraId="1537A726" w14:textId="584A7B51"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shd w:val="clear" w:color="auto" w:fill="FFFFFF" w:themeFill="background1"/>
          </w:tcPr>
          <w:p w14:paraId="32EF47F7"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1671CCAC" w14:textId="05E0FAAD" w:rsidTr="008B5B87">
        <w:trPr>
          <w:trHeight w:val="300"/>
        </w:trPr>
        <w:tc>
          <w:tcPr>
            <w:tcW w:w="1177" w:type="dxa"/>
            <w:shd w:val="clear" w:color="auto" w:fill="FFFFFF" w:themeFill="background1"/>
            <w:noWrap/>
            <w:vAlign w:val="bottom"/>
            <w:hideMark/>
          </w:tcPr>
          <w:p w14:paraId="20B02B9E" w14:textId="77777777" w:rsidR="008B5B87" w:rsidRPr="002B41E3" w:rsidRDefault="008B5B87" w:rsidP="002B41E3">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1.080</w:t>
            </w:r>
          </w:p>
        </w:tc>
        <w:tc>
          <w:tcPr>
            <w:tcW w:w="7036" w:type="dxa"/>
            <w:shd w:val="clear" w:color="auto" w:fill="FFFFFF" w:themeFill="background1"/>
            <w:noWrap/>
            <w:vAlign w:val="bottom"/>
            <w:hideMark/>
          </w:tcPr>
          <w:p w14:paraId="21861D66" w14:textId="3871675C" w:rsidR="008B5B87" w:rsidRPr="002B41E3" w:rsidRDefault="008B5B87" w:rsidP="009F513E">
            <w:pPr>
              <w:jc w:val="left"/>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de la dernière mise à jour de la classification des risques de votre organisme.</w:t>
            </w:r>
            <w:r>
              <w:rPr>
                <w:rFonts w:ascii="Calibri" w:eastAsia="Times New Roman" w:hAnsi="Calibri" w:cs="Times New Roman"/>
                <w:color w:val="000000"/>
                <w:lang w:eastAsia="fr-FR"/>
              </w:rPr>
              <w:t xml:space="preserve"> Si la modification a eu lieu lors de la dernière année civile, résumer en commentaires les principales modifications effectuées, autres que celles décrites aux questions 1.010 à 1.070</w:t>
            </w:r>
          </w:p>
        </w:tc>
        <w:tc>
          <w:tcPr>
            <w:tcW w:w="1280" w:type="dxa"/>
            <w:shd w:val="clear" w:color="auto" w:fill="FFFFFF" w:themeFill="background1"/>
          </w:tcPr>
          <w:p w14:paraId="730605DE" w14:textId="69D12793" w:rsidR="008B5B87" w:rsidRPr="002B41E3" w:rsidRDefault="008B5B87" w:rsidP="002149E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L.561-4-1 CMF</w:t>
            </w:r>
          </w:p>
        </w:tc>
        <w:tc>
          <w:tcPr>
            <w:tcW w:w="1556" w:type="dxa"/>
            <w:shd w:val="clear" w:color="auto" w:fill="FFFFFF" w:themeFill="background1"/>
          </w:tcPr>
          <w:p w14:paraId="31229318" w14:textId="06C6399D" w:rsidR="008B5B87" w:rsidRPr="002B41E3" w:rsidRDefault="008B5B87" w:rsidP="00537DFC">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7" w:type="dxa"/>
            <w:shd w:val="clear" w:color="auto" w:fill="FFFFFF" w:themeFill="background1"/>
          </w:tcPr>
          <w:p w14:paraId="7F5AF199" w14:textId="77777777" w:rsidR="008B5B87" w:rsidRPr="00462234" w:rsidRDefault="008B5B87" w:rsidP="00462234">
            <w:pPr>
              <w:jc w:val="left"/>
              <w:rPr>
                <w:rFonts w:ascii="Calibri" w:eastAsia="Times New Roman" w:hAnsi="Calibri" w:cs="Times New Roman"/>
                <w:color w:val="000000"/>
                <w:lang w:eastAsia="fr-FR"/>
              </w:rPr>
            </w:pPr>
          </w:p>
        </w:tc>
      </w:tr>
      <w:tr w:rsidR="008B5B87" w:rsidRPr="00C5280C" w14:paraId="276652CF" w14:textId="77777777" w:rsidTr="008B5B87">
        <w:trPr>
          <w:trHeight w:val="300"/>
        </w:trPr>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0F053" w14:textId="12758C4C" w:rsidR="008B5B87" w:rsidRPr="00C5280C" w:rsidRDefault="008B5B87" w:rsidP="00CD3CE6">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1.081</w:t>
            </w:r>
          </w:p>
        </w:tc>
        <w:tc>
          <w:tcPr>
            <w:tcW w:w="7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05B31" w14:textId="77777777" w:rsidR="008B5B87" w:rsidRPr="00C5280C" w:rsidRDefault="008B5B87" w:rsidP="00CD3CE6">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 xml:space="preserve">Y a-t-il eu, au cours de la dernière année civile, un changement </w:t>
            </w:r>
            <w:r w:rsidRPr="00C5280C">
              <w:rPr>
                <w:rFonts w:ascii="Calibri" w:eastAsia="Times New Roman" w:hAnsi="Calibri" w:cs="Times New Roman"/>
                <w:iCs/>
                <w:color w:val="000000"/>
                <w:lang w:eastAsia="fr-FR"/>
              </w:rPr>
              <w:t>dans la composition ou l’organisation de la direction effective de votre établissement, ou un changement relatif aux personnes détenant, directement ou indirectement, plus de 25 % du capital ou des droits de vote de votre établissement ou exerçant par tout autre moyen un pouvoir de contrôle sur votre établissement au sens des 3° et 4° du I de l’article L.233-3 du code de commerce, ou un événement de nature à remettre en cause l’appréciation précédemment portée sur l’honorabilité et la compétence de ces personnes ? Si oui, préciser en commentaires la date de la déclaration faite à l’AMF en application de l’article D.54-10-5 du code monétaire et financier</w:t>
            </w:r>
          </w:p>
          <w:p w14:paraId="34F76C19" w14:textId="77777777" w:rsidR="008B5B87" w:rsidRPr="00C5280C" w:rsidRDefault="008B5B87" w:rsidP="00CD3CE6">
            <w:pPr>
              <w:jc w:val="left"/>
              <w:rPr>
                <w:rFonts w:ascii="Calibri" w:eastAsia="Times New Roman" w:hAnsi="Calibri" w:cs="Times New Roman"/>
                <w:color w:val="000000"/>
                <w:lang w:eastAsia="fr-FR"/>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2FADA52" w14:textId="455F9B7E" w:rsidR="008B5B87" w:rsidRPr="00D03B01" w:rsidRDefault="008B5B87" w:rsidP="00CD3CE6">
            <w:pPr>
              <w:jc w:val="center"/>
              <w:rPr>
                <w:rFonts w:ascii="Calibri" w:eastAsia="Times New Roman" w:hAnsi="Calibri" w:cs="Times New Roman"/>
                <w:color w:val="000000"/>
                <w:lang w:eastAsia="fr-FR"/>
              </w:rPr>
            </w:pPr>
          </w:p>
        </w:tc>
        <w:tc>
          <w:tcPr>
            <w:tcW w:w="1556" w:type="dxa"/>
            <w:tcBorders>
              <w:top w:val="single" w:sz="4" w:space="0" w:color="auto"/>
              <w:left w:val="single" w:sz="4" w:space="0" w:color="auto"/>
              <w:bottom w:val="single" w:sz="4" w:space="0" w:color="auto"/>
              <w:right w:val="single" w:sz="4" w:space="0" w:color="auto"/>
            </w:tcBorders>
          </w:tcPr>
          <w:p w14:paraId="3C962A18" w14:textId="7FDCFA6D" w:rsidR="008B5B87" w:rsidRPr="00D03B01" w:rsidRDefault="008B5B87" w:rsidP="00231604">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7" w:type="dxa"/>
            <w:tcBorders>
              <w:top w:val="single" w:sz="4" w:space="0" w:color="auto"/>
              <w:left w:val="single" w:sz="4" w:space="0" w:color="auto"/>
              <w:bottom w:val="single" w:sz="4" w:space="0" w:color="auto"/>
              <w:right w:val="single" w:sz="4" w:space="0" w:color="auto"/>
            </w:tcBorders>
          </w:tcPr>
          <w:p w14:paraId="75F05D0B" w14:textId="77777777" w:rsidR="008B5B87" w:rsidRPr="00D03B01" w:rsidRDefault="008B5B87" w:rsidP="00CD3CE6">
            <w:pPr>
              <w:jc w:val="left"/>
              <w:rPr>
                <w:rFonts w:ascii="Calibri" w:eastAsia="Times New Roman" w:hAnsi="Calibri" w:cs="Times New Roman"/>
                <w:color w:val="000000"/>
                <w:lang w:eastAsia="fr-FR"/>
              </w:rPr>
            </w:pPr>
          </w:p>
        </w:tc>
      </w:tr>
      <w:tr w:rsidR="008B5B87" w:rsidRPr="002B41E3" w14:paraId="59F9EE23" w14:textId="77777777" w:rsidTr="008B5B87">
        <w:trPr>
          <w:trHeight w:val="300"/>
        </w:trPr>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3A9F1" w14:textId="227D943F" w:rsidR="008B5B87" w:rsidRPr="00C5280C" w:rsidRDefault="008B5B87" w:rsidP="00CD3CE6">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1.082</w:t>
            </w:r>
          </w:p>
        </w:tc>
        <w:tc>
          <w:tcPr>
            <w:tcW w:w="7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B34C1" w14:textId="77777777" w:rsidR="008B5B87" w:rsidRPr="00D23559" w:rsidRDefault="008B5B87" w:rsidP="00CD3CE6">
            <w:pPr>
              <w:jc w:val="left"/>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 xml:space="preserve">Indiquer tout changement intervenu au cours de la dernière année civile dans le modèle d’affaires de votre établissement concernant les services sur </w:t>
            </w:r>
            <w:r>
              <w:rPr>
                <w:rFonts w:ascii="Calibri" w:eastAsia="Times New Roman" w:hAnsi="Calibri" w:cs="Times New Roman"/>
                <w:color w:val="000000"/>
                <w:lang w:eastAsia="fr-FR"/>
              </w:rPr>
              <w:t>crypto-actifs</w:t>
            </w:r>
            <w:r w:rsidRPr="00C5280C">
              <w:rPr>
                <w:rFonts w:ascii="Calibri" w:eastAsia="Times New Roman" w:hAnsi="Calibri" w:cs="Times New Roman"/>
                <w:color w:val="000000"/>
                <w:lang w:eastAsia="fr-FR"/>
              </w:rPr>
              <w:t xml:space="preserve"> fournis par votre établissement, autres que ceux décrits aux questions 1.010 à 1.070.</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FC39E6A" w14:textId="77777777" w:rsidR="008B5B87" w:rsidRPr="002B41E3" w:rsidRDefault="008B5B87" w:rsidP="00CD3CE6">
            <w:pPr>
              <w:pStyle w:val="Paragraphedeliste"/>
              <w:ind w:left="0"/>
              <w:jc w:val="center"/>
              <w:rPr>
                <w:rFonts w:ascii="Calibri" w:eastAsia="Times New Roman" w:hAnsi="Calibri" w:cs="Times New Roman"/>
                <w:color w:val="000000"/>
                <w:lang w:eastAsia="fr-FR"/>
              </w:rPr>
            </w:pPr>
          </w:p>
        </w:tc>
        <w:tc>
          <w:tcPr>
            <w:tcW w:w="1556" w:type="dxa"/>
            <w:tcBorders>
              <w:top w:val="single" w:sz="4" w:space="0" w:color="auto"/>
              <w:left w:val="single" w:sz="4" w:space="0" w:color="auto"/>
              <w:bottom w:val="single" w:sz="4" w:space="0" w:color="auto"/>
              <w:right w:val="single" w:sz="4" w:space="0" w:color="auto"/>
            </w:tcBorders>
          </w:tcPr>
          <w:p w14:paraId="2EA11B3B" w14:textId="77777777" w:rsidR="008B5B87" w:rsidRPr="002B41E3" w:rsidRDefault="008B5B87" w:rsidP="00CD3CE6">
            <w:pPr>
              <w:pStyle w:val="Paragraphedeliste"/>
              <w:ind w:left="0"/>
              <w:rPr>
                <w:rFonts w:ascii="Calibri" w:eastAsia="Times New Roman" w:hAnsi="Calibri" w:cs="Times New Roman"/>
                <w:color w:val="000000"/>
                <w:lang w:eastAsia="fr-FR"/>
              </w:rPr>
            </w:pPr>
          </w:p>
        </w:tc>
        <w:tc>
          <w:tcPr>
            <w:tcW w:w="3547" w:type="dxa"/>
            <w:tcBorders>
              <w:top w:val="single" w:sz="4" w:space="0" w:color="auto"/>
              <w:left w:val="single" w:sz="4" w:space="0" w:color="auto"/>
              <w:bottom w:val="single" w:sz="4" w:space="0" w:color="auto"/>
              <w:right w:val="single" w:sz="4" w:space="0" w:color="auto"/>
            </w:tcBorders>
          </w:tcPr>
          <w:p w14:paraId="5E612818" w14:textId="77777777" w:rsidR="008B5B87" w:rsidRPr="002B41E3" w:rsidRDefault="008B5B87" w:rsidP="00CD3CE6">
            <w:pPr>
              <w:pStyle w:val="Paragraphedeliste"/>
              <w:ind w:left="0"/>
              <w:rPr>
                <w:rFonts w:ascii="Calibri" w:eastAsia="Times New Roman" w:hAnsi="Calibri" w:cs="Times New Roman"/>
                <w:color w:val="000000"/>
                <w:lang w:eastAsia="fr-FR"/>
              </w:rPr>
            </w:pPr>
          </w:p>
        </w:tc>
      </w:tr>
    </w:tbl>
    <w:p w14:paraId="54F7F7BF" w14:textId="77CD48B0" w:rsidR="009049EF" w:rsidRDefault="009049EF"/>
    <w:p w14:paraId="196A77E2" w14:textId="28744654" w:rsidR="009049EF" w:rsidRDefault="009049EF"/>
    <w:tbl>
      <w:tblPr>
        <w:tblW w:w="4450" w:type="pct"/>
        <w:tblCellMar>
          <w:left w:w="70" w:type="dxa"/>
          <w:right w:w="70" w:type="dxa"/>
        </w:tblCellMar>
        <w:tblLook w:val="04A0" w:firstRow="1" w:lastRow="0" w:firstColumn="1" w:lastColumn="0" w:noHBand="0" w:noVBand="1"/>
      </w:tblPr>
      <w:tblGrid>
        <w:gridCol w:w="1015"/>
        <w:gridCol w:w="210"/>
        <w:gridCol w:w="438"/>
        <w:gridCol w:w="90"/>
        <w:gridCol w:w="281"/>
        <w:gridCol w:w="62"/>
        <w:gridCol w:w="219"/>
        <w:gridCol w:w="391"/>
        <w:gridCol w:w="281"/>
        <w:gridCol w:w="17"/>
        <w:gridCol w:w="142"/>
        <w:gridCol w:w="967"/>
        <w:gridCol w:w="7"/>
        <w:gridCol w:w="421"/>
        <w:gridCol w:w="274"/>
        <w:gridCol w:w="274"/>
        <w:gridCol w:w="10"/>
        <w:gridCol w:w="590"/>
        <w:gridCol w:w="745"/>
        <w:gridCol w:w="57"/>
        <w:gridCol w:w="10"/>
        <w:gridCol w:w="438"/>
        <w:gridCol w:w="202"/>
        <w:gridCol w:w="354"/>
        <w:gridCol w:w="528"/>
        <w:gridCol w:w="296"/>
        <w:gridCol w:w="20"/>
        <w:gridCol w:w="157"/>
        <w:gridCol w:w="406"/>
        <w:gridCol w:w="471"/>
        <w:gridCol w:w="441"/>
        <w:gridCol w:w="1236"/>
        <w:gridCol w:w="1405"/>
      </w:tblGrid>
      <w:tr w:rsidR="009049EF" w:rsidRPr="009049EF" w14:paraId="5175939B" w14:textId="77777777" w:rsidTr="009049EF">
        <w:trPr>
          <w:trHeight w:val="1002"/>
        </w:trPr>
        <w:tc>
          <w:tcPr>
            <w:tcW w:w="5000" w:type="pct"/>
            <w:gridSpan w:val="33"/>
            <w:tcBorders>
              <w:top w:val="single" w:sz="4" w:space="0" w:color="auto"/>
              <w:left w:val="single" w:sz="4" w:space="0" w:color="auto"/>
              <w:bottom w:val="single" w:sz="4" w:space="0" w:color="auto"/>
              <w:right w:val="single" w:sz="4" w:space="0" w:color="000000"/>
            </w:tcBorders>
            <w:shd w:val="clear" w:color="auto" w:fill="95B3D7"/>
          </w:tcPr>
          <w:p w14:paraId="382345C3" w14:textId="77777777" w:rsidR="009049EF" w:rsidRPr="009049EF" w:rsidRDefault="009049EF" w:rsidP="009049EF">
            <w:pPr>
              <w:spacing w:line="276" w:lineRule="auto"/>
              <w:jc w:val="center"/>
              <w:rPr>
                <w:rFonts w:ascii="Arial" w:eastAsia="Times New Roman" w:hAnsi="Arial" w:cs="Arial"/>
                <w:b/>
                <w:bCs/>
                <w:color w:val="FFFFFF"/>
                <w:sz w:val="24"/>
                <w:szCs w:val="24"/>
                <w:lang w:eastAsia="fr-FR"/>
              </w:rPr>
            </w:pPr>
            <w:r w:rsidRPr="009049EF">
              <w:rPr>
                <w:rFonts w:ascii="Times New Roman" w:eastAsia="Times New Roman" w:hAnsi="Times New Roman" w:cs="Times New Roman"/>
                <w:lang w:eastAsia="zh-CN"/>
              </w:rPr>
              <w:lastRenderedPageBreak/>
              <w:br w:type="page"/>
            </w:r>
          </w:p>
          <w:p w14:paraId="3C38287A" w14:textId="77777777" w:rsidR="009049EF" w:rsidRPr="009049EF" w:rsidRDefault="009049EF" w:rsidP="009049EF">
            <w:pPr>
              <w:spacing w:line="276" w:lineRule="auto"/>
              <w:jc w:val="center"/>
              <w:rPr>
                <w:rFonts w:ascii="Arial" w:eastAsia="Times New Roman" w:hAnsi="Arial" w:cs="Arial"/>
                <w:b/>
                <w:bCs/>
                <w:color w:val="FFFFFF"/>
                <w:sz w:val="24"/>
                <w:szCs w:val="24"/>
                <w:lang w:eastAsia="fr-FR"/>
              </w:rPr>
            </w:pPr>
            <w:r w:rsidRPr="009049EF">
              <w:rPr>
                <w:rFonts w:ascii="Arial" w:eastAsia="Times New Roman" w:hAnsi="Arial" w:cs="Arial"/>
                <w:b/>
                <w:bCs/>
                <w:color w:val="FFFFFF"/>
                <w:sz w:val="24"/>
                <w:szCs w:val="24"/>
                <w:lang w:eastAsia="fr-FR"/>
              </w:rPr>
              <w:t xml:space="preserve">B2- ORGANISATION DU DISPOSITIF DE LCB-FT                        </w:t>
            </w:r>
          </w:p>
        </w:tc>
      </w:tr>
      <w:tr w:rsidR="009049EF" w:rsidRPr="009049EF" w14:paraId="1C7909C8" w14:textId="77777777" w:rsidTr="00512453">
        <w:trPr>
          <w:trHeight w:val="375"/>
        </w:trPr>
        <w:tc>
          <w:tcPr>
            <w:tcW w:w="407" w:type="pct"/>
            <w:vAlign w:val="center"/>
            <w:hideMark/>
          </w:tcPr>
          <w:p w14:paraId="26AC7F7F" w14:textId="77777777" w:rsidR="009049EF" w:rsidRPr="009049EF" w:rsidRDefault="009049EF" w:rsidP="009049EF">
            <w:pPr>
              <w:suppressAutoHyphens/>
              <w:rPr>
                <w:rFonts w:ascii="Arial" w:eastAsia="Times New Roman" w:hAnsi="Arial" w:cs="Arial"/>
                <w:b/>
                <w:bCs/>
                <w:color w:val="FFFFFF"/>
                <w:sz w:val="24"/>
                <w:szCs w:val="24"/>
                <w:lang w:eastAsia="fr-FR"/>
              </w:rPr>
            </w:pPr>
          </w:p>
        </w:tc>
        <w:tc>
          <w:tcPr>
            <w:tcW w:w="260" w:type="pct"/>
            <w:gridSpan w:val="2"/>
            <w:noWrap/>
            <w:vAlign w:val="bottom"/>
            <w:hideMark/>
          </w:tcPr>
          <w:p w14:paraId="42A3EAF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173" w:type="pct"/>
            <w:gridSpan w:val="3"/>
            <w:noWrap/>
            <w:vAlign w:val="bottom"/>
            <w:hideMark/>
          </w:tcPr>
          <w:p w14:paraId="257A495F"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45" w:type="pct"/>
            <w:gridSpan w:val="2"/>
            <w:noWrap/>
            <w:vAlign w:val="bottom"/>
            <w:hideMark/>
          </w:tcPr>
          <w:p w14:paraId="5F5D7F1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847" w:type="pct"/>
            <w:gridSpan w:val="7"/>
            <w:noWrap/>
            <w:vAlign w:val="bottom"/>
            <w:hideMark/>
          </w:tcPr>
          <w:p w14:paraId="20E1EE2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1" w:type="pct"/>
            <w:gridSpan w:val="3"/>
            <w:noWrap/>
            <w:vAlign w:val="bottom"/>
            <w:hideMark/>
          </w:tcPr>
          <w:p w14:paraId="167907C3"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99" w:type="pct"/>
            <w:noWrap/>
            <w:vAlign w:val="bottom"/>
            <w:hideMark/>
          </w:tcPr>
          <w:p w14:paraId="3C2B77E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84" w:type="pct"/>
            <w:gridSpan w:val="4"/>
            <w:noWrap/>
            <w:vAlign w:val="bottom"/>
            <w:hideMark/>
          </w:tcPr>
          <w:p w14:paraId="6AA42F1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4" w:type="pct"/>
            <w:gridSpan w:val="2"/>
          </w:tcPr>
          <w:p w14:paraId="37AE5799" w14:textId="77777777" w:rsidR="009049EF" w:rsidRPr="009049EF" w:rsidRDefault="009049EF" w:rsidP="009049EF">
            <w:pPr>
              <w:spacing w:line="276" w:lineRule="auto"/>
              <w:jc w:val="left"/>
              <w:rPr>
                <w:rFonts w:ascii="Calibri" w:eastAsia="Times New Roman" w:hAnsi="Calibri" w:cs="Times New Roman"/>
                <w:color w:val="000000"/>
                <w:lang w:eastAsia="fr-FR"/>
              </w:rPr>
            </w:pPr>
          </w:p>
        </w:tc>
        <w:tc>
          <w:tcPr>
            <w:tcW w:w="1779" w:type="pct"/>
            <w:gridSpan w:val="8"/>
            <w:noWrap/>
            <w:vAlign w:val="bottom"/>
            <w:hideMark/>
          </w:tcPr>
          <w:p w14:paraId="366359CE" w14:textId="77777777" w:rsidR="009049EF" w:rsidRPr="009049EF" w:rsidRDefault="009049EF" w:rsidP="009049EF">
            <w:pPr>
              <w:suppressAutoHyphens/>
              <w:rPr>
                <w:rFonts w:ascii="Calibri" w:eastAsia="Times New Roman" w:hAnsi="Calibri" w:cs="Times New Roman"/>
                <w:color w:val="000000"/>
                <w:lang w:eastAsia="fr-FR"/>
              </w:rPr>
            </w:pPr>
          </w:p>
        </w:tc>
      </w:tr>
      <w:tr w:rsidR="009049EF" w:rsidRPr="009049EF" w14:paraId="7F1D54BF" w14:textId="77777777" w:rsidTr="00512453">
        <w:trPr>
          <w:gridAfter w:val="4"/>
          <w:wAfter w:w="1426" w:type="pct"/>
          <w:trHeight w:val="300"/>
        </w:trPr>
        <w:tc>
          <w:tcPr>
            <w:tcW w:w="491" w:type="pct"/>
            <w:gridSpan w:val="2"/>
            <w:shd w:val="clear" w:color="auto" w:fill="FFFFFF"/>
            <w:noWrap/>
            <w:vAlign w:val="center"/>
            <w:hideMark/>
          </w:tcPr>
          <w:p w14:paraId="6A78FE3E" w14:textId="77777777" w:rsidR="009049EF" w:rsidRPr="009049EF" w:rsidRDefault="009049EF" w:rsidP="009049EF">
            <w:pPr>
              <w:spacing w:line="276" w:lineRule="auto"/>
              <w:jc w:val="center"/>
              <w:rPr>
                <w:rFonts w:ascii="Arial" w:eastAsia="Times New Roman" w:hAnsi="Arial" w:cs="Arial"/>
                <w:b/>
                <w:bCs/>
                <w:color w:val="000000"/>
                <w:sz w:val="18"/>
                <w:szCs w:val="18"/>
                <w:lang w:eastAsia="fr-FR"/>
              </w:rPr>
            </w:pPr>
            <w:r w:rsidRPr="009049EF">
              <w:rPr>
                <w:rFonts w:ascii="Arial" w:eastAsia="Times New Roman" w:hAnsi="Arial" w:cs="Arial"/>
                <w:b/>
                <w:bCs/>
                <w:color w:val="000000"/>
                <w:sz w:val="18"/>
                <w:szCs w:val="18"/>
                <w:lang w:eastAsia="fr-FR"/>
              </w:rPr>
              <w:t> </w:t>
            </w:r>
          </w:p>
        </w:tc>
        <w:tc>
          <w:tcPr>
            <w:tcW w:w="350" w:type="pct"/>
            <w:gridSpan w:val="4"/>
            <w:shd w:val="clear" w:color="auto" w:fill="FFFFFF"/>
          </w:tcPr>
          <w:p w14:paraId="3EBE8064" w14:textId="77777777" w:rsidR="009049EF" w:rsidRPr="009049EF" w:rsidRDefault="009049EF" w:rsidP="009049EF">
            <w:pPr>
              <w:spacing w:line="276" w:lineRule="auto"/>
              <w:jc w:val="left"/>
              <w:rPr>
                <w:rFonts w:ascii="Arial" w:eastAsia="Times New Roman" w:hAnsi="Arial" w:cs="Arial"/>
                <w:sz w:val="18"/>
                <w:szCs w:val="18"/>
                <w:lang w:eastAsia="fr-FR"/>
              </w:rPr>
            </w:pPr>
          </w:p>
        </w:tc>
        <w:tc>
          <w:tcPr>
            <w:tcW w:w="2733" w:type="pct"/>
            <w:gridSpan w:val="23"/>
            <w:shd w:val="clear" w:color="auto" w:fill="FFFFFF"/>
            <w:noWrap/>
            <w:vAlign w:val="center"/>
          </w:tcPr>
          <w:p w14:paraId="2D505D70" w14:textId="77777777" w:rsidR="009049EF" w:rsidRPr="009049EF" w:rsidRDefault="009049EF" w:rsidP="009049EF">
            <w:pPr>
              <w:spacing w:line="276" w:lineRule="auto"/>
              <w:jc w:val="left"/>
              <w:rPr>
                <w:rFonts w:ascii="Arial" w:eastAsia="Times New Roman" w:hAnsi="Arial" w:cs="Arial"/>
                <w:color w:val="FF0000"/>
                <w:sz w:val="18"/>
                <w:szCs w:val="18"/>
                <w:lang w:eastAsia="fr-FR"/>
              </w:rPr>
            </w:pPr>
          </w:p>
        </w:tc>
      </w:tr>
      <w:tr w:rsidR="00512453" w:rsidRPr="009049EF" w14:paraId="107AD1D6" w14:textId="77777777" w:rsidTr="00512453">
        <w:trPr>
          <w:trHeight w:val="600"/>
        </w:trPr>
        <w:tc>
          <w:tcPr>
            <w:tcW w:w="5000" w:type="pct"/>
            <w:gridSpan w:val="33"/>
            <w:tcBorders>
              <w:top w:val="single" w:sz="4" w:space="0" w:color="auto"/>
              <w:left w:val="single" w:sz="4" w:space="0" w:color="auto"/>
              <w:bottom w:val="single" w:sz="4" w:space="0" w:color="auto"/>
              <w:right w:val="single" w:sz="4" w:space="0" w:color="auto"/>
            </w:tcBorders>
            <w:shd w:val="clear" w:color="auto" w:fill="B8CCE4"/>
            <w:hideMark/>
          </w:tcPr>
          <w:p w14:paraId="5FE0D181" w14:textId="77777777" w:rsidR="00512453" w:rsidRPr="009049EF" w:rsidRDefault="00512453" w:rsidP="009049EF">
            <w:pPr>
              <w:spacing w:line="276" w:lineRule="auto"/>
              <w:jc w:val="center"/>
              <w:rPr>
                <w:rFonts w:ascii="Arial" w:eastAsia="Times New Roman" w:hAnsi="Arial" w:cs="Arial"/>
                <w:b/>
                <w:bCs/>
                <w:sz w:val="20"/>
                <w:szCs w:val="20"/>
                <w:lang w:eastAsia="fr-FR"/>
              </w:rPr>
            </w:pPr>
            <w:r w:rsidRPr="009049EF">
              <w:rPr>
                <w:rFonts w:ascii="Arial" w:eastAsia="Times New Roman" w:hAnsi="Arial" w:cs="Arial"/>
                <w:b/>
                <w:bCs/>
                <w:sz w:val="20"/>
                <w:szCs w:val="20"/>
                <w:lang w:eastAsia="fr-FR"/>
              </w:rPr>
              <w:t xml:space="preserve">B2-1 Identité, rattachement hiérarchique et fonctionnel du responsable du dispositif de LCB-FT (L.561-32 CMF) </w:t>
            </w:r>
          </w:p>
          <w:p w14:paraId="589A0B70" w14:textId="5E36301E" w:rsidR="00512453" w:rsidRPr="009049EF" w:rsidRDefault="00512453" w:rsidP="009049EF">
            <w:pPr>
              <w:spacing w:line="276" w:lineRule="auto"/>
              <w:jc w:val="center"/>
              <w:rPr>
                <w:rFonts w:ascii="Calibri" w:eastAsia="Times New Roman" w:hAnsi="Calibri" w:cs="Times New Roman"/>
                <w:color w:val="000000"/>
                <w:lang w:eastAsia="fr-FR"/>
              </w:rPr>
            </w:pPr>
          </w:p>
          <w:p w14:paraId="5A788FEC" w14:textId="421DA329" w:rsidR="00512453" w:rsidRPr="009049EF" w:rsidRDefault="00512453" w:rsidP="009049EF">
            <w:pPr>
              <w:spacing w:line="276" w:lineRule="auto"/>
              <w:jc w:val="center"/>
              <w:rPr>
                <w:rFonts w:ascii="Calibri" w:eastAsia="Times New Roman" w:hAnsi="Calibri" w:cs="Times New Roman"/>
                <w:b/>
                <w:color w:val="000000"/>
                <w:lang w:eastAsia="fr-FR"/>
              </w:rPr>
            </w:pPr>
          </w:p>
          <w:p w14:paraId="17897C86" w14:textId="06092F4B" w:rsidR="00512453" w:rsidRPr="009049EF" w:rsidRDefault="00512453" w:rsidP="009049EF">
            <w:pPr>
              <w:spacing w:line="276" w:lineRule="auto"/>
              <w:jc w:val="center"/>
              <w:rPr>
                <w:rFonts w:ascii="Calibri" w:eastAsia="Times New Roman" w:hAnsi="Calibri" w:cs="Times New Roman"/>
                <w:b/>
                <w:color w:val="000000"/>
                <w:lang w:eastAsia="fr-FR"/>
              </w:rPr>
            </w:pPr>
          </w:p>
        </w:tc>
      </w:tr>
      <w:tr w:rsidR="009049EF" w:rsidRPr="009049EF" w14:paraId="2C7AD1D5" w14:textId="77777777" w:rsidTr="00512453">
        <w:trPr>
          <w:trHeight w:val="450"/>
        </w:trPr>
        <w:tc>
          <w:tcPr>
            <w:tcW w:w="407" w:type="pct"/>
            <w:tcBorders>
              <w:top w:val="nil"/>
              <w:left w:val="single" w:sz="4" w:space="0" w:color="auto"/>
              <w:bottom w:val="nil"/>
              <w:right w:val="single" w:sz="4" w:space="0" w:color="auto"/>
            </w:tcBorders>
            <w:noWrap/>
            <w:vAlign w:val="center"/>
            <w:hideMark/>
          </w:tcPr>
          <w:p w14:paraId="52D0B836"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 ligne</w:t>
            </w:r>
          </w:p>
        </w:tc>
        <w:tc>
          <w:tcPr>
            <w:tcW w:w="295" w:type="pct"/>
            <w:gridSpan w:val="3"/>
            <w:tcBorders>
              <w:top w:val="nil"/>
              <w:left w:val="nil"/>
              <w:bottom w:val="nil"/>
              <w:right w:val="single" w:sz="4" w:space="0" w:color="auto"/>
            </w:tcBorders>
            <w:vAlign w:val="center"/>
            <w:hideMark/>
          </w:tcPr>
          <w:p w14:paraId="2C37D5A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Qualité</w:t>
            </w:r>
            <w:r w:rsidRPr="009049EF">
              <w:rPr>
                <w:rFonts w:ascii="Arial" w:eastAsia="Times New Roman" w:hAnsi="Arial" w:cs="Arial"/>
                <w:b/>
                <w:bCs/>
                <w:sz w:val="16"/>
                <w:szCs w:val="16"/>
                <w:lang w:eastAsia="fr-FR"/>
              </w:rPr>
              <w:br/>
              <w:t>(a)</w:t>
            </w:r>
          </w:p>
        </w:tc>
        <w:tc>
          <w:tcPr>
            <w:tcW w:w="226" w:type="pct"/>
            <w:gridSpan w:val="3"/>
            <w:tcBorders>
              <w:top w:val="nil"/>
              <w:left w:val="nil"/>
              <w:bottom w:val="nil"/>
              <w:right w:val="single" w:sz="4" w:space="0" w:color="auto"/>
            </w:tcBorders>
            <w:vAlign w:val="center"/>
            <w:hideMark/>
          </w:tcPr>
          <w:p w14:paraId="750CEA18"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Nom</w:t>
            </w:r>
          </w:p>
        </w:tc>
        <w:tc>
          <w:tcPr>
            <w:tcW w:w="334" w:type="pct"/>
            <w:gridSpan w:val="4"/>
            <w:tcBorders>
              <w:top w:val="nil"/>
              <w:left w:val="nil"/>
              <w:bottom w:val="nil"/>
              <w:right w:val="single" w:sz="4" w:space="0" w:color="auto"/>
            </w:tcBorders>
            <w:vAlign w:val="center"/>
            <w:hideMark/>
          </w:tcPr>
          <w:p w14:paraId="0B7D86E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Prénom</w:t>
            </w:r>
          </w:p>
        </w:tc>
        <w:tc>
          <w:tcPr>
            <w:tcW w:w="560" w:type="pct"/>
            <w:gridSpan w:val="3"/>
            <w:tcBorders>
              <w:top w:val="nil"/>
              <w:left w:val="nil"/>
              <w:bottom w:val="nil"/>
              <w:right w:val="single" w:sz="4" w:space="0" w:color="auto"/>
            </w:tcBorders>
            <w:vAlign w:val="center"/>
            <w:hideMark/>
          </w:tcPr>
          <w:p w14:paraId="69ADA3E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Fonction</w:t>
            </w:r>
          </w:p>
        </w:tc>
        <w:tc>
          <w:tcPr>
            <w:tcW w:w="461" w:type="pct"/>
            <w:gridSpan w:val="4"/>
            <w:tcBorders>
              <w:top w:val="nil"/>
              <w:left w:val="nil"/>
              <w:bottom w:val="nil"/>
              <w:right w:val="single" w:sz="4" w:space="0" w:color="auto"/>
            </w:tcBorders>
            <w:vAlign w:val="center"/>
            <w:hideMark/>
          </w:tcPr>
          <w:p w14:paraId="4576FB5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Date de désignation</w:t>
            </w:r>
          </w:p>
        </w:tc>
        <w:tc>
          <w:tcPr>
            <w:tcW w:w="725" w:type="pct"/>
            <w:gridSpan w:val="6"/>
            <w:vMerge w:val="restart"/>
            <w:tcBorders>
              <w:top w:val="nil"/>
              <w:left w:val="nil"/>
              <w:bottom w:val="single" w:sz="4" w:space="0" w:color="808080"/>
              <w:right w:val="single" w:sz="4" w:space="0" w:color="auto"/>
            </w:tcBorders>
            <w:vAlign w:val="center"/>
            <w:hideMark/>
          </w:tcPr>
          <w:p w14:paraId="0095FC13"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Numéro de téléphone</w:t>
            </w:r>
          </w:p>
          <w:p w14:paraId="14F41DDA"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7</w:t>
            </w:r>
          </w:p>
        </w:tc>
        <w:tc>
          <w:tcPr>
            <w:tcW w:w="754" w:type="pct"/>
            <w:gridSpan w:val="6"/>
            <w:vMerge w:val="restart"/>
            <w:tcBorders>
              <w:top w:val="nil"/>
              <w:left w:val="nil"/>
              <w:bottom w:val="single" w:sz="4" w:space="0" w:color="808080"/>
              <w:right w:val="single" w:sz="4" w:space="0" w:color="auto"/>
            </w:tcBorders>
          </w:tcPr>
          <w:p w14:paraId="7429E978" w14:textId="77777777" w:rsidR="009049EF" w:rsidRPr="009049EF" w:rsidRDefault="009049EF" w:rsidP="009049EF">
            <w:pPr>
              <w:spacing w:line="276" w:lineRule="auto"/>
              <w:rPr>
                <w:rFonts w:ascii="Arial" w:eastAsia="Times New Roman" w:hAnsi="Arial" w:cs="Arial"/>
                <w:b/>
                <w:bCs/>
                <w:sz w:val="16"/>
                <w:szCs w:val="16"/>
                <w:lang w:eastAsia="fr-FR"/>
              </w:rPr>
            </w:pPr>
          </w:p>
          <w:p w14:paraId="06EE8B8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Courriel</w:t>
            </w:r>
          </w:p>
          <w:p w14:paraId="086C987C"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8</w:t>
            </w:r>
          </w:p>
        </w:tc>
        <w:tc>
          <w:tcPr>
            <w:tcW w:w="67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92294FA"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Rattachement hiérarchique</w:t>
            </w:r>
          </w:p>
          <w:p w14:paraId="4EBA230C"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9</w:t>
            </w:r>
          </w:p>
        </w:tc>
        <w:tc>
          <w:tcPr>
            <w:tcW w:w="564" w:type="pct"/>
            <w:vMerge w:val="restart"/>
            <w:tcBorders>
              <w:top w:val="single" w:sz="4" w:space="0" w:color="auto"/>
              <w:left w:val="nil"/>
              <w:bottom w:val="single" w:sz="4" w:space="0" w:color="auto"/>
              <w:right w:val="single" w:sz="4" w:space="0" w:color="auto"/>
            </w:tcBorders>
            <w:vAlign w:val="center"/>
            <w:hideMark/>
          </w:tcPr>
          <w:p w14:paraId="55DF503C"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Rattachement fonctionnel</w:t>
            </w:r>
          </w:p>
          <w:p w14:paraId="7315F592"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10 </w:t>
            </w:r>
          </w:p>
        </w:tc>
      </w:tr>
      <w:tr w:rsidR="009049EF" w:rsidRPr="009049EF" w14:paraId="6894FE54"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hideMark/>
          </w:tcPr>
          <w:p w14:paraId="7ED0B28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w:t>
            </w:r>
          </w:p>
        </w:tc>
        <w:tc>
          <w:tcPr>
            <w:tcW w:w="295" w:type="pct"/>
            <w:gridSpan w:val="3"/>
            <w:tcBorders>
              <w:top w:val="nil"/>
              <w:left w:val="nil"/>
              <w:bottom w:val="single" w:sz="4" w:space="0" w:color="808080"/>
              <w:right w:val="single" w:sz="4" w:space="0" w:color="auto"/>
            </w:tcBorders>
            <w:noWrap/>
            <w:vAlign w:val="center"/>
            <w:hideMark/>
          </w:tcPr>
          <w:p w14:paraId="275D5F8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2</w:t>
            </w:r>
          </w:p>
        </w:tc>
        <w:tc>
          <w:tcPr>
            <w:tcW w:w="226" w:type="pct"/>
            <w:gridSpan w:val="3"/>
            <w:tcBorders>
              <w:top w:val="nil"/>
              <w:left w:val="nil"/>
              <w:bottom w:val="single" w:sz="4" w:space="0" w:color="808080"/>
              <w:right w:val="single" w:sz="4" w:space="0" w:color="auto"/>
            </w:tcBorders>
            <w:noWrap/>
            <w:vAlign w:val="center"/>
            <w:hideMark/>
          </w:tcPr>
          <w:p w14:paraId="44257A8E"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3</w:t>
            </w:r>
          </w:p>
        </w:tc>
        <w:tc>
          <w:tcPr>
            <w:tcW w:w="334" w:type="pct"/>
            <w:gridSpan w:val="4"/>
            <w:tcBorders>
              <w:top w:val="nil"/>
              <w:left w:val="nil"/>
              <w:bottom w:val="single" w:sz="4" w:space="0" w:color="808080"/>
              <w:right w:val="single" w:sz="4" w:space="0" w:color="auto"/>
            </w:tcBorders>
            <w:noWrap/>
            <w:vAlign w:val="center"/>
            <w:hideMark/>
          </w:tcPr>
          <w:p w14:paraId="6CDB773E"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4</w:t>
            </w:r>
          </w:p>
        </w:tc>
        <w:tc>
          <w:tcPr>
            <w:tcW w:w="560" w:type="pct"/>
            <w:gridSpan w:val="3"/>
            <w:tcBorders>
              <w:top w:val="nil"/>
              <w:left w:val="nil"/>
              <w:bottom w:val="single" w:sz="4" w:space="0" w:color="808080"/>
              <w:right w:val="single" w:sz="4" w:space="0" w:color="auto"/>
            </w:tcBorders>
            <w:noWrap/>
            <w:vAlign w:val="center"/>
            <w:hideMark/>
          </w:tcPr>
          <w:p w14:paraId="3A7A87A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5</w:t>
            </w:r>
          </w:p>
        </w:tc>
        <w:tc>
          <w:tcPr>
            <w:tcW w:w="461" w:type="pct"/>
            <w:gridSpan w:val="4"/>
            <w:tcBorders>
              <w:top w:val="nil"/>
              <w:left w:val="nil"/>
              <w:bottom w:val="single" w:sz="4" w:space="0" w:color="808080"/>
              <w:right w:val="single" w:sz="4" w:space="0" w:color="auto"/>
            </w:tcBorders>
            <w:noWrap/>
            <w:vAlign w:val="center"/>
            <w:hideMark/>
          </w:tcPr>
          <w:p w14:paraId="09B3BEF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6</w:t>
            </w:r>
          </w:p>
        </w:tc>
        <w:tc>
          <w:tcPr>
            <w:tcW w:w="0" w:type="auto"/>
            <w:gridSpan w:val="6"/>
            <w:vMerge/>
            <w:tcBorders>
              <w:top w:val="nil"/>
              <w:left w:val="nil"/>
              <w:bottom w:val="single" w:sz="4" w:space="0" w:color="808080"/>
              <w:right w:val="single" w:sz="4" w:space="0" w:color="auto"/>
            </w:tcBorders>
            <w:vAlign w:val="center"/>
            <w:hideMark/>
          </w:tcPr>
          <w:p w14:paraId="4FB17EF1"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0" w:type="auto"/>
            <w:gridSpan w:val="6"/>
            <w:vMerge/>
            <w:tcBorders>
              <w:top w:val="nil"/>
              <w:left w:val="nil"/>
              <w:bottom w:val="single" w:sz="4" w:space="0" w:color="808080"/>
              <w:right w:val="single" w:sz="4" w:space="0" w:color="auto"/>
            </w:tcBorders>
            <w:vAlign w:val="center"/>
            <w:hideMark/>
          </w:tcPr>
          <w:p w14:paraId="675FB765"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0B8158"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0" w:type="auto"/>
            <w:vMerge/>
            <w:tcBorders>
              <w:top w:val="single" w:sz="4" w:space="0" w:color="auto"/>
              <w:left w:val="nil"/>
              <w:bottom w:val="single" w:sz="4" w:space="0" w:color="auto"/>
              <w:right w:val="single" w:sz="4" w:space="0" w:color="auto"/>
            </w:tcBorders>
            <w:vAlign w:val="center"/>
            <w:hideMark/>
          </w:tcPr>
          <w:p w14:paraId="7A6DFD22"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r>
      <w:tr w:rsidR="009049EF" w:rsidRPr="009049EF" w14:paraId="0AEAC4D1" w14:textId="77777777" w:rsidTr="00512453">
        <w:trPr>
          <w:gridAfter w:val="3"/>
          <w:wAfter w:w="1237" w:type="pct"/>
          <w:trHeight w:val="300"/>
        </w:trPr>
        <w:tc>
          <w:tcPr>
            <w:tcW w:w="703" w:type="pct"/>
            <w:gridSpan w:val="4"/>
            <w:tcBorders>
              <w:top w:val="single" w:sz="4" w:space="0" w:color="auto"/>
              <w:left w:val="nil"/>
              <w:bottom w:val="nil"/>
              <w:right w:val="nil"/>
            </w:tcBorders>
            <w:noWrap/>
            <w:vAlign w:val="center"/>
            <w:hideMark/>
          </w:tcPr>
          <w:p w14:paraId="36EDDBD2" w14:textId="77777777" w:rsidR="009049EF" w:rsidRPr="009049EF" w:rsidRDefault="009049EF" w:rsidP="009049EF">
            <w:pPr>
              <w:spacing w:line="276" w:lineRule="auto"/>
              <w:jc w:val="left"/>
              <w:rPr>
                <w:rFonts w:ascii="Arial" w:eastAsia="Times New Roman" w:hAnsi="Arial" w:cs="Arial"/>
                <w:i/>
                <w:iCs/>
                <w:sz w:val="16"/>
                <w:szCs w:val="16"/>
                <w:lang w:eastAsia="fr-FR"/>
              </w:rPr>
            </w:pPr>
            <w:r w:rsidRPr="009049EF">
              <w:rPr>
                <w:rFonts w:ascii="Arial" w:eastAsia="Times New Roman" w:hAnsi="Arial" w:cs="Arial"/>
                <w:i/>
                <w:iCs/>
                <w:sz w:val="16"/>
                <w:szCs w:val="16"/>
                <w:lang w:eastAsia="fr-FR"/>
              </w:rPr>
              <w:t>(a) Monsieur, Madame</w:t>
            </w:r>
          </w:p>
        </w:tc>
        <w:tc>
          <w:tcPr>
            <w:tcW w:w="226" w:type="pct"/>
            <w:gridSpan w:val="3"/>
            <w:tcBorders>
              <w:top w:val="single" w:sz="4" w:space="0" w:color="auto"/>
              <w:left w:val="nil"/>
              <w:bottom w:val="nil"/>
              <w:right w:val="nil"/>
            </w:tcBorders>
            <w:noWrap/>
            <w:vAlign w:val="center"/>
            <w:hideMark/>
          </w:tcPr>
          <w:p w14:paraId="5E16D211" w14:textId="77777777" w:rsidR="009049EF" w:rsidRPr="009049EF" w:rsidRDefault="009049EF" w:rsidP="009049EF">
            <w:pPr>
              <w:suppressAutoHyphens/>
              <w:rPr>
                <w:rFonts w:ascii="Arial" w:eastAsia="Times New Roman" w:hAnsi="Arial" w:cs="Arial"/>
                <w:i/>
                <w:iCs/>
                <w:sz w:val="16"/>
                <w:szCs w:val="16"/>
                <w:lang w:eastAsia="fr-FR"/>
              </w:rPr>
            </w:pPr>
          </w:p>
        </w:tc>
        <w:tc>
          <w:tcPr>
            <w:tcW w:w="334" w:type="pct"/>
            <w:gridSpan w:val="4"/>
            <w:tcBorders>
              <w:top w:val="single" w:sz="4" w:space="0" w:color="auto"/>
              <w:left w:val="nil"/>
              <w:bottom w:val="nil"/>
              <w:right w:val="nil"/>
            </w:tcBorders>
            <w:noWrap/>
            <w:vAlign w:val="center"/>
            <w:hideMark/>
          </w:tcPr>
          <w:p w14:paraId="2C85BAA8"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60" w:type="pct"/>
            <w:gridSpan w:val="3"/>
            <w:tcBorders>
              <w:top w:val="single" w:sz="4" w:space="0" w:color="auto"/>
              <w:left w:val="nil"/>
              <w:bottom w:val="nil"/>
              <w:right w:val="nil"/>
            </w:tcBorders>
            <w:noWrap/>
            <w:vAlign w:val="center"/>
            <w:hideMark/>
          </w:tcPr>
          <w:p w14:paraId="215688C3"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461" w:type="pct"/>
            <w:gridSpan w:val="4"/>
            <w:tcBorders>
              <w:top w:val="single" w:sz="4" w:space="0" w:color="auto"/>
              <w:left w:val="nil"/>
              <w:bottom w:val="nil"/>
              <w:right w:val="nil"/>
            </w:tcBorders>
            <w:noWrap/>
            <w:vAlign w:val="center"/>
            <w:hideMark/>
          </w:tcPr>
          <w:p w14:paraId="0FC9707E"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02" w:type="pct"/>
            <w:gridSpan w:val="4"/>
            <w:tcBorders>
              <w:top w:val="single" w:sz="4" w:space="0" w:color="auto"/>
              <w:left w:val="nil"/>
              <w:bottom w:val="nil"/>
              <w:right w:val="nil"/>
            </w:tcBorders>
            <w:noWrap/>
            <w:vAlign w:val="center"/>
            <w:hideMark/>
          </w:tcPr>
          <w:p w14:paraId="3DED4879"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81" w:type="pct"/>
            <w:tcBorders>
              <w:top w:val="single" w:sz="4" w:space="0" w:color="auto"/>
              <w:left w:val="nil"/>
              <w:bottom w:val="nil"/>
              <w:right w:val="nil"/>
            </w:tcBorders>
            <w:noWrap/>
            <w:vAlign w:val="center"/>
            <w:hideMark/>
          </w:tcPr>
          <w:p w14:paraId="5302145C"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4" w:type="pct"/>
            <w:gridSpan w:val="2"/>
            <w:tcBorders>
              <w:top w:val="single" w:sz="4" w:space="0" w:color="auto"/>
              <w:left w:val="nil"/>
              <w:bottom w:val="nil"/>
              <w:right w:val="nil"/>
            </w:tcBorders>
          </w:tcPr>
          <w:p w14:paraId="11D3F56D"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542" w:type="pct"/>
            <w:gridSpan w:val="5"/>
            <w:tcBorders>
              <w:top w:val="single" w:sz="4" w:space="0" w:color="auto"/>
              <w:left w:val="nil"/>
              <w:bottom w:val="nil"/>
              <w:right w:val="nil"/>
            </w:tcBorders>
            <w:noWrap/>
            <w:vAlign w:val="center"/>
            <w:hideMark/>
          </w:tcPr>
          <w:p w14:paraId="0B7B0E93" w14:textId="77777777" w:rsidR="009049EF" w:rsidRPr="009049EF" w:rsidRDefault="009049EF" w:rsidP="009049EF">
            <w:pPr>
              <w:suppressAutoHyphens/>
              <w:rPr>
                <w:rFonts w:ascii="Arial" w:eastAsia="Times New Roman" w:hAnsi="Arial" w:cs="Arial"/>
                <w:b/>
                <w:bCs/>
                <w:sz w:val="16"/>
                <w:szCs w:val="16"/>
                <w:lang w:eastAsia="fr-FR"/>
              </w:rPr>
            </w:pPr>
          </w:p>
        </w:tc>
      </w:tr>
      <w:tr w:rsidR="009049EF" w:rsidRPr="009049EF" w14:paraId="0F91172A" w14:textId="77777777" w:rsidTr="00512453">
        <w:trPr>
          <w:gridAfter w:val="3"/>
          <w:wAfter w:w="1237" w:type="pct"/>
          <w:trHeight w:val="300"/>
        </w:trPr>
        <w:tc>
          <w:tcPr>
            <w:tcW w:w="407" w:type="pct"/>
            <w:noWrap/>
            <w:vAlign w:val="bottom"/>
            <w:hideMark/>
          </w:tcPr>
          <w:p w14:paraId="6B8D4E3B" w14:textId="77777777" w:rsidR="009049EF" w:rsidRPr="009049EF" w:rsidRDefault="009049EF" w:rsidP="009049EF">
            <w:pPr>
              <w:suppressAutoHyphens/>
              <w:rPr>
                <w:rFonts w:ascii="Times New Roman" w:eastAsia="Times New Roman" w:hAnsi="Times New Roman" w:cs="Times New Roman"/>
                <w:szCs w:val="20"/>
                <w:lang w:eastAsia="zh-CN"/>
              </w:rPr>
            </w:pPr>
          </w:p>
        </w:tc>
        <w:tc>
          <w:tcPr>
            <w:tcW w:w="295" w:type="pct"/>
            <w:gridSpan w:val="3"/>
            <w:noWrap/>
            <w:vAlign w:val="bottom"/>
            <w:hideMark/>
          </w:tcPr>
          <w:p w14:paraId="26FF1224"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226" w:type="pct"/>
            <w:gridSpan w:val="3"/>
            <w:noWrap/>
            <w:vAlign w:val="bottom"/>
            <w:hideMark/>
          </w:tcPr>
          <w:p w14:paraId="2267A75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34" w:type="pct"/>
            <w:gridSpan w:val="4"/>
            <w:noWrap/>
            <w:vAlign w:val="bottom"/>
            <w:hideMark/>
          </w:tcPr>
          <w:p w14:paraId="7D8BEAFA"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60" w:type="pct"/>
            <w:gridSpan w:val="3"/>
            <w:noWrap/>
            <w:vAlign w:val="bottom"/>
            <w:hideMark/>
          </w:tcPr>
          <w:p w14:paraId="7BC27D5D"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461" w:type="pct"/>
            <w:gridSpan w:val="4"/>
            <w:noWrap/>
            <w:vAlign w:val="bottom"/>
            <w:hideMark/>
          </w:tcPr>
          <w:p w14:paraId="6F50656C"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502" w:type="pct"/>
            <w:gridSpan w:val="4"/>
            <w:noWrap/>
            <w:vAlign w:val="bottom"/>
            <w:hideMark/>
          </w:tcPr>
          <w:p w14:paraId="7A4FDE3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81" w:type="pct"/>
            <w:noWrap/>
            <w:vAlign w:val="bottom"/>
            <w:hideMark/>
          </w:tcPr>
          <w:p w14:paraId="650BBE50" w14:textId="77777777" w:rsidR="009049EF" w:rsidRPr="009049EF" w:rsidRDefault="009049EF" w:rsidP="009049EF">
            <w:pPr>
              <w:spacing w:line="276" w:lineRule="auto"/>
              <w:jc w:val="left"/>
              <w:rPr>
                <w:rFonts w:ascii="Calibri" w:eastAsia="Calibri" w:hAnsi="Calibri" w:cs="Times New Roman"/>
                <w:sz w:val="20"/>
                <w:szCs w:val="20"/>
                <w:lang w:eastAsia="fr-FR"/>
              </w:rPr>
            </w:pPr>
          </w:p>
        </w:tc>
        <w:tc>
          <w:tcPr>
            <w:tcW w:w="354" w:type="pct"/>
            <w:gridSpan w:val="2"/>
          </w:tcPr>
          <w:p w14:paraId="0E90EC0A" w14:textId="77777777" w:rsidR="009049EF" w:rsidRPr="009049EF" w:rsidRDefault="009049EF" w:rsidP="009049EF">
            <w:pPr>
              <w:spacing w:line="276" w:lineRule="auto"/>
              <w:jc w:val="left"/>
              <w:rPr>
                <w:rFonts w:ascii="Calibri" w:eastAsia="Times New Roman" w:hAnsi="Calibri" w:cs="Times New Roman"/>
                <w:color w:val="000000"/>
                <w:lang w:eastAsia="fr-FR"/>
              </w:rPr>
            </w:pPr>
          </w:p>
        </w:tc>
        <w:tc>
          <w:tcPr>
            <w:tcW w:w="542" w:type="pct"/>
            <w:gridSpan w:val="5"/>
            <w:noWrap/>
            <w:vAlign w:val="bottom"/>
            <w:hideMark/>
          </w:tcPr>
          <w:p w14:paraId="68BC0177" w14:textId="77777777" w:rsidR="009049EF" w:rsidRPr="009049EF" w:rsidRDefault="009049EF" w:rsidP="009049EF">
            <w:pPr>
              <w:suppressAutoHyphens/>
              <w:rPr>
                <w:rFonts w:ascii="Calibri" w:eastAsia="Times New Roman" w:hAnsi="Calibri" w:cs="Times New Roman"/>
                <w:color w:val="000000"/>
                <w:lang w:eastAsia="fr-FR"/>
              </w:rPr>
            </w:pPr>
          </w:p>
        </w:tc>
      </w:tr>
      <w:tr w:rsidR="009049EF" w:rsidRPr="009049EF" w14:paraId="2864E5F7" w14:textId="77777777" w:rsidTr="00512453">
        <w:trPr>
          <w:trHeight w:val="600"/>
        </w:trPr>
        <w:tc>
          <w:tcPr>
            <w:tcW w:w="5000" w:type="pct"/>
            <w:gridSpan w:val="33"/>
            <w:tcBorders>
              <w:top w:val="single" w:sz="4" w:space="0" w:color="auto"/>
              <w:left w:val="single" w:sz="4" w:space="0" w:color="auto"/>
              <w:bottom w:val="single" w:sz="4" w:space="0" w:color="auto"/>
              <w:right w:val="single" w:sz="4" w:space="0" w:color="auto"/>
            </w:tcBorders>
            <w:shd w:val="clear" w:color="auto" w:fill="B8CCE4"/>
          </w:tcPr>
          <w:p w14:paraId="4C324D12" w14:textId="77777777" w:rsidR="009049EF" w:rsidRPr="009049EF" w:rsidRDefault="009049EF" w:rsidP="009049EF">
            <w:pPr>
              <w:spacing w:line="276" w:lineRule="auto"/>
              <w:jc w:val="center"/>
              <w:rPr>
                <w:rFonts w:ascii="Arial" w:eastAsia="Times New Roman" w:hAnsi="Arial" w:cs="Arial"/>
                <w:b/>
                <w:bCs/>
                <w:sz w:val="20"/>
                <w:szCs w:val="20"/>
                <w:lang w:eastAsia="fr-FR"/>
              </w:rPr>
            </w:pPr>
          </w:p>
          <w:p w14:paraId="40C388D3" w14:textId="77777777" w:rsidR="009049EF" w:rsidRPr="009049EF" w:rsidRDefault="009049EF" w:rsidP="009049EF">
            <w:pPr>
              <w:spacing w:line="276" w:lineRule="auto"/>
              <w:jc w:val="center"/>
              <w:rPr>
                <w:rFonts w:ascii="Calibri" w:eastAsia="Times New Roman" w:hAnsi="Calibri" w:cs="Times New Roman"/>
                <w:color w:val="000000"/>
                <w:lang w:eastAsia="fr-FR"/>
              </w:rPr>
            </w:pPr>
            <w:r w:rsidRPr="009049EF">
              <w:rPr>
                <w:rFonts w:ascii="Arial" w:eastAsia="Times New Roman" w:hAnsi="Arial" w:cs="Arial"/>
                <w:b/>
                <w:bCs/>
                <w:sz w:val="20"/>
                <w:szCs w:val="20"/>
                <w:lang w:eastAsia="fr-FR"/>
              </w:rPr>
              <w:t>B2-1 Identité du (des) correspondant(s) Tracfin</w:t>
            </w:r>
          </w:p>
        </w:tc>
      </w:tr>
      <w:tr w:rsidR="009049EF" w:rsidRPr="009049EF" w14:paraId="683F876C" w14:textId="77777777" w:rsidTr="00512453">
        <w:trPr>
          <w:trHeight w:val="450"/>
        </w:trPr>
        <w:tc>
          <w:tcPr>
            <w:tcW w:w="407" w:type="pct"/>
            <w:tcBorders>
              <w:top w:val="nil"/>
              <w:left w:val="single" w:sz="4" w:space="0" w:color="auto"/>
              <w:bottom w:val="nil"/>
              <w:right w:val="single" w:sz="4" w:space="0" w:color="auto"/>
            </w:tcBorders>
            <w:noWrap/>
            <w:vAlign w:val="center"/>
            <w:hideMark/>
          </w:tcPr>
          <w:p w14:paraId="41D6EA0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w:t>
            </w:r>
            <w:r w:rsidRPr="009049EF">
              <w:rPr>
                <w:rFonts w:ascii="Arial" w:eastAsia="Times New Roman" w:hAnsi="Arial" w:cs="Arial"/>
                <w:b/>
                <w:bCs/>
                <w:sz w:val="16"/>
                <w:szCs w:val="16"/>
                <w:vertAlign w:val="superscript"/>
                <w:lang w:eastAsia="fr-FR"/>
              </w:rPr>
              <w:t>o</w:t>
            </w:r>
            <w:r w:rsidRPr="009049EF">
              <w:rPr>
                <w:rFonts w:ascii="Arial" w:eastAsia="Times New Roman" w:hAnsi="Arial" w:cs="Arial"/>
                <w:b/>
                <w:bCs/>
                <w:sz w:val="16"/>
                <w:szCs w:val="16"/>
                <w:lang w:eastAsia="fr-FR"/>
              </w:rPr>
              <w:t xml:space="preserve"> ligne</w:t>
            </w:r>
          </w:p>
        </w:tc>
        <w:tc>
          <w:tcPr>
            <w:tcW w:w="409" w:type="pct"/>
            <w:gridSpan w:val="4"/>
            <w:tcBorders>
              <w:top w:val="nil"/>
              <w:left w:val="nil"/>
              <w:bottom w:val="nil"/>
              <w:right w:val="single" w:sz="4" w:space="0" w:color="auto"/>
            </w:tcBorders>
            <w:vAlign w:val="center"/>
            <w:hideMark/>
          </w:tcPr>
          <w:p w14:paraId="6CDC07D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Qualité</w:t>
            </w:r>
            <w:r w:rsidRPr="009049EF">
              <w:rPr>
                <w:rFonts w:ascii="Arial" w:eastAsia="Times New Roman" w:hAnsi="Arial" w:cs="Arial"/>
                <w:b/>
                <w:bCs/>
                <w:sz w:val="16"/>
                <w:szCs w:val="16"/>
                <w:lang w:eastAsia="fr-FR"/>
              </w:rPr>
              <w:br/>
              <w:t>(a)</w:t>
            </w:r>
          </w:p>
        </w:tc>
        <w:tc>
          <w:tcPr>
            <w:tcW w:w="390" w:type="pct"/>
            <w:gridSpan w:val="5"/>
            <w:tcBorders>
              <w:top w:val="nil"/>
              <w:left w:val="nil"/>
              <w:bottom w:val="nil"/>
              <w:right w:val="single" w:sz="4" w:space="0" w:color="auto"/>
            </w:tcBorders>
            <w:vAlign w:val="center"/>
            <w:hideMark/>
          </w:tcPr>
          <w:p w14:paraId="5024ECD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Nom</w:t>
            </w:r>
          </w:p>
        </w:tc>
        <w:tc>
          <w:tcPr>
            <w:tcW w:w="448" w:type="pct"/>
            <w:gridSpan w:val="3"/>
            <w:tcBorders>
              <w:top w:val="nil"/>
              <w:left w:val="nil"/>
              <w:bottom w:val="nil"/>
              <w:right w:val="single" w:sz="4" w:space="0" w:color="auto"/>
            </w:tcBorders>
            <w:vAlign w:val="center"/>
            <w:hideMark/>
          </w:tcPr>
          <w:p w14:paraId="339FB19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Prénom</w:t>
            </w:r>
          </w:p>
        </w:tc>
        <w:tc>
          <w:tcPr>
            <w:tcW w:w="393" w:type="pct"/>
            <w:gridSpan w:val="4"/>
            <w:tcBorders>
              <w:top w:val="nil"/>
              <w:left w:val="nil"/>
              <w:bottom w:val="nil"/>
              <w:right w:val="single" w:sz="4" w:space="0" w:color="auto"/>
            </w:tcBorders>
            <w:vAlign w:val="center"/>
            <w:hideMark/>
          </w:tcPr>
          <w:p w14:paraId="106C45B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Fonction</w:t>
            </w:r>
          </w:p>
        </w:tc>
        <w:tc>
          <w:tcPr>
            <w:tcW w:w="563" w:type="pct"/>
            <w:gridSpan w:val="4"/>
            <w:tcBorders>
              <w:top w:val="nil"/>
              <w:left w:val="nil"/>
              <w:bottom w:val="nil"/>
              <w:right w:val="single" w:sz="4" w:space="0" w:color="auto"/>
            </w:tcBorders>
            <w:vAlign w:val="center"/>
            <w:hideMark/>
          </w:tcPr>
          <w:p w14:paraId="24BA89B8"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Date de désignation</w:t>
            </w:r>
          </w:p>
        </w:tc>
        <w:tc>
          <w:tcPr>
            <w:tcW w:w="738" w:type="pct"/>
            <w:gridSpan w:val="6"/>
            <w:vMerge w:val="restart"/>
            <w:tcBorders>
              <w:top w:val="nil"/>
              <w:left w:val="nil"/>
              <w:bottom w:val="single" w:sz="4" w:space="0" w:color="808080"/>
              <w:right w:val="single" w:sz="4" w:space="0" w:color="auto"/>
            </w:tcBorders>
            <w:vAlign w:val="center"/>
            <w:hideMark/>
          </w:tcPr>
          <w:p w14:paraId="2342195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Numéro de téléphone</w:t>
            </w:r>
          </w:p>
          <w:p w14:paraId="39D2A247"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7</w:t>
            </w:r>
          </w:p>
        </w:tc>
        <w:tc>
          <w:tcPr>
            <w:tcW w:w="1652" w:type="pct"/>
            <w:gridSpan w:val="6"/>
            <w:tcBorders>
              <w:top w:val="nil"/>
              <w:left w:val="nil"/>
              <w:bottom w:val="nil"/>
              <w:right w:val="single" w:sz="4" w:space="0" w:color="auto"/>
            </w:tcBorders>
          </w:tcPr>
          <w:p w14:paraId="60A853CF" w14:textId="77777777" w:rsidR="009049EF" w:rsidRPr="009049EF" w:rsidRDefault="009049EF" w:rsidP="009049EF">
            <w:pPr>
              <w:spacing w:line="276" w:lineRule="auto"/>
              <w:jc w:val="center"/>
              <w:rPr>
                <w:rFonts w:ascii="Arial" w:eastAsia="Times New Roman" w:hAnsi="Arial" w:cs="Arial"/>
                <w:b/>
                <w:bCs/>
                <w:sz w:val="16"/>
                <w:szCs w:val="16"/>
                <w:lang w:eastAsia="fr-FR"/>
              </w:rPr>
            </w:pPr>
          </w:p>
          <w:p w14:paraId="34A41A1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Courriel</w:t>
            </w:r>
          </w:p>
          <w:p w14:paraId="168ADCA6"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2295457A"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hideMark/>
          </w:tcPr>
          <w:p w14:paraId="683B202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w:t>
            </w:r>
          </w:p>
        </w:tc>
        <w:tc>
          <w:tcPr>
            <w:tcW w:w="409" w:type="pct"/>
            <w:gridSpan w:val="4"/>
            <w:tcBorders>
              <w:top w:val="nil"/>
              <w:left w:val="nil"/>
              <w:bottom w:val="single" w:sz="4" w:space="0" w:color="808080"/>
              <w:right w:val="single" w:sz="4" w:space="0" w:color="auto"/>
            </w:tcBorders>
            <w:noWrap/>
            <w:vAlign w:val="center"/>
            <w:hideMark/>
          </w:tcPr>
          <w:p w14:paraId="3F4CB9C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2</w:t>
            </w:r>
          </w:p>
        </w:tc>
        <w:tc>
          <w:tcPr>
            <w:tcW w:w="390" w:type="pct"/>
            <w:gridSpan w:val="5"/>
            <w:tcBorders>
              <w:top w:val="nil"/>
              <w:left w:val="nil"/>
              <w:bottom w:val="single" w:sz="4" w:space="0" w:color="808080"/>
              <w:right w:val="single" w:sz="4" w:space="0" w:color="auto"/>
            </w:tcBorders>
            <w:noWrap/>
            <w:vAlign w:val="center"/>
            <w:hideMark/>
          </w:tcPr>
          <w:p w14:paraId="7D7EEF2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3</w:t>
            </w:r>
          </w:p>
        </w:tc>
        <w:tc>
          <w:tcPr>
            <w:tcW w:w="448" w:type="pct"/>
            <w:gridSpan w:val="3"/>
            <w:tcBorders>
              <w:top w:val="nil"/>
              <w:left w:val="nil"/>
              <w:bottom w:val="single" w:sz="4" w:space="0" w:color="808080"/>
              <w:right w:val="single" w:sz="4" w:space="0" w:color="auto"/>
            </w:tcBorders>
            <w:noWrap/>
            <w:vAlign w:val="center"/>
            <w:hideMark/>
          </w:tcPr>
          <w:p w14:paraId="09AAE89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4</w:t>
            </w:r>
          </w:p>
        </w:tc>
        <w:tc>
          <w:tcPr>
            <w:tcW w:w="393" w:type="pct"/>
            <w:gridSpan w:val="4"/>
            <w:tcBorders>
              <w:top w:val="nil"/>
              <w:left w:val="nil"/>
              <w:bottom w:val="single" w:sz="4" w:space="0" w:color="808080"/>
              <w:right w:val="single" w:sz="4" w:space="0" w:color="auto"/>
            </w:tcBorders>
            <w:noWrap/>
            <w:vAlign w:val="center"/>
            <w:hideMark/>
          </w:tcPr>
          <w:p w14:paraId="7CAAC9B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5</w:t>
            </w:r>
          </w:p>
        </w:tc>
        <w:tc>
          <w:tcPr>
            <w:tcW w:w="563" w:type="pct"/>
            <w:gridSpan w:val="4"/>
            <w:tcBorders>
              <w:top w:val="nil"/>
              <w:left w:val="nil"/>
              <w:bottom w:val="single" w:sz="4" w:space="0" w:color="808080"/>
              <w:right w:val="single" w:sz="4" w:space="0" w:color="auto"/>
            </w:tcBorders>
            <w:noWrap/>
            <w:vAlign w:val="center"/>
            <w:hideMark/>
          </w:tcPr>
          <w:p w14:paraId="3F087267"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6</w:t>
            </w:r>
          </w:p>
        </w:tc>
        <w:tc>
          <w:tcPr>
            <w:tcW w:w="0" w:type="auto"/>
            <w:gridSpan w:val="6"/>
            <w:vMerge/>
            <w:tcBorders>
              <w:top w:val="nil"/>
              <w:left w:val="nil"/>
              <w:bottom w:val="single" w:sz="4" w:space="0" w:color="808080"/>
              <w:right w:val="single" w:sz="4" w:space="0" w:color="auto"/>
            </w:tcBorders>
            <w:vAlign w:val="center"/>
            <w:hideMark/>
          </w:tcPr>
          <w:p w14:paraId="4219B0DC" w14:textId="77777777" w:rsidR="009049EF" w:rsidRPr="009049EF" w:rsidRDefault="009049EF" w:rsidP="009049EF">
            <w:pPr>
              <w:spacing w:line="276" w:lineRule="auto"/>
              <w:jc w:val="left"/>
              <w:rPr>
                <w:rFonts w:ascii="Arial" w:eastAsia="Times New Roman" w:hAnsi="Arial" w:cs="Arial"/>
                <w:b/>
                <w:bCs/>
                <w:sz w:val="16"/>
                <w:szCs w:val="16"/>
                <w:lang w:eastAsia="fr-FR"/>
              </w:rPr>
            </w:pPr>
          </w:p>
        </w:tc>
        <w:tc>
          <w:tcPr>
            <w:tcW w:w="1652" w:type="pct"/>
            <w:gridSpan w:val="6"/>
            <w:tcBorders>
              <w:top w:val="nil"/>
              <w:left w:val="nil"/>
              <w:bottom w:val="single" w:sz="4" w:space="0" w:color="808080"/>
              <w:right w:val="single" w:sz="4" w:space="0" w:color="auto"/>
            </w:tcBorders>
            <w:hideMark/>
          </w:tcPr>
          <w:p w14:paraId="6EA2C0C9"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8</w:t>
            </w:r>
          </w:p>
          <w:p w14:paraId="74CAC931"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0D632D4E"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hideMark/>
          </w:tcPr>
          <w:p w14:paraId="539729B8"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09" w:type="pct"/>
            <w:gridSpan w:val="4"/>
            <w:tcBorders>
              <w:top w:val="nil"/>
              <w:left w:val="nil"/>
              <w:bottom w:val="single" w:sz="4" w:space="0" w:color="808080"/>
              <w:right w:val="single" w:sz="4" w:space="0" w:color="auto"/>
            </w:tcBorders>
            <w:noWrap/>
            <w:vAlign w:val="center"/>
            <w:hideMark/>
          </w:tcPr>
          <w:p w14:paraId="69284DD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90" w:type="pct"/>
            <w:gridSpan w:val="5"/>
            <w:tcBorders>
              <w:top w:val="nil"/>
              <w:left w:val="nil"/>
              <w:bottom w:val="single" w:sz="4" w:space="0" w:color="808080"/>
              <w:right w:val="single" w:sz="4" w:space="0" w:color="auto"/>
            </w:tcBorders>
            <w:noWrap/>
            <w:vAlign w:val="center"/>
            <w:hideMark/>
          </w:tcPr>
          <w:p w14:paraId="4A3FDED7"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48" w:type="pct"/>
            <w:gridSpan w:val="3"/>
            <w:tcBorders>
              <w:top w:val="nil"/>
              <w:left w:val="nil"/>
              <w:bottom w:val="single" w:sz="4" w:space="0" w:color="808080"/>
              <w:right w:val="single" w:sz="4" w:space="0" w:color="auto"/>
            </w:tcBorders>
            <w:noWrap/>
            <w:vAlign w:val="center"/>
            <w:hideMark/>
          </w:tcPr>
          <w:p w14:paraId="0F54C9D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93" w:type="pct"/>
            <w:gridSpan w:val="4"/>
            <w:tcBorders>
              <w:top w:val="nil"/>
              <w:left w:val="nil"/>
              <w:bottom w:val="single" w:sz="4" w:space="0" w:color="808080"/>
              <w:right w:val="single" w:sz="4" w:space="0" w:color="auto"/>
            </w:tcBorders>
            <w:noWrap/>
            <w:vAlign w:val="center"/>
            <w:hideMark/>
          </w:tcPr>
          <w:p w14:paraId="42D091A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563" w:type="pct"/>
            <w:gridSpan w:val="4"/>
            <w:tcBorders>
              <w:top w:val="nil"/>
              <w:left w:val="nil"/>
              <w:bottom w:val="single" w:sz="4" w:space="0" w:color="808080"/>
              <w:right w:val="single" w:sz="4" w:space="0" w:color="auto"/>
            </w:tcBorders>
            <w:noWrap/>
            <w:vAlign w:val="center"/>
            <w:hideMark/>
          </w:tcPr>
          <w:p w14:paraId="56717FC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738" w:type="pct"/>
            <w:gridSpan w:val="6"/>
            <w:tcBorders>
              <w:top w:val="nil"/>
              <w:left w:val="nil"/>
              <w:bottom w:val="single" w:sz="4" w:space="0" w:color="808080"/>
              <w:right w:val="single" w:sz="4" w:space="0" w:color="auto"/>
            </w:tcBorders>
            <w:noWrap/>
            <w:vAlign w:val="center"/>
            <w:hideMark/>
          </w:tcPr>
          <w:p w14:paraId="5B3EC3C9"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11E9EA76"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63" w:type="pct"/>
            <w:tcBorders>
              <w:top w:val="nil"/>
              <w:left w:val="nil"/>
              <w:bottom w:val="single" w:sz="4" w:space="0" w:color="808080"/>
              <w:right w:val="nil"/>
            </w:tcBorders>
          </w:tcPr>
          <w:p w14:paraId="55D46EAF"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1589" w:type="pct"/>
            <w:gridSpan w:val="5"/>
            <w:tcBorders>
              <w:top w:val="nil"/>
              <w:left w:val="nil"/>
              <w:bottom w:val="single" w:sz="4" w:space="0" w:color="808080"/>
              <w:right w:val="single" w:sz="4" w:space="0" w:color="auto"/>
            </w:tcBorders>
            <w:noWrap/>
            <w:vAlign w:val="center"/>
            <w:hideMark/>
          </w:tcPr>
          <w:p w14:paraId="51A703C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0F4962E2"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r>
      <w:tr w:rsidR="009049EF" w:rsidRPr="009049EF" w14:paraId="2E2AA5AF" w14:textId="77777777" w:rsidTr="00512453">
        <w:trPr>
          <w:trHeight w:val="240"/>
        </w:trPr>
        <w:tc>
          <w:tcPr>
            <w:tcW w:w="407" w:type="pct"/>
            <w:tcBorders>
              <w:top w:val="nil"/>
              <w:left w:val="single" w:sz="4" w:space="0" w:color="auto"/>
              <w:bottom w:val="single" w:sz="4" w:space="0" w:color="808080"/>
              <w:right w:val="single" w:sz="4" w:space="0" w:color="auto"/>
            </w:tcBorders>
            <w:noWrap/>
            <w:vAlign w:val="center"/>
          </w:tcPr>
          <w:p w14:paraId="30CDBB77"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09" w:type="pct"/>
            <w:gridSpan w:val="4"/>
            <w:tcBorders>
              <w:top w:val="nil"/>
              <w:left w:val="nil"/>
              <w:bottom w:val="single" w:sz="4" w:space="0" w:color="808080"/>
              <w:right w:val="single" w:sz="4" w:space="0" w:color="auto"/>
            </w:tcBorders>
            <w:noWrap/>
            <w:vAlign w:val="center"/>
          </w:tcPr>
          <w:p w14:paraId="5F9D8B90"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90" w:type="pct"/>
            <w:gridSpan w:val="5"/>
            <w:tcBorders>
              <w:top w:val="nil"/>
              <w:left w:val="nil"/>
              <w:bottom w:val="single" w:sz="4" w:space="0" w:color="808080"/>
              <w:right w:val="single" w:sz="4" w:space="0" w:color="auto"/>
            </w:tcBorders>
            <w:noWrap/>
            <w:vAlign w:val="center"/>
          </w:tcPr>
          <w:p w14:paraId="39FFEA28"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48" w:type="pct"/>
            <w:gridSpan w:val="3"/>
            <w:tcBorders>
              <w:top w:val="nil"/>
              <w:left w:val="nil"/>
              <w:bottom w:val="single" w:sz="4" w:space="0" w:color="808080"/>
              <w:right w:val="single" w:sz="4" w:space="0" w:color="auto"/>
            </w:tcBorders>
            <w:noWrap/>
            <w:vAlign w:val="center"/>
          </w:tcPr>
          <w:p w14:paraId="29C6C804"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93" w:type="pct"/>
            <w:gridSpan w:val="4"/>
            <w:tcBorders>
              <w:top w:val="nil"/>
              <w:left w:val="nil"/>
              <w:bottom w:val="single" w:sz="4" w:space="0" w:color="808080"/>
              <w:right w:val="single" w:sz="4" w:space="0" w:color="auto"/>
            </w:tcBorders>
            <w:noWrap/>
            <w:vAlign w:val="center"/>
          </w:tcPr>
          <w:p w14:paraId="49F3FFDE"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563" w:type="pct"/>
            <w:gridSpan w:val="4"/>
            <w:tcBorders>
              <w:top w:val="nil"/>
              <w:left w:val="nil"/>
              <w:bottom w:val="single" w:sz="4" w:space="0" w:color="808080"/>
              <w:right w:val="single" w:sz="4" w:space="0" w:color="auto"/>
            </w:tcBorders>
            <w:noWrap/>
            <w:vAlign w:val="center"/>
          </w:tcPr>
          <w:p w14:paraId="30ABCD41"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738" w:type="pct"/>
            <w:gridSpan w:val="6"/>
            <w:tcBorders>
              <w:top w:val="nil"/>
              <w:left w:val="nil"/>
              <w:bottom w:val="single" w:sz="4" w:space="0" w:color="808080"/>
              <w:right w:val="single" w:sz="4" w:space="0" w:color="auto"/>
            </w:tcBorders>
            <w:noWrap/>
            <w:vAlign w:val="center"/>
          </w:tcPr>
          <w:p w14:paraId="49EDF5C7"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63" w:type="pct"/>
            <w:tcBorders>
              <w:top w:val="nil"/>
              <w:left w:val="nil"/>
              <w:bottom w:val="single" w:sz="4" w:space="0" w:color="808080"/>
              <w:right w:val="nil"/>
            </w:tcBorders>
          </w:tcPr>
          <w:p w14:paraId="48FAB1DA"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1589" w:type="pct"/>
            <w:gridSpan w:val="5"/>
            <w:tcBorders>
              <w:top w:val="nil"/>
              <w:left w:val="nil"/>
              <w:bottom w:val="single" w:sz="4" w:space="0" w:color="808080"/>
              <w:right w:val="single" w:sz="4" w:space="0" w:color="auto"/>
            </w:tcBorders>
            <w:noWrap/>
            <w:vAlign w:val="center"/>
          </w:tcPr>
          <w:p w14:paraId="5485DAE0"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p>
        </w:tc>
      </w:tr>
      <w:tr w:rsidR="009049EF" w:rsidRPr="009049EF" w14:paraId="36AB452A" w14:textId="77777777" w:rsidTr="00512453">
        <w:trPr>
          <w:gridAfter w:val="2"/>
          <w:wAfter w:w="1060" w:type="pct"/>
          <w:trHeight w:val="240"/>
        </w:trPr>
        <w:tc>
          <w:tcPr>
            <w:tcW w:w="816" w:type="pct"/>
            <w:gridSpan w:val="5"/>
            <w:shd w:val="clear" w:color="auto" w:fill="FFFFFF"/>
            <w:noWrap/>
            <w:vAlign w:val="center"/>
            <w:hideMark/>
          </w:tcPr>
          <w:p w14:paraId="3522EA0A"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(a) Monsieur, Madame</w:t>
            </w:r>
          </w:p>
        </w:tc>
        <w:tc>
          <w:tcPr>
            <w:tcW w:w="390" w:type="pct"/>
            <w:gridSpan w:val="5"/>
            <w:shd w:val="clear" w:color="auto" w:fill="FFFFFF"/>
            <w:noWrap/>
            <w:vAlign w:val="center"/>
            <w:hideMark/>
          </w:tcPr>
          <w:p w14:paraId="177955B5"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448" w:type="pct"/>
            <w:gridSpan w:val="3"/>
            <w:shd w:val="clear" w:color="auto" w:fill="FFFFFF"/>
            <w:noWrap/>
            <w:vAlign w:val="center"/>
            <w:hideMark/>
          </w:tcPr>
          <w:p w14:paraId="24D9AC97"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393" w:type="pct"/>
            <w:gridSpan w:val="4"/>
            <w:shd w:val="clear" w:color="auto" w:fill="FFFFFF"/>
            <w:noWrap/>
            <w:vAlign w:val="center"/>
            <w:hideMark/>
          </w:tcPr>
          <w:p w14:paraId="4DBEDA4C"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3" w:type="pct"/>
            <w:gridSpan w:val="4"/>
            <w:shd w:val="clear" w:color="auto" w:fill="FFFFFF"/>
            <w:noWrap/>
            <w:vAlign w:val="center"/>
            <w:hideMark/>
          </w:tcPr>
          <w:p w14:paraId="2DC96D5A"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176" w:type="pct"/>
            <w:shd w:val="clear" w:color="auto" w:fill="FFFFFF"/>
            <w:noWrap/>
            <w:vAlign w:val="center"/>
            <w:hideMark/>
          </w:tcPr>
          <w:p w14:paraId="2374E413"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2" w:type="pct"/>
            <w:gridSpan w:val="5"/>
            <w:shd w:val="clear" w:color="auto" w:fill="FFFFFF"/>
            <w:noWrap/>
            <w:vAlign w:val="center"/>
            <w:hideMark/>
          </w:tcPr>
          <w:p w14:paraId="565E603A"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63" w:type="pct"/>
            <w:shd w:val="clear" w:color="auto" w:fill="FFFFFF"/>
          </w:tcPr>
          <w:p w14:paraId="7D9E7B2A" w14:textId="77777777" w:rsidR="009049EF" w:rsidRPr="009049EF" w:rsidRDefault="009049EF" w:rsidP="009049EF">
            <w:pPr>
              <w:spacing w:line="276" w:lineRule="auto"/>
              <w:jc w:val="left"/>
              <w:rPr>
                <w:rFonts w:ascii="Arial" w:eastAsia="Times New Roman" w:hAnsi="Arial" w:cs="Arial"/>
                <w:i/>
                <w:iCs/>
                <w:sz w:val="18"/>
                <w:szCs w:val="18"/>
                <w:lang w:eastAsia="fr-FR"/>
              </w:rPr>
            </w:pPr>
          </w:p>
        </w:tc>
        <w:tc>
          <w:tcPr>
            <w:tcW w:w="529" w:type="pct"/>
            <w:gridSpan w:val="3"/>
            <w:shd w:val="clear" w:color="auto" w:fill="FFFFFF"/>
            <w:noWrap/>
            <w:vAlign w:val="center"/>
            <w:hideMark/>
          </w:tcPr>
          <w:p w14:paraId="43E80241"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r>
      <w:tr w:rsidR="009049EF" w:rsidRPr="009049EF" w14:paraId="332F46FA" w14:textId="77777777" w:rsidTr="00512453">
        <w:trPr>
          <w:gridAfter w:val="2"/>
          <w:wAfter w:w="1060" w:type="pct"/>
          <w:trHeight w:val="240"/>
        </w:trPr>
        <w:tc>
          <w:tcPr>
            <w:tcW w:w="407" w:type="pct"/>
            <w:shd w:val="clear" w:color="auto" w:fill="FFFFFF"/>
            <w:noWrap/>
            <w:vAlign w:val="center"/>
            <w:hideMark/>
          </w:tcPr>
          <w:p w14:paraId="63893605"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409" w:type="pct"/>
            <w:gridSpan w:val="4"/>
            <w:shd w:val="clear" w:color="auto" w:fill="FFFFFF"/>
            <w:noWrap/>
            <w:vAlign w:val="center"/>
            <w:hideMark/>
          </w:tcPr>
          <w:p w14:paraId="21EA4EE3"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390" w:type="pct"/>
            <w:gridSpan w:val="5"/>
            <w:shd w:val="clear" w:color="auto" w:fill="FFFFFF"/>
            <w:noWrap/>
            <w:vAlign w:val="center"/>
            <w:hideMark/>
          </w:tcPr>
          <w:p w14:paraId="34E1119D"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448" w:type="pct"/>
            <w:gridSpan w:val="3"/>
            <w:shd w:val="clear" w:color="auto" w:fill="FFFFFF"/>
            <w:noWrap/>
            <w:vAlign w:val="center"/>
            <w:hideMark/>
          </w:tcPr>
          <w:p w14:paraId="396D81E3"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393" w:type="pct"/>
            <w:gridSpan w:val="4"/>
            <w:shd w:val="clear" w:color="auto" w:fill="FFFFFF"/>
            <w:noWrap/>
            <w:vAlign w:val="center"/>
            <w:hideMark/>
          </w:tcPr>
          <w:p w14:paraId="391CB0BD"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3" w:type="pct"/>
            <w:gridSpan w:val="4"/>
            <w:shd w:val="clear" w:color="auto" w:fill="FFFFFF"/>
            <w:noWrap/>
            <w:vAlign w:val="center"/>
            <w:hideMark/>
          </w:tcPr>
          <w:p w14:paraId="1CB5233F"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176" w:type="pct"/>
            <w:shd w:val="clear" w:color="auto" w:fill="FFFFFF"/>
            <w:noWrap/>
            <w:vAlign w:val="center"/>
            <w:hideMark/>
          </w:tcPr>
          <w:p w14:paraId="6C15E088"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562" w:type="pct"/>
            <w:gridSpan w:val="5"/>
            <w:shd w:val="clear" w:color="auto" w:fill="FFFFFF"/>
            <w:noWrap/>
            <w:vAlign w:val="center"/>
            <w:hideMark/>
          </w:tcPr>
          <w:p w14:paraId="1E53A789"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c>
          <w:tcPr>
            <w:tcW w:w="63" w:type="pct"/>
            <w:shd w:val="clear" w:color="auto" w:fill="FFFFFF"/>
          </w:tcPr>
          <w:p w14:paraId="0A4EFC6D" w14:textId="77777777" w:rsidR="009049EF" w:rsidRPr="009049EF" w:rsidRDefault="009049EF" w:rsidP="009049EF">
            <w:pPr>
              <w:spacing w:line="276" w:lineRule="auto"/>
              <w:jc w:val="left"/>
              <w:rPr>
                <w:rFonts w:ascii="Arial" w:eastAsia="Times New Roman" w:hAnsi="Arial" w:cs="Arial"/>
                <w:i/>
                <w:iCs/>
                <w:sz w:val="18"/>
                <w:szCs w:val="18"/>
                <w:lang w:eastAsia="fr-FR"/>
              </w:rPr>
            </w:pPr>
          </w:p>
        </w:tc>
        <w:tc>
          <w:tcPr>
            <w:tcW w:w="529" w:type="pct"/>
            <w:gridSpan w:val="3"/>
            <w:shd w:val="clear" w:color="auto" w:fill="FFFFFF"/>
            <w:noWrap/>
            <w:vAlign w:val="center"/>
            <w:hideMark/>
          </w:tcPr>
          <w:p w14:paraId="1336AA48" w14:textId="77777777" w:rsidR="009049EF" w:rsidRPr="009049EF" w:rsidRDefault="009049EF" w:rsidP="009049EF">
            <w:pPr>
              <w:spacing w:line="276" w:lineRule="auto"/>
              <w:jc w:val="left"/>
              <w:rPr>
                <w:rFonts w:ascii="Arial" w:eastAsia="Times New Roman" w:hAnsi="Arial" w:cs="Arial"/>
                <w:i/>
                <w:iCs/>
                <w:sz w:val="18"/>
                <w:szCs w:val="18"/>
                <w:lang w:eastAsia="fr-FR"/>
              </w:rPr>
            </w:pPr>
            <w:r w:rsidRPr="009049EF">
              <w:rPr>
                <w:rFonts w:ascii="Arial" w:eastAsia="Times New Roman" w:hAnsi="Arial" w:cs="Arial"/>
                <w:i/>
                <w:iCs/>
                <w:sz w:val="18"/>
                <w:szCs w:val="18"/>
                <w:lang w:eastAsia="fr-FR"/>
              </w:rPr>
              <w:t> </w:t>
            </w:r>
          </w:p>
        </w:tc>
      </w:tr>
      <w:tr w:rsidR="009049EF" w:rsidRPr="009049EF" w14:paraId="0D8CBDA4" w14:textId="77777777" w:rsidTr="009049EF">
        <w:trPr>
          <w:trHeight w:val="600"/>
        </w:trPr>
        <w:tc>
          <w:tcPr>
            <w:tcW w:w="5000" w:type="pct"/>
            <w:gridSpan w:val="33"/>
            <w:tcBorders>
              <w:top w:val="single" w:sz="4" w:space="0" w:color="auto"/>
              <w:left w:val="single" w:sz="4" w:space="0" w:color="auto"/>
              <w:bottom w:val="single" w:sz="4" w:space="0" w:color="auto"/>
              <w:right w:val="single" w:sz="4" w:space="0" w:color="auto"/>
            </w:tcBorders>
            <w:shd w:val="clear" w:color="auto" w:fill="B8CCE4"/>
          </w:tcPr>
          <w:p w14:paraId="37C2AEDA" w14:textId="77777777" w:rsidR="009049EF" w:rsidRPr="009049EF" w:rsidRDefault="009049EF" w:rsidP="009049EF">
            <w:pPr>
              <w:spacing w:line="276" w:lineRule="auto"/>
              <w:jc w:val="center"/>
              <w:rPr>
                <w:rFonts w:ascii="Arial" w:eastAsia="Times New Roman" w:hAnsi="Arial" w:cs="Arial"/>
                <w:b/>
                <w:bCs/>
                <w:sz w:val="20"/>
                <w:szCs w:val="20"/>
                <w:lang w:eastAsia="fr-FR"/>
              </w:rPr>
            </w:pPr>
          </w:p>
          <w:p w14:paraId="42BAA65B" w14:textId="77777777" w:rsidR="009049EF" w:rsidRPr="009049EF" w:rsidRDefault="009049EF" w:rsidP="009049EF">
            <w:pPr>
              <w:spacing w:line="276" w:lineRule="auto"/>
              <w:jc w:val="center"/>
              <w:rPr>
                <w:rFonts w:ascii="Calibri" w:eastAsia="Times New Roman" w:hAnsi="Calibri" w:cs="Times New Roman"/>
                <w:color w:val="000000"/>
                <w:lang w:eastAsia="fr-FR"/>
              </w:rPr>
            </w:pPr>
            <w:r w:rsidRPr="009049EF">
              <w:rPr>
                <w:rFonts w:ascii="Arial" w:eastAsia="Times New Roman" w:hAnsi="Arial" w:cs="Arial"/>
                <w:b/>
                <w:bCs/>
                <w:sz w:val="20"/>
                <w:szCs w:val="20"/>
                <w:lang w:eastAsia="fr-FR"/>
              </w:rPr>
              <w:t>B2-1 Identité du (des) déclarant(s) Tracfin</w:t>
            </w:r>
          </w:p>
        </w:tc>
      </w:tr>
      <w:tr w:rsidR="009049EF" w:rsidRPr="009049EF" w14:paraId="213BAFA4" w14:textId="77777777" w:rsidTr="00512453">
        <w:trPr>
          <w:trHeight w:val="450"/>
        </w:trPr>
        <w:tc>
          <w:tcPr>
            <w:tcW w:w="407" w:type="pct"/>
            <w:tcBorders>
              <w:top w:val="nil"/>
              <w:left w:val="single" w:sz="4" w:space="0" w:color="auto"/>
              <w:bottom w:val="nil"/>
              <w:right w:val="single" w:sz="4" w:space="0" w:color="auto"/>
            </w:tcBorders>
            <w:noWrap/>
            <w:vAlign w:val="center"/>
            <w:hideMark/>
          </w:tcPr>
          <w:p w14:paraId="6B53E21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w:t>
            </w:r>
            <w:r w:rsidRPr="009049EF">
              <w:rPr>
                <w:rFonts w:ascii="Arial" w:eastAsia="Times New Roman" w:hAnsi="Arial" w:cs="Arial"/>
                <w:b/>
                <w:bCs/>
                <w:sz w:val="16"/>
                <w:szCs w:val="16"/>
                <w:vertAlign w:val="superscript"/>
                <w:lang w:eastAsia="fr-FR"/>
              </w:rPr>
              <w:t>o</w:t>
            </w:r>
            <w:r w:rsidRPr="009049EF">
              <w:rPr>
                <w:rFonts w:ascii="Arial" w:eastAsia="Times New Roman" w:hAnsi="Arial" w:cs="Arial"/>
                <w:b/>
                <w:bCs/>
                <w:sz w:val="16"/>
                <w:szCs w:val="16"/>
                <w:lang w:eastAsia="fr-FR"/>
              </w:rPr>
              <w:t xml:space="preserve"> ligne</w:t>
            </w:r>
          </w:p>
        </w:tc>
        <w:tc>
          <w:tcPr>
            <w:tcW w:w="409" w:type="pct"/>
            <w:gridSpan w:val="4"/>
            <w:tcBorders>
              <w:top w:val="nil"/>
              <w:left w:val="nil"/>
              <w:bottom w:val="nil"/>
              <w:right w:val="single" w:sz="4" w:space="0" w:color="auto"/>
            </w:tcBorders>
            <w:vAlign w:val="center"/>
            <w:hideMark/>
          </w:tcPr>
          <w:p w14:paraId="0C1672D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Qualité</w:t>
            </w:r>
            <w:r w:rsidRPr="009049EF">
              <w:rPr>
                <w:rFonts w:ascii="Arial" w:eastAsia="Times New Roman" w:hAnsi="Arial" w:cs="Arial"/>
                <w:b/>
                <w:bCs/>
                <w:sz w:val="16"/>
                <w:szCs w:val="16"/>
                <w:lang w:eastAsia="fr-FR"/>
              </w:rPr>
              <w:br/>
              <w:t>(a)</w:t>
            </w:r>
          </w:p>
        </w:tc>
        <w:tc>
          <w:tcPr>
            <w:tcW w:w="383" w:type="pct"/>
            <w:gridSpan w:val="4"/>
            <w:tcBorders>
              <w:top w:val="nil"/>
              <w:left w:val="nil"/>
              <w:bottom w:val="nil"/>
              <w:right w:val="single" w:sz="4" w:space="0" w:color="auto"/>
            </w:tcBorders>
            <w:vAlign w:val="center"/>
            <w:hideMark/>
          </w:tcPr>
          <w:p w14:paraId="543F6E3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Nom</w:t>
            </w:r>
          </w:p>
        </w:tc>
        <w:tc>
          <w:tcPr>
            <w:tcW w:w="452" w:type="pct"/>
            <w:gridSpan w:val="3"/>
            <w:tcBorders>
              <w:top w:val="nil"/>
              <w:left w:val="nil"/>
              <w:bottom w:val="nil"/>
              <w:right w:val="single" w:sz="4" w:space="0" w:color="auto"/>
            </w:tcBorders>
            <w:vAlign w:val="center"/>
            <w:hideMark/>
          </w:tcPr>
          <w:p w14:paraId="20739629"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Prénom</w:t>
            </w:r>
          </w:p>
        </w:tc>
        <w:tc>
          <w:tcPr>
            <w:tcW w:w="392" w:type="pct"/>
            <w:gridSpan w:val="4"/>
            <w:tcBorders>
              <w:top w:val="nil"/>
              <w:left w:val="nil"/>
              <w:bottom w:val="nil"/>
              <w:right w:val="single" w:sz="4" w:space="0" w:color="auto"/>
            </w:tcBorders>
            <w:vAlign w:val="center"/>
            <w:hideMark/>
          </w:tcPr>
          <w:p w14:paraId="0D54717F"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Fonction</w:t>
            </w:r>
          </w:p>
        </w:tc>
        <w:tc>
          <w:tcPr>
            <w:tcW w:w="563" w:type="pct"/>
            <w:gridSpan w:val="4"/>
            <w:tcBorders>
              <w:top w:val="nil"/>
              <w:left w:val="nil"/>
              <w:bottom w:val="nil"/>
              <w:right w:val="single" w:sz="4" w:space="0" w:color="auto"/>
            </w:tcBorders>
            <w:vAlign w:val="center"/>
            <w:hideMark/>
          </w:tcPr>
          <w:p w14:paraId="7B92DD5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Date de désignation</w:t>
            </w:r>
          </w:p>
        </w:tc>
        <w:tc>
          <w:tcPr>
            <w:tcW w:w="734" w:type="pct"/>
            <w:gridSpan w:val="6"/>
            <w:tcBorders>
              <w:top w:val="nil"/>
              <w:left w:val="nil"/>
              <w:bottom w:val="nil"/>
              <w:right w:val="single" w:sz="4" w:space="0" w:color="auto"/>
            </w:tcBorders>
            <w:vAlign w:val="center"/>
            <w:hideMark/>
          </w:tcPr>
          <w:p w14:paraId="4C433CE2"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Numéro de téléphone</w:t>
            </w:r>
          </w:p>
        </w:tc>
        <w:tc>
          <w:tcPr>
            <w:tcW w:w="1659" w:type="pct"/>
            <w:gridSpan w:val="7"/>
            <w:vMerge w:val="restart"/>
            <w:tcBorders>
              <w:top w:val="nil"/>
              <w:left w:val="nil"/>
              <w:bottom w:val="single" w:sz="4" w:space="0" w:color="auto"/>
              <w:right w:val="single" w:sz="4" w:space="0" w:color="auto"/>
            </w:tcBorders>
          </w:tcPr>
          <w:p w14:paraId="4A838CEF" w14:textId="77777777" w:rsidR="009049EF" w:rsidRPr="009049EF" w:rsidRDefault="009049EF" w:rsidP="009049EF">
            <w:pPr>
              <w:spacing w:line="276" w:lineRule="auto"/>
              <w:jc w:val="center"/>
              <w:rPr>
                <w:rFonts w:ascii="Arial" w:eastAsia="Times New Roman" w:hAnsi="Arial" w:cs="Arial"/>
                <w:b/>
                <w:bCs/>
                <w:sz w:val="16"/>
                <w:szCs w:val="16"/>
                <w:lang w:eastAsia="fr-FR"/>
              </w:rPr>
            </w:pPr>
          </w:p>
          <w:p w14:paraId="33C276B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Courriel</w:t>
            </w:r>
          </w:p>
          <w:p w14:paraId="4650B4FA" w14:textId="77777777" w:rsidR="009049EF" w:rsidRPr="009049EF" w:rsidRDefault="009049EF" w:rsidP="009049EF">
            <w:pPr>
              <w:spacing w:line="276" w:lineRule="auto"/>
              <w:jc w:val="center"/>
              <w:rPr>
                <w:rFonts w:ascii="Arial" w:eastAsia="Times New Roman" w:hAnsi="Arial" w:cs="Arial"/>
                <w:i/>
                <w:iCs/>
                <w:sz w:val="18"/>
                <w:szCs w:val="18"/>
                <w:lang w:eastAsia="fr-FR"/>
              </w:rPr>
            </w:pPr>
            <w:r w:rsidRPr="009049EF">
              <w:rPr>
                <w:rFonts w:ascii="Arial" w:eastAsia="Times New Roman" w:hAnsi="Arial" w:cs="Arial"/>
                <w:b/>
                <w:bCs/>
                <w:sz w:val="16"/>
                <w:szCs w:val="16"/>
                <w:lang w:eastAsia="fr-FR"/>
              </w:rPr>
              <w:t>8</w:t>
            </w:r>
          </w:p>
        </w:tc>
      </w:tr>
      <w:tr w:rsidR="009049EF" w:rsidRPr="009049EF" w14:paraId="5C065F57" w14:textId="77777777" w:rsidTr="00512453">
        <w:trPr>
          <w:trHeight w:val="240"/>
        </w:trPr>
        <w:tc>
          <w:tcPr>
            <w:tcW w:w="407" w:type="pct"/>
            <w:tcBorders>
              <w:top w:val="nil"/>
              <w:left w:val="single" w:sz="4" w:space="0" w:color="auto"/>
              <w:bottom w:val="single" w:sz="4" w:space="0" w:color="auto"/>
              <w:right w:val="single" w:sz="4" w:space="0" w:color="auto"/>
            </w:tcBorders>
            <w:noWrap/>
            <w:vAlign w:val="center"/>
            <w:hideMark/>
          </w:tcPr>
          <w:p w14:paraId="09CDF1B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1</w:t>
            </w:r>
          </w:p>
        </w:tc>
        <w:tc>
          <w:tcPr>
            <w:tcW w:w="409" w:type="pct"/>
            <w:gridSpan w:val="4"/>
            <w:tcBorders>
              <w:top w:val="nil"/>
              <w:left w:val="nil"/>
              <w:bottom w:val="single" w:sz="4" w:space="0" w:color="auto"/>
              <w:right w:val="single" w:sz="4" w:space="0" w:color="auto"/>
            </w:tcBorders>
            <w:noWrap/>
            <w:vAlign w:val="center"/>
            <w:hideMark/>
          </w:tcPr>
          <w:p w14:paraId="3CBF73E4"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2</w:t>
            </w:r>
          </w:p>
        </w:tc>
        <w:tc>
          <w:tcPr>
            <w:tcW w:w="383" w:type="pct"/>
            <w:gridSpan w:val="4"/>
            <w:tcBorders>
              <w:top w:val="nil"/>
              <w:left w:val="nil"/>
              <w:bottom w:val="single" w:sz="4" w:space="0" w:color="auto"/>
              <w:right w:val="single" w:sz="4" w:space="0" w:color="auto"/>
            </w:tcBorders>
            <w:noWrap/>
            <w:vAlign w:val="center"/>
            <w:hideMark/>
          </w:tcPr>
          <w:p w14:paraId="17CDCD5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3</w:t>
            </w:r>
          </w:p>
        </w:tc>
        <w:tc>
          <w:tcPr>
            <w:tcW w:w="452" w:type="pct"/>
            <w:gridSpan w:val="3"/>
            <w:tcBorders>
              <w:top w:val="nil"/>
              <w:left w:val="nil"/>
              <w:bottom w:val="single" w:sz="4" w:space="0" w:color="auto"/>
              <w:right w:val="single" w:sz="4" w:space="0" w:color="auto"/>
            </w:tcBorders>
            <w:noWrap/>
            <w:vAlign w:val="center"/>
            <w:hideMark/>
          </w:tcPr>
          <w:p w14:paraId="4D4A6DF3"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4</w:t>
            </w:r>
          </w:p>
        </w:tc>
        <w:tc>
          <w:tcPr>
            <w:tcW w:w="392" w:type="pct"/>
            <w:gridSpan w:val="4"/>
            <w:tcBorders>
              <w:top w:val="nil"/>
              <w:left w:val="nil"/>
              <w:bottom w:val="single" w:sz="4" w:space="0" w:color="auto"/>
              <w:right w:val="single" w:sz="4" w:space="0" w:color="auto"/>
            </w:tcBorders>
            <w:noWrap/>
            <w:vAlign w:val="center"/>
            <w:hideMark/>
          </w:tcPr>
          <w:p w14:paraId="3B68CEB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5</w:t>
            </w:r>
          </w:p>
        </w:tc>
        <w:tc>
          <w:tcPr>
            <w:tcW w:w="563" w:type="pct"/>
            <w:gridSpan w:val="4"/>
            <w:tcBorders>
              <w:top w:val="nil"/>
              <w:left w:val="nil"/>
              <w:bottom w:val="single" w:sz="4" w:space="0" w:color="auto"/>
              <w:right w:val="single" w:sz="4" w:space="0" w:color="auto"/>
            </w:tcBorders>
            <w:noWrap/>
            <w:vAlign w:val="center"/>
            <w:hideMark/>
          </w:tcPr>
          <w:p w14:paraId="3ECFB267"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6</w:t>
            </w:r>
          </w:p>
        </w:tc>
        <w:tc>
          <w:tcPr>
            <w:tcW w:w="734" w:type="pct"/>
            <w:gridSpan w:val="6"/>
            <w:tcBorders>
              <w:top w:val="nil"/>
              <w:left w:val="nil"/>
              <w:bottom w:val="single" w:sz="4" w:space="0" w:color="auto"/>
              <w:right w:val="single" w:sz="4" w:space="0" w:color="auto"/>
            </w:tcBorders>
            <w:noWrap/>
            <w:vAlign w:val="center"/>
            <w:hideMark/>
          </w:tcPr>
          <w:p w14:paraId="40FBE46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7</w:t>
            </w:r>
          </w:p>
        </w:tc>
        <w:tc>
          <w:tcPr>
            <w:tcW w:w="0" w:type="auto"/>
            <w:gridSpan w:val="7"/>
            <w:vMerge/>
            <w:tcBorders>
              <w:top w:val="nil"/>
              <w:left w:val="nil"/>
              <w:bottom w:val="single" w:sz="4" w:space="0" w:color="auto"/>
              <w:right w:val="single" w:sz="4" w:space="0" w:color="auto"/>
            </w:tcBorders>
            <w:vAlign w:val="center"/>
            <w:hideMark/>
          </w:tcPr>
          <w:p w14:paraId="1A76D642" w14:textId="77777777" w:rsidR="009049EF" w:rsidRPr="009049EF" w:rsidRDefault="009049EF" w:rsidP="009049EF">
            <w:pPr>
              <w:spacing w:line="276" w:lineRule="auto"/>
              <w:jc w:val="left"/>
              <w:rPr>
                <w:rFonts w:ascii="Arial" w:eastAsia="Times New Roman" w:hAnsi="Arial" w:cs="Arial"/>
                <w:i/>
                <w:iCs/>
                <w:sz w:val="18"/>
                <w:szCs w:val="18"/>
                <w:lang w:eastAsia="fr-FR"/>
              </w:rPr>
            </w:pPr>
          </w:p>
        </w:tc>
      </w:tr>
      <w:tr w:rsidR="009049EF" w:rsidRPr="009049EF" w14:paraId="38B986A2" w14:textId="77777777" w:rsidTr="00512453">
        <w:trPr>
          <w:trHeight w:val="240"/>
        </w:trPr>
        <w:tc>
          <w:tcPr>
            <w:tcW w:w="407" w:type="pct"/>
            <w:tcBorders>
              <w:top w:val="single" w:sz="4" w:space="0" w:color="auto"/>
              <w:left w:val="single" w:sz="4" w:space="0" w:color="auto"/>
              <w:bottom w:val="single" w:sz="4" w:space="0" w:color="auto"/>
              <w:right w:val="single" w:sz="4" w:space="0" w:color="auto"/>
            </w:tcBorders>
            <w:noWrap/>
            <w:vAlign w:val="center"/>
            <w:hideMark/>
          </w:tcPr>
          <w:p w14:paraId="7B8483BD"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09" w:type="pct"/>
            <w:gridSpan w:val="4"/>
            <w:tcBorders>
              <w:top w:val="single" w:sz="4" w:space="0" w:color="auto"/>
              <w:left w:val="single" w:sz="4" w:space="0" w:color="auto"/>
              <w:bottom w:val="single" w:sz="4" w:space="0" w:color="auto"/>
              <w:right w:val="single" w:sz="4" w:space="0" w:color="auto"/>
            </w:tcBorders>
            <w:noWrap/>
            <w:vAlign w:val="center"/>
            <w:hideMark/>
          </w:tcPr>
          <w:p w14:paraId="25BEE28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83" w:type="pct"/>
            <w:gridSpan w:val="4"/>
            <w:tcBorders>
              <w:top w:val="single" w:sz="4" w:space="0" w:color="auto"/>
              <w:left w:val="single" w:sz="4" w:space="0" w:color="auto"/>
              <w:bottom w:val="single" w:sz="4" w:space="0" w:color="auto"/>
              <w:right w:val="single" w:sz="4" w:space="0" w:color="auto"/>
            </w:tcBorders>
            <w:noWrap/>
            <w:vAlign w:val="center"/>
            <w:hideMark/>
          </w:tcPr>
          <w:p w14:paraId="2704E1B5"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452" w:type="pct"/>
            <w:gridSpan w:val="3"/>
            <w:tcBorders>
              <w:top w:val="single" w:sz="4" w:space="0" w:color="auto"/>
              <w:left w:val="single" w:sz="4" w:space="0" w:color="auto"/>
              <w:bottom w:val="single" w:sz="4" w:space="0" w:color="auto"/>
              <w:right w:val="single" w:sz="4" w:space="0" w:color="auto"/>
            </w:tcBorders>
            <w:noWrap/>
            <w:vAlign w:val="center"/>
            <w:hideMark/>
          </w:tcPr>
          <w:p w14:paraId="0153AAFC"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392" w:type="pct"/>
            <w:gridSpan w:val="4"/>
            <w:tcBorders>
              <w:top w:val="single" w:sz="4" w:space="0" w:color="auto"/>
              <w:left w:val="single" w:sz="4" w:space="0" w:color="auto"/>
              <w:bottom w:val="single" w:sz="4" w:space="0" w:color="auto"/>
              <w:right w:val="single" w:sz="4" w:space="0" w:color="auto"/>
            </w:tcBorders>
            <w:noWrap/>
            <w:vAlign w:val="center"/>
            <w:hideMark/>
          </w:tcPr>
          <w:p w14:paraId="01D32AF1"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563" w:type="pct"/>
            <w:gridSpan w:val="4"/>
            <w:tcBorders>
              <w:top w:val="single" w:sz="4" w:space="0" w:color="auto"/>
              <w:left w:val="single" w:sz="4" w:space="0" w:color="auto"/>
              <w:bottom w:val="single" w:sz="4" w:space="0" w:color="auto"/>
              <w:right w:val="single" w:sz="4" w:space="0" w:color="auto"/>
            </w:tcBorders>
            <w:noWrap/>
            <w:vAlign w:val="center"/>
            <w:hideMark/>
          </w:tcPr>
          <w:p w14:paraId="1D23052B"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tc>
        <w:tc>
          <w:tcPr>
            <w:tcW w:w="734" w:type="pct"/>
            <w:gridSpan w:val="6"/>
            <w:tcBorders>
              <w:top w:val="single" w:sz="4" w:space="0" w:color="auto"/>
              <w:left w:val="single" w:sz="4" w:space="0" w:color="auto"/>
              <w:bottom w:val="single" w:sz="4" w:space="0" w:color="auto"/>
              <w:right w:val="single" w:sz="4" w:space="0" w:color="auto"/>
            </w:tcBorders>
            <w:noWrap/>
            <w:vAlign w:val="center"/>
            <w:hideMark/>
          </w:tcPr>
          <w:p w14:paraId="638A08A3"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t> </w:t>
            </w:r>
          </w:p>
          <w:p w14:paraId="417A47BE"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lastRenderedPageBreak/>
              <w:t> </w:t>
            </w:r>
          </w:p>
        </w:tc>
        <w:tc>
          <w:tcPr>
            <w:tcW w:w="1659" w:type="pct"/>
            <w:gridSpan w:val="7"/>
            <w:tcBorders>
              <w:top w:val="single" w:sz="4" w:space="0" w:color="auto"/>
              <w:left w:val="single" w:sz="4" w:space="0" w:color="auto"/>
              <w:bottom w:val="single" w:sz="4" w:space="0" w:color="auto"/>
              <w:right w:val="single" w:sz="4" w:space="0" w:color="auto"/>
            </w:tcBorders>
            <w:hideMark/>
          </w:tcPr>
          <w:p w14:paraId="0B1F2330" w14:textId="77777777" w:rsidR="009049EF" w:rsidRPr="009049EF" w:rsidRDefault="009049EF" w:rsidP="009049EF">
            <w:pPr>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lastRenderedPageBreak/>
              <w:t> </w:t>
            </w:r>
          </w:p>
          <w:p w14:paraId="44958FC6"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r w:rsidRPr="009049EF">
              <w:rPr>
                <w:rFonts w:ascii="Arial" w:eastAsia="Times New Roman" w:hAnsi="Arial" w:cs="Arial"/>
                <w:b/>
                <w:bCs/>
                <w:sz w:val="16"/>
                <w:szCs w:val="16"/>
                <w:lang w:eastAsia="fr-FR"/>
              </w:rPr>
              <w:lastRenderedPageBreak/>
              <w:t> </w:t>
            </w:r>
          </w:p>
        </w:tc>
      </w:tr>
      <w:tr w:rsidR="009049EF" w:rsidRPr="009049EF" w14:paraId="4FE5851D" w14:textId="77777777" w:rsidTr="00512453">
        <w:trPr>
          <w:trHeight w:val="240"/>
        </w:trPr>
        <w:tc>
          <w:tcPr>
            <w:tcW w:w="407" w:type="pct"/>
            <w:tcBorders>
              <w:top w:val="single" w:sz="4" w:space="0" w:color="auto"/>
              <w:left w:val="single" w:sz="4" w:space="0" w:color="auto"/>
              <w:bottom w:val="single" w:sz="4" w:space="0" w:color="auto"/>
              <w:right w:val="single" w:sz="4" w:space="0" w:color="auto"/>
            </w:tcBorders>
            <w:noWrap/>
            <w:vAlign w:val="center"/>
          </w:tcPr>
          <w:p w14:paraId="406EB750"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09" w:type="pct"/>
            <w:gridSpan w:val="4"/>
            <w:tcBorders>
              <w:top w:val="single" w:sz="4" w:space="0" w:color="auto"/>
              <w:left w:val="single" w:sz="4" w:space="0" w:color="auto"/>
              <w:bottom w:val="single" w:sz="4" w:space="0" w:color="auto"/>
              <w:right w:val="single" w:sz="4" w:space="0" w:color="auto"/>
            </w:tcBorders>
            <w:noWrap/>
            <w:vAlign w:val="center"/>
          </w:tcPr>
          <w:p w14:paraId="727B5652"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83" w:type="pct"/>
            <w:gridSpan w:val="4"/>
            <w:tcBorders>
              <w:top w:val="single" w:sz="4" w:space="0" w:color="auto"/>
              <w:left w:val="single" w:sz="4" w:space="0" w:color="auto"/>
              <w:bottom w:val="single" w:sz="4" w:space="0" w:color="auto"/>
              <w:right w:val="single" w:sz="4" w:space="0" w:color="auto"/>
            </w:tcBorders>
            <w:noWrap/>
            <w:vAlign w:val="center"/>
          </w:tcPr>
          <w:p w14:paraId="00AB74F7"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452" w:type="pct"/>
            <w:gridSpan w:val="3"/>
            <w:tcBorders>
              <w:top w:val="single" w:sz="4" w:space="0" w:color="auto"/>
              <w:left w:val="single" w:sz="4" w:space="0" w:color="auto"/>
              <w:bottom w:val="single" w:sz="4" w:space="0" w:color="auto"/>
              <w:right w:val="single" w:sz="4" w:space="0" w:color="auto"/>
            </w:tcBorders>
            <w:noWrap/>
            <w:vAlign w:val="center"/>
          </w:tcPr>
          <w:p w14:paraId="4CB2CDDE"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392" w:type="pct"/>
            <w:gridSpan w:val="4"/>
            <w:tcBorders>
              <w:top w:val="single" w:sz="4" w:space="0" w:color="auto"/>
              <w:left w:val="single" w:sz="4" w:space="0" w:color="auto"/>
              <w:bottom w:val="single" w:sz="4" w:space="0" w:color="auto"/>
              <w:right w:val="single" w:sz="4" w:space="0" w:color="auto"/>
            </w:tcBorders>
            <w:noWrap/>
            <w:vAlign w:val="center"/>
          </w:tcPr>
          <w:p w14:paraId="0290A8F3"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563" w:type="pct"/>
            <w:gridSpan w:val="4"/>
            <w:tcBorders>
              <w:top w:val="single" w:sz="4" w:space="0" w:color="auto"/>
              <w:left w:val="single" w:sz="4" w:space="0" w:color="auto"/>
              <w:bottom w:val="single" w:sz="4" w:space="0" w:color="auto"/>
              <w:right w:val="single" w:sz="4" w:space="0" w:color="auto"/>
            </w:tcBorders>
            <w:noWrap/>
            <w:vAlign w:val="center"/>
          </w:tcPr>
          <w:p w14:paraId="02AE356B"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734" w:type="pct"/>
            <w:gridSpan w:val="6"/>
            <w:tcBorders>
              <w:top w:val="single" w:sz="4" w:space="0" w:color="auto"/>
              <w:left w:val="single" w:sz="4" w:space="0" w:color="auto"/>
              <w:bottom w:val="single" w:sz="4" w:space="0" w:color="auto"/>
              <w:right w:val="single" w:sz="4" w:space="0" w:color="auto"/>
            </w:tcBorders>
            <w:noWrap/>
            <w:vAlign w:val="center"/>
          </w:tcPr>
          <w:p w14:paraId="7043F3C1" w14:textId="77777777" w:rsidR="009049EF" w:rsidRPr="009049EF" w:rsidRDefault="009049EF" w:rsidP="009049EF">
            <w:pPr>
              <w:spacing w:line="276" w:lineRule="auto"/>
              <w:jc w:val="center"/>
              <w:rPr>
                <w:rFonts w:ascii="Arial" w:eastAsia="Times New Roman" w:hAnsi="Arial" w:cs="Arial"/>
                <w:b/>
                <w:bCs/>
                <w:sz w:val="16"/>
                <w:szCs w:val="16"/>
                <w:lang w:eastAsia="fr-FR"/>
              </w:rPr>
            </w:pPr>
          </w:p>
        </w:tc>
        <w:tc>
          <w:tcPr>
            <w:tcW w:w="1659" w:type="pct"/>
            <w:gridSpan w:val="7"/>
            <w:tcBorders>
              <w:top w:val="single" w:sz="4" w:space="0" w:color="auto"/>
              <w:left w:val="single" w:sz="4" w:space="0" w:color="auto"/>
              <w:bottom w:val="single" w:sz="4" w:space="0" w:color="auto"/>
              <w:right w:val="single" w:sz="4" w:space="0" w:color="auto"/>
            </w:tcBorders>
          </w:tcPr>
          <w:p w14:paraId="79EB388D" w14:textId="77777777" w:rsidR="009049EF" w:rsidRPr="009049EF" w:rsidRDefault="009049EF" w:rsidP="009049EF">
            <w:pPr>
              <w:suppressAutoHyphens/>
              <w:spacing w:line="276" w:lineRule="auto"/>
              <w:jc w:val="center"/>
              <w:rPr>
                <w:rFonts w:ascii="Arial" w:eastAsia="Times New Roman" w:hAnsi="Arial" w:cs="Arial"/>
                <w:b/>
                <w:bCs/>
                <w:sz w:val="16"/>
                <w:szCs w:val="16"/>
                <w:lang w:eastAsia="fr-FR"/>
              </w:rPr>
            </w:pPr>
          </w:p>
        </w:tc>
      </w:tr>
    </w:tbl>
    <w:p w14:paraId="3330882C" w14:textId="77777777" w:rsidR="009049EF" w:rsidRPr="009049EF" w:rsidRDefault="009049EF" w:rsidP="009049EF">
      <w:pPr>
        <w:suppressAutoHyphens/>
        <w:rPr>
          <w:rFonts w:ascii="Times New Roman" w:eastAsia="Times New Roman" w:hAnsi="Times New Roman" w:cs="Times New Roman"/>
          <w:szCs w:val="20"/>
          <w:lang w:eastAsia="zh-CN"/>
        </w:rPr>
      </w:pPr>
    </w:p>
    <w:p w14:paraId="67E4C345" w14:textId="77777777" w:rsidR="009049EF" w:rsidRPr="009049EF" w:rsidRDefault="009049EF" w:rsidP="009049EF">
      <w:pPr>
        <w:suppressAutoHyphens/>
        <w:rPr>
          <w:rFonts w:ascii="Times New Roman" w:eastAsia="Times New Roman" w:hAnsi="Times New Roman" w:cs="Times New Roman"/>
          <w:szCs w:val="20"/>
          <w:lang w:eastAsia="zh-CN"/>
        </w:rPr>
      </w:pPr>
    </w:p>
    <w:p w14:paraId="4E240C40" w14:textId="212FFDBB" w:rsidR="009049EF" w:rsidRPr="009049EF" w:rsidRDefault="009049EF" w:rsidP="009049EF">
      <w:pPr>
        <w:suppressAutoHyphens/>
        <w:autoSpaceDE w:val="0"/>
        <w:rPr>
          <w:rFonts w:ascii="Times New Roman" w:eastAsia="Times New Roman" w:hAnsi="Times New Roman" w:cs="Times New Roman"/>
          <w:i/>
          <w:lang w:eastAsia="fr-FR"/>
        </w:rPr>
      </w:pPr>
      <w:r w:rsidRPr="009049EF">
        <w:rPr>
          <w:rFonts w:ascii="Times New Roman" w:eastAsia="Times New Roman" w:hAnsi="Times New Roman" w:cs="Times New Roman"/>
          <w:i/>
          <w:lang w:eastAsia="fr-FR"/>
        </w:rPr>
        <w:t xml:space="preserve">L’organisme assujetti s’engage à informer le responsable du dispositif de LCB-FT, le correspondant et le déclarant TRACFIN mentionnés dans le présent questionnaire, que l’Autorité de contrôle prudentiel et de résolution, qui a désigné un Délégué à la protection des données (pouvant être contacté à l’adresse 1038-IL-UT@banque-france.fr), collecte les nom, prénom, fonction, date de désignation, et coordonnées professionnelles du responsable du dispositif de LCB-FT, du correspondant et du déclarant TRACFIN, aux fins de l’exercice de sa mission de contrôle en application des articles L.536-1 et L. 612-24 du code monétaire et financier et les conserve tant que celles-ci sont pertinentes. Conformément au REGLEMENT (UE) 2016/679 DU PARLEMENT EUROPEEN ET DU CONSEIL du 27 avril 2016, relatif à la protection des personnes physiques à l’égard du traitement des données à caractère personnel, le responsable du dispositif de LCB-FT, le correspondant et le déclarant TRACFIN disposent d’un droit d’accès (article 15) et de rectification (article 16) des données à caractère personnel qui les concernent. Ce droit d’accès s’exerce par courrier postal accompagné de la photocopie d’un document d’identité portant la signature de la personne auprès du service du droit de la lutte anti blanchiment du SGACPR (4 Place de Budapest – </w:t>
      </w:r>
      <w:r>
        <w:rPr>
          <w:rFonts w:ascii="Times New Roman" w:eastAsia="Times New Roman" w:hAnsi="Times New Roman" w:cs="Times New Roman"/>
          <w:i/>
          <w:lang w:eastAsia="fr-FR"/>
        </w:rPr>
        <w:t xml:space="preserve"> </w:t>
      </w:r>
      <w:r w:rsidRPr="009049EF">
        <w:rPr>
          <w:rFonts w:ascii="Times New Roman" w:eastAsia="Times New Roman" w:hAnsi="Times New Roman" w:cs="Times New Roman"/>
          <w:i/>
          <w:lang w:eastAsia="fr-FR"/>
        </w:rPr>
        <w:t>CS 92459 75436 Paris Cedex 09). Le responsable du dispositif de LCB-FT, le correspondant ou le déclarant TRACFIN doivent être informés par l’établissement qu’ils ont la possibilité d’introduire une réclamation auprès de la Commission Nationale de l’Informatique et des Libertés (CNIL), 3 Place de Fontenoy TSA 80715, 75334 PARIS CEDEX 07.</w:t>
      </w:r>
    </w:p>
    <w:p w14:paraId="29C4A3D1" w14:textId="77777777" w:rsidR="009049EF" w:rsidRDefault="009049EF"/>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276"/>
        <w:gridCol w:w="1559"/>
        <w:gridCol w:w="3544"/>
      </w:tblGrid>
      <w:tr w:rsidR="007E56C7" w:rsidRPr="002B41E3" w14:paraId="00427CC5" w14:textId="77777777" w:rsidTr="007E56C7">
        <w:trPr>
          <w:trHeight w:val="300"/>
        </w:trPr>
        <w:tc>
          <w:tcPr>
            <w:tcW w:w="1179" w:type="dxa"/>
            <w:shd w:val="clear" w:color="auto" w:fill="BDD6EE" w:themeFill="accent1" w:themeFillTint="66"/>
            <w:noWrap/>
            <w:vAlign w:val="center"/>
          </w:tcPr>
          <w:p w14:paraId="311BA1E1" w14:textId="77777777" w:rsidR="007E56C7" w:rsidRPr="002B41E3" w:rsidRDefault="007E56C7" w:rsidP="007E56C7">
            <w:pPr>
              <w:jc w:val="center"/>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0C1E05D0" w14:textId="267230F0" w:rsidR="007E56C7" w:rsidRPr="002B41E3" w:rsidRDefault="007E56C7" w:rsidP="007E56C7">
            <w:pPr>
              <w:jc w:val="left"/>
              <w:rPr>
                <w:rFonts w:ascii="Calibri" w:eastAsia="Times New Roman" w:hAnsi="Calibri" w:cs="Times New Roman"/>
                <w:color w:val="000000"/>
                <w:lang w:eastAsia="fr-FR"/>
              </w:rPr>
            </w:pPr>
            <w:r>
              <w:rPr>
                <w:rFonts w:ascii="Arial" w:hAnsi="Arial" w:cs="Arial"/>
                <w:b/>
                <w:bCs/>
                <w:sz w:val="20"/>
                <w:lang w:eastAsia="fr-FR"/>
              </w:rPr>
              <w:t>B2-2 Information et formation</w:t>
            </w:r>
          </w:p>
        </w:tc>
        <w:tc>
          <w:tcPr>
            <w:tcW w:w="1276" w:type="dxa"/>
            <w:shd w:val="clear" w:color="auto" w:fill="BDD6EE" w:themeFill="accent1" w:themeFillTint="66"/>
          </w:tcPr>
          <w:p w14:paraId="76D1C491" w14:textId="6AA9EC7C" w:rsidR="007E56C7" w:rsidRPr="002B41E3"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Article</w:t>
            </w:r>
          </w:p>
        </w:tc>
        <w:tc>
          <w:tcPr>
            <w:tcW w:w="1559" w:type="dxa"/>
            <w:shd w:val="clear" w:color="auto" w:fill="BDD6EE" w:themeFill="accent1" w:themeFillTint="66"/>
          </w:tcPr>
          <w:p w14:paraId="41A20D11" w14:textId="13E23F92" w:rsidR="007E56C7" w:rsidRPr="00462234"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Réponse</w:t>
            </w:r>
          </w:p>
        </w:tc>
        <w:tc>
          <w:tcPr>
            <w:tcW w:w="3544" w:type="dxa"/>
            <w:shd w:val="clear" w:color="auto" w:fill="BDD6EE" w:themeFill="accent1" w:themeFillTint="66"/>
          </w:tcPr>
          <w:p w14:paraId="438D152B" w14:textId="69AD7471" w:rsidR="007E56C7" w:rsidRPr="00462234"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Commentaires</w:t>
            </w:r>
          </w:p>
        </w:tc>
      </w:tr>
      <w:tr w:rsidR="008B5B87" w:rsidRPr="002B41E3" w14:paraId="5D87204B" w14:textId="466402C5" w:rsidTr="007E56C7">
        <w:trPr>
          <w:trHeight w:val="300"/>
        </w:trPr>
        <w:tc>
          <w:tcPr>
            <w:tcW w:w="1179" w:type="dxa"/>
            <w:shd w:val="clear" w:color="auto" w:fill="FFFFFF" w:themeFill="background1"/>
            <w:noWrap/>
            <w:vAlign w:val="center"/>
            <w:hideMark/>
          </w:tcPr>
          <w:p w14:paraId="76C70173"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2.050</w:t>
            </w:r>
          </w:p>
        </w:tc>
        <w:tc>
          <w:tcPr>
            <w:tcW w:w="7038" w:type="dxa"/>
            <w:shd w:val="clear" w:color="auto" w:fill="FFFFFF" w:themeFill="background1"/>
            <w:noWrap/>
            <w:vAlign w:val="bottom"/>
            <w:hideMark/>
          </w:tcPr>
          <w:p w14:paraId="4B8F8CEA"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L’ensemble des préposés et des personnes agissant au nom et pour le compte de votre organisme, qui est en relation avec la clientèle, est-il informé et formé régulièrement aux facteurs de risques spécifiques de financement du terrorisme ?</w:t>
            </w:r>
          </w:p>
        </w:tc>
        <w:tc>
          <w:tcPr>
            <w:tcW w:w="1276" w:type="dxa"/>
            <w:shd w:val="clear" w:color="auto" w:fill="FFFFFF" w:themeFill="background1"/>
          </w:tcPr>
          <w:p w14:paraId="5D1DDBD3" w14:textId="532CA0D1" w:rsidR="008B5B87" w:rsidRPr="002B41E3" w:rsidRDefault="008B5B87" w:rsidP="0085451A">
            <w:pPr>
              <w:jc w:val="center"/>
              <w:rPr>
                <w:rFonts w:ascii="Calibri" w:eastAsia="Times New Roman" w:hAnsi="Calibri" w:cs="Times New Roman"/>
                <w:color w:val="000000"/>
                <w:lang w:eastAsia="fr-FR"/>
              </w:rPr>
            </w:pPr>
            <w:r w:rsidRPr="0085451A">
              <w:rPr>
                <w:rFonts w:ascii="Calibri" w:eastAsia="Times New Roman" w:hAnsi="Calibri" w:cs="Times New Roman"/>
                <w:color w:val="000000"/>
                <w:lang w:eastAsia="fr-FR"/>
              </w:rPr>
              <w:t>L.561-34 CMF</w:t>
            </w:r>
          </w:p>
        </w:tc>
        <w:tc>
          <w:tcPr>
            <w:tcW w:w="1559" w:type="dxa"/>
            <w:shd w:val="clear" w:color="auto" w:fill="FFFFFF" w:themeFill="background1"/>
          </w:tcPr>
          <w:p w14:paraId="180BE937" w14:textId="7D9CF8CC" w:rsidR="008B5B87" w:rsidRPr="00462234" w:rsidRDefault="008B5B87" w:rsidP="00753C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2BCE3970" w14:textId="00DC21DE" w:rsidR="008B5B87" w:rsidRPr="00462234" w:rsidRDefault="008B5B87" w:rsidP="00462234">
            <w:pPr>
              <w:jc w:val="left"/>
              <w:rPr>
                <w:rFonts w:ascii="Calibri" w:eastAsia="Times New Roman" w:hAnsi="Calibri" w:cs="Times New Roman"/>
                <w:color w:val="000000"/>
                <w:lang w:eastAsia="fr-FR"/>
              </w:rPr>
            </w:pPr>
          </w:p>
        </w:tc>
      </w:tr>
      <w:tr w:rsidR="008B5B87" w:rsidRPr="002B41E3" w14:paraId="6F04DBBC" w14:textId="77777777" w:rsidTr="007E56C7">
        <w:trPr>
          <w:trHeight w:val="300"/>
        </w:trPr>
        <w:tc>
          <w:tcPr>
            <w:tcW w:w="1179" w:type="dxa"/>
            <w:shd w:val="clear" w:color="auto" w:fill="BDD6EE" w:themeFill="accent1" w:themeFillTint="66"/>
            <w:noWrap/>
            <w:vAlign w:val="center"/>
          </w:tcPr>
          <w:p w14:paraId="31436C36" w14:textId="77777777" w:rsidR="008B5B87" w:rsidRPr="002B41E3" w:rsidRDefault="008B5B87" w:rsidP="007E56C7">
            <w:pPr>
              <w:jc w:val="center"/>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029B2644" w14:textId="4925AF5F" w:rsidR="008B5B87" w:rsidRPr="002B41E3" w:rsidRDefault="008B5B87" w:rsidP="00C541A9">
            <w:pPr>
              <w:rPr>
                <w:rFonts w:ascii="Calibri" w:eastAsia="Times New Roman" w:hAnsi="Calibri" w:cs="Times New Roman"/>
                <w:color w:val="000000"/>
                <w:lang w:eastAsia="fr-FR"/>
              </w:rPr>
            </w:pPr>
            <w:r>
              <w:rPr>
                <w:rFonts w:ascii="Arial" w:hAnsi="Arial" w:cs="Arial"/>
                <w:b/>
                <w:bCs/>
                <w:sz w:val="20"/>
                <w:lang w:eastAsia="fr-FR"/>
              </w:rPr>
              <w:t>B2-3 Procédures relatives à la LCB-FT</w:t>
            </w:r>
          </w:p>
        </w:tc>
        <w:tc>
          <w:tcPr>
            <w:tcW w:w="1276" w:type="dxa"/>
            <w:shd w:val="clear" w:color="auto" w:fill="BDD6EE" w:themeFill="accent1" w:themeFillTint="66"/>
          </w:tcPr>
          <w:p w14:paraId="1517BF98" w14:textId="77777777" w:rsidR="008B5B87" w:rsidRPr="002B41E3" w:rsidRDefault="008B5B87" w:rsidP="0085451A">
            <w:pPr>
              <w:jc w:val="center"/>
              <w:rPr>
                <w:rFonts w:ascii="Calibri" w:eastAsia="Times New Roman" w:hAnsi="Calibri" w:cs="Times New Roman"/>
                <w:color w:val="000000"/>
                <w:lang w:eastAsia="fr-FR"/>
              </w:rPr>
            </w:pPr>
          </w:p>
        </w:tc>
        <w:tc>
          <w:tcPr>
            <w:tcW w:w="1559" w:type="dxa"/>
            <w:shd w:val="clear" w:color="auto" w:fill="BDD6EE" w:themeFill="accent1" w:themeFillTint="66"/>
          </w:tcPr>
          <w:p w14:paraId="4B1DE93C" w14:textId="23BA1E65" w:rsidR="008B5B87" w:rsidRPr="002B41E3" w:rsidRDefault="008B5B87" w:rsidP="00753CC7">
            <w:pPr>
              <w:jc w:val="center"/>
              <w:rPr>
                <w:rFonts w:ascii="Calibri" w:eastAsia="Times New Roman" w:hAnsi="Calibri" w:cs="Times New Roman"/>
                <w:color w:val="000000"/>
                <w:lang w:eastAsia="fr-FR"/>
              </w:rPr>
            </w:pPr>
          </w:p>
        </w:tc>
        <w:tc>
          <w:tcPr>
            <w:tcW w:w="3544" w:type="dxa"/>
            <w:shd w:val="clear" w:color="auto" w:fill="BDD6EE" w:themeFill="accent1" w:themeFillTint="66"/>
          </w:tcPr>
          <w:p w14:paraId="55898A6C" w14:textId="77777777" w:rsidR="008B5B87" w:rsidRPr="002B41E3" w:rsidRDefault="008B5B87" w:rsidP="002149E7">
            <w:pPr>
              <w:jc w:val="left"/>
              <w:rPr>
                <w:rFonts w:ascii="Calibri" w:eastAsia="Times New Roman" w:hAnsi="Calibri" w:cs="Times New Roman"/>
                <w:color w:val="000000"/>
                <w:lang w:eastAsia="fr-FR"/>
              </w:rPr>
            </w:pPr>
          </w:p>
        </w:tc>
      </w:tr>
      <w:tr w:rsidR="008B5B87" w:rsidRPr="002B41E3" w14:paraId="604B95B3" w14:textId="5B8C1D19" w:rsidTr="007E56C7">
        <w:trPr>
          <w:trHeight w:val="300"/>
        </w:trPr>
        <w:tc>
          <w:tcPr>
            <w:tcW w:w="1179" w:type="dxa"/>
            <w:shd w:val="clear" w:color="auto" w:fill="FFFFFF" w:themeFill="background1"/>
            <w:noWrap/>
            <w:vAlign w:val="center"/>
            <w:hideMark/>
          </w:tcPr>
          <w:p w14:paraId="23EEB3A4"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2.060</w:t>
            </w:r>
          </w:p>
        </w:tc>
        <w:tc>
          <w:tcPr>
            <w:tcW w:w="7038" w:type="dxa"/>
            <w:shd w:val="clear" w:color="auto" w:fill="FFFFFF" w:themeFill="background1"/>
            <w:noWrap/>
            <w:vAlign w:val="bottom"/>
            <w:hideMark/>
          </w:tcPr>
          <w:p w14:paraId="176E5E9E"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Les procédures couvrent-elles l'ensemble des activités de votre organisme exposées aux risques de blanchiment de capitaux et de financement du terrorisme ? </w:t>
            </w:r>
          </w:p>
        </w:tc>
        <w:tc>
          <w:tcPr>
            <w:tcW w:w="1276" w:type="dxa"/>
            <w:shd w:val="clear" w:color="auto" w:fill="FFFFFF" w:themeFill="background1"/>
          </w:tcPr>
          <w:p w14:paraId="0030842E" w14:textId="4ECADE4D" w:rsidR="008B5B87" w:rsidRPr="002B41E3" w:rsidRDefault="008B5B87" w:rsidP="0085451A">
            <w:pPr>
              <w:jc w:val="center"/>
              <w:rPr>
                <w:rFonts w:ascii="Calibri" w:eastAsia="Times New Roman" w:hAnsi="Calibri" w:cs="Times New Roman"/>
                <w:color w:val="000000"/>
                <w:lang w:eastAsia="fr-FR"/>
              </w:rPr>
            </w:pPr>
            <w:r w:rsidRPr="0085451A">
              <w:rPr>
                <w:rFonts w:ascii="Calibri" w:eastAsia="Times New Roman" w:hAnsi="Calibri" w:cs="Times New Roman"/>
                <w:color w:val="000000"/>
                <w:lang w:eastAsia="fr-FR"/>
              </w:rPr>
              <w:t>L.561-32, I CMF</w:t>
            </w:r>
          </w:p>
        </w:tc>
        <w:tc>
          <w:tcPr>
            <w:tcW w:w="1559" w:type="dxa"/>
            <w:shd w:val="clear" w:color="auto" w:fill="FFFFFF" w:themeFill="background1"/>
          </w:tcPr>
          <w:p w14:paraId="1054E9E3" w14:textId="0A01B63B" w:rsidR="008B5B87" w:rsidRPr="00462234" w:rsidRDefault="008B5B87" w:rsidP="00753C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38C8EC6" w14:textId="1BFE92DD" w:rsidR="008B5B87" w:rsidRPr="00462234" w:rsidRDefault="008B5B87" w:rsidP="00462234">
            <w:pPr>
              <w:jc w:val="left"/>
              <w:rPr>
                <w:rFonts w:ascii="Calibri" w:eastAsia="Times New Roman" w:hAnsi="Calibri" w:cs="Times New Roman"/>
                <w:color w:val="000000"/>
                <w:lang w:eastAsia="fr-FR"/>
              </w:rPr>
            </w:pPr>
          </w:p>
        </w:tc>
      </w:tr>
      <w:tr w:rsidR="008B5B87" w:rsidRPr="002B41E3" w14:paraId="34CD63F7" w14:textId="23BB8BC1" w:rsidTr="007E56C7">
        <w:trPr>
          <w:trHeight w:val="300"/>
        </w:trPr>
        <w:tc>
          <w:tcPr>
            <w:tcW w:w="1179" w:type="dxa"/>
            <w:shd w:val="clear" w:color="auto" w:fill="FFFFFF" w:themeFill="background1"/>
            <w:noWrap/>
            <w:vAlign w:val="center"/>
            <w:hideMark/>
          </w:tcPr>
          <w:p w14:paraId="5ADA355C"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2.080</w:t>
            </w:r>
          </w:p>
        </w:tc>
        <w:tc>
          <w:tcPr>
            <w:tcW w:w="7038" w:type="dxa"/>
            <w:shd w:val="clear" w:color="auto" w:fill="FFFFFF" w:themeFill="background1"/>
            <w:noWrap/>
            <w:vAlign w:val="bottom"/>
            <w:hideMark/>
          </w:tcPr>
          <w:p w14:paraId="003DFD4B" w14:textId="77C979D2"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de la dernière mise à jour des procédures relatives à la LCB-FT au sein de votre organisme.</w:t>
            </w:r>
            <w:r>
              <w:rPr>
                <w:rFonts w:ascii="Calibri" w:eastAsia="Times New Roman" w:hAnsi="Calibri" w:cs="Times New Roman"/>
                <w:color w:val="000000"/>
                <w:lang w:eastAsia="fr-FR"/>
              </w:rPr>
              <w:t xml:space="preserve"> Préciser en commentaires les principaux changements effectués durant la dernière année civile.</w:t>
            </w:r>
          </w:p>
        </w:tc>
        <w:tc>
          <w:tcPr>
            <w:tcW w:w="1276" w:type="dxa"/>
            <w:shd w:val="clear" w:color="auto" w:fill="FFFFFF" w:themeFill="background1"/>
          </w:tcPr>
          <w:p w14:paraId="652AC4D1" w14:textId="037DDECF" w:rsidR="008B5B87" w:rsidRPr="002B41E3"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561-32, I CMF</w:t>
            </w:r>
          </w:p>
        </w:tc>
        <w:tc>
          <w:tcPr>
            <w:tcW w:w="1559" w:type="dxa"/>
            <w:shd w:val="clear" w:color="auto" w:fill="FFFFFF" w:themeFill="background1"/>
          </w:tcPr>
          <w:p w14:paraId="1D55C2FE" w14:textId="5E26B355"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4" w:type="dxa"/>
            <w:shd w:val="clear" w:color="auto" w:fill="FFFFFF" w:themeFill="background1"/>
          </w:tcPr>
          <w:p w14:paraId="03B9333E" w14:textId="66EFECA1" w:rsidR="008B5B87" w:rsidRPr="00462234" w:rsidRDefault="008B5B87" w:rsidP="00462234">
            <w:pPr>
              <w:jc w:val="left"/>
              <w:rPr>
                <w:rFonts w:ascii="Calibri" w:eastAsia="Times New Roman" w:hAnsi="Calibri" w:cs="Times New Roman"/>
                <w:color w:val="000000"/>
                <w:lang w:eastAsia="fr-FR"/>
              </w:rPr>
            </w:pPr>
          </w:p>
        </w:tc>
      </w:tr>
    </w:tbl>
    <w:p w14:paraId="128FDAD3" w14:textId="77777777" w:rsidR="007647B6" w:rsidRDefault="007647B6">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276"/>
        <w:gridCol w:w="1559"/>
        <w:gridCol w:w="3544"/>
      </w:tblGrid>
      <w:tr w:rsidR="007E56C7" w:rsidRPr="002B41E3" w14:paraId="0F2B2083" w14:textId="77777777" w:rsidTr="00C541A9">
        <w:trPr>
          <w:trHeight w:val="300"/>
        </w:trPr>
        <w:tc>
          <w:tcPr>
            <w:tcW w:w="1179" w:type="dxa"/>
            <w:shd w:val="clear" w:color="auto" w:fill="BDD6EE" w:themeFill="accent1" w:themeFillTint="66"/>
            <w:noWrap/>
            <w:vAlign w:val="center"/>
          </w:tcPr>
          <w:p w14:paraId="7A7CEFBD" w14:textId="7BB2B9D3" w:rsidR="007E56C7" w:rsidRPr="002B41E3" w:rsidRDefault="007E56C7" w:rsidP="007E56C7">
            <w:pPr>
              <w:jc w:val="center"/>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26061BD3" w14:textId="1757F6E4" w:rsidR="007E56C7" w:rsidRPr="00462234" w:rsidRDefault="007E56C7" w:rsidP="007E56C7">
            <w:pPr>
              <w:jc w:val="left"/>
              <w:rPr>
                <w:rFonts w:ascii="Calibri" w:eastAsia="Times New Roman" w:hAnsi="Calibri" w:cs="Times New Roman"/>
                <w:b/>
                <w:color w:val="000000"/>
                <w:lang w:eastAsia="fr-FR"/>
              </w:rPr>
            </w:pPr>
            <w:r w:rsidRPr="00462234">
              <w:rPr>
                <w:rFonts w:ascii="Calibri" w:eastAsia="Times New Roman" w:hAnsi="Calibri" w:cs="Times New Roman"/>
                <w:b/>
                <w:color w:val="000000"/>
                <w:lang w:eastAsia="fr-FR"/>
              </w:rPr>
              <w:t xml:space="preserve">B3- CONTRÔLE INTERNE DU DISPOSITIF LCB-FT </w:t>
            </w:r>
          </w:p>
        </w:tc>
        <w:tc>
          <w:tcPr>
            <w:tcW w:w="1276" w:type="dxa"/>
            <w:shd w:val="clear" w:color="auto" w:fill="BDD6EE" w:themeFill="accent1" w:themeFillTint="66"/>
          </w:tcPr>
          <w:p w14:paraId="5366325C" w14:textId="39EA6D93" w:rsidR="007E56C7" w:rsidRPr="002B41E3"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Article</w:t>
            </w:r>
          </w:p>
        </w:tc>
        <w:tc>
          <w:tcPr>
            <w:tcW w:w="1559" w:type="dxa"/>
            <w:shd w:val="clear" w:color="auto" w:fill="BDD6EE" w:themeFill="accent1" w:themeFillTint="66"/>
          </w:tcPr>
          <w:p w14:paraId="12A6E2EB" w14:textId="717A7F1C" w:rsidR="007E56C7" w:rsidRPr="00462234"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Réponse</w:t>
            </w:r>
          </w:p>
        </w:tc>
        <w:tc>
          <w:tcPr>
            <w:tcW w:w="3544" w:type="dxa"/>
            <w:shd w:val="clear" w:color="auto" w:fill="BDD6EE" w:themeFill="accent1" w:themeFillTint="66"/>
          </w:tcPr>
          <w:p w14:paraId="275C0FA3" w14:textId="036B45CB" w:rsidR="007E56C7" w:rsidRPr="00462234"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Commentaires</w:t>
            </w:r>
          </w:p>
        </w:tc>
      </w:tr>
      <w:tr w:rsidR="008B5B87" w:rsidRPr="002B41E3" w14:paraId="04729D50" w14:textId="6521FA52" w:rsidTr="00C541A9">
        <w:trPr>
          <w:trHeight w:val="300"/>
        </w:trPr>
        <w:tc>
          <w:tcPr>
            <w:tcW w:w="1179" w:type="dxa"/>
            <w:shd w:val="clear" w:color="auto" w:fill="FFFFFF" w:themeFill="background1"/>
            <w:noWrap/>
            <w:vAlign w:val="center"/>
            <w:hideMark/>
          </w:tcPr>
          <w:p w14:paraId="4680BB05"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3.010</w:t>
            </w:r>
          </w:p>
        </w:tc>
        <w:tc>
          <w:tcPr>
            <w:tcW w:w="7038" w:type="dxa"/>
            <w:shd w:val="clear" w:color="auto" w:fill="FFFFFF" w:themeFill="background1"/>
            <w:noWrap/>
            <w:vAlign w:val="bottom"/>
            <w:hideMark/>
          </w:tcPr>
          <w:p w14:paraId="539382CF" w14:textId="57FA4512"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Le contrôle permanent s’assure-t-il du respect des procédures LCB-FT par les préposés de votre organisme et des personnes agissant au nom et pour le compte de votre organisme?</w:t>
            </w:r>
            <w:r>
              <w:rPr>
                <w:rFonts w:ascii="Calibri" w:eastAsia="Times New Roman" w:hAnsi="Calibri" w:cs="Times New Roman"/>
                <w:color w:val="000000"/>
                <w:lang w:eastAsia="fr-FR"/>
              </w:rPr>
              <w:t xml:space="preserve">  </w:t>
            </w:r>
          </w:p>
        </w:tc>
        <w:tc>
          <w:tcPr>
            <w:tcW w:w="1276" w:type="dxa"/>
            <w:shd w:val="clear" w:color="auto" w:fill="FFFFFF" w:themeFill="background1"/>
          </w:tcPr>
          <w:p w14:paraId="5D0E30CA" w14:textId="4E482E6C" w:rsidR="008B5B87" w:rsidRPr="002B41E3"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3527F3">
              <w:rPr>
                <w:rFonts w:ascii="Calibri" w:eastAsia="Times New Roman" w:hAnsi="Calibri" w:cs="Times New Roman"/>
                <w:color w:val="000000"/>
                <w:lang w:eastAsia="fr-FR"/>
              </w:rPr>
              <w:t>561-32, II CMF</w:t>
            </w:r>
          </w:p>
        </w:tc>
        <w:tc>
          <w:tcPr>
            <w:tcW w:w="1559" w:type="dxa"/>
            <w:shd w:val="clear" w:color="auto" w:fill="FFFFFF" w:themeFill="background1"/>
          </w:tcPr>
          <w:p w14:paraId="1EE4A05A" w14:textId="4229C1FF"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C5205B3" w14:textId="7E265054" w:rsidR="008B5B87" w:rsidRPr="00462234" w:rsidRDefault="008B5B87" w:rsidP="00462234">
            <w:pPr>
              <w:jc w:val="left"/>
              <w:rPr>
                <w:rFonts w:ascii="Calibri" w:eastAsia="Times New Roman" w:hAnsi="Calibri" w:cs="Times New Roman"/>
                <w:color w:val="000000"/>
                <w:lang w:eastAsia="fr-FR"/>
              </w:rPr>
            </w:pPr>
          </w:p>
        </w:tc>
      </w:tr>
      <w:tr w:rsidR="008B5B87" w:rsidRPr="002B41E3" w14:paraId="48DA167D" w14:textId="4B32EB28" w:rsidTr="00C541A9">
        <w:trPr>
          <w:trHeight w:val="300"/>
        </w:trPr>
        <w:tc>
          <w:tcPr>
            <w:tcW w:w="1179" w:type="dxa"/>
            <w:shd w:val="clear" w:color="auto" w:fill="auto"/>
            <w:noWrap/>
            <w:vAlign w:val="center"/>
            <w:hideMark/>
          </w:tcPr>
          <w:p w14:paraId="0ADE8991"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3.170</w:t>
            </w:r>
          </w:p>
        </w:tc>
        <w:tc>
          <w:tcPr>
            <w:tcW w:w="7038" w:type="dxa"/>
            <w:shd w:val="clear" w:color="auto" w:fill="auto"/>
            <w:noWrap/>
            <w:vAlign w:val="bottom"/>
            <w:hideMark/>
          </w:tcPr>
          <w:p w14:paraId="165024C5" w14:textId="69AF3E1D"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du dernier contrôle réalisé par le contrôle périodique portant sur tout ou partie du dispositif de LCB-FT de votre organisme.</w:t>
            </w:r>
            <w:r>
              <w:rPr>
                <w:rFonts w:ascii="Calibri" w:eastAsia="Times New Roman" w:hAnsi="Calibri" w:cs="Times New Roman"/>
                <w:color w:val="000000"/>
                <w:lang w:eastAsia="fr-FR"/>
              </w:rPr>
              <w:t xml:space="preserve"> Préciser en commentaires, en cas de contrôle partiel, le champ des contrôles effectués durant la dernière année civile. </w:t>
            </w:r>
          </w:p>
        </w:tc>
        <w:tc>
          <w:tcPr>
            <w:tcW w:w="1276" w:type="dxa"/>
            <w:shd w:val="clear" w:color="auto" w:fill="auto"/>
          </w:tcPr>
          <w:p w14:paraId="1B9F49AC" w14:textId="2AC33251" w:rsidR="008B5B87" w:rsidRPr="002B41E3" w:rsidRDefault="008B5B87" w:rsidP="00D9464A">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561-32 CMF</w:t>
            </w:r>
          </w:p>
        </w:tc>
        <w:tc>
          <w:tcPr>
            <w:tcW w:w="1559" w:type="dxa"/>
            <w:shd w:val="clear" w:color="auto" w:fill="auto"/>
          </w:tcPr>
          <w:p w14:paraId="445DE261" w14:textId="57042888"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4" w:type="dxa"/>
            <w:shd w:val="clear" w:color="auto" w:fill="auto"/>
          </w:tcPr>
          <w:p w14:paraId="368EC1D6" w14:textId="43E85DA9" w:rsidR="008B5B87" w:rsidRPr="00462234" w:rsidRDefault="008B5B87" w:rsidP="00462234">
            <w:pPr>
              <w:jc w:val="left"/>
              <w:rPr>
                <w:rFonts w:ascii="Calibri" w:eastAsia="Times New Roman" w:hAnsi="Calibri" w:cs="Times New Roman"/>
                <w:color w:val="000000"/>
                <w:lang w:eastAsia="fr-FR"/>
              </w:rPr>
            </w:pPr>
          </w:p>
        </w:tc>
      </w:tr>
      <w:tr w:rsidR="008B5B87" w:rsidRPr="002B41E3" w14:paraId="026A12F0" w14:textId="77777777" w:rsidTr="00C541A9">
        <w:trPr>
          <w:trHeight w:val="300"/>
        </w:trPr>
        <w:tc>
          <w:tcPr>
            <w:tcW w:w="1179" w:type="dxa"/>
            <w:shd w:val="clear" w:color="auto" w:fill="auto"/>
            <w:noWrap/>
            <w:vAlign w:val="center"/>
          </w:tcPr>
          <w:p w14:paraId="24ED9491" w14:textId="06CDED15" w:rsidR="008B5B87" w:rsidRPr="002B41E3" w:rsidRDefault="008B5B87" w:rsidP="007E56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3.175</w:t>
            </w:r>
          </w:p>
        </w:tc>
        <w:tc>
          <w:tcPr>
            <w:tcW w:w="7038" w:type="dxa"/>
            <w:shd w:val="clear" w:color="auto" w:fill="auto"/>
            <w:noWrap/>
            <w:vAlign w:val="bottom"/>
          </w:tcPr>
          <w:p w14:paraId="49695751" w14:textId="45C5B171"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Des incidents ou des insuffisances ont-ils été relevés par le dispositif de contrôle interne (permanent ou périodique) durant la dernière année civile ? Si oui, préciser en commentaires les mesures correctives prises. </w:t>
            </w:r>
          </w:p>
        </w:tc>
        <w:tc>
          <w:tcPr>
            <w:tcW w:w="1276" w:type="dxa"/>
            <w:shd w:val="clear" w:color="auto" w:fill="auto"/>
          </w:tcPr>
          <w:p w14:paraId="694793B1" w14:textId="398DC0B3" w:rsidR="008B5B87" w:rsidRPr="002B41E3"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561-38-8 CMF</w:t>
            </w:r>
          </w:p>
        </w:tc>
        <w:tc>
          <w:tcPr>
            <w:tcW w:w="1559" w:type="dxa"/>
            <w:shd w:val="clear" w:color="auto" w:fill="auto"/>
          </w:tcPr>
          <w:p w14:paraId="1E4590F6" w14:textId="5593BB87"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5F1FAB58" w14:textId="60C26FBD" w:rsidR="008B5B87" w:rsidRPr="00462234" w:rsidRDefault="008B5B87" w:rsidP="00462234">
            <w:pPr>
              <w:jc w:val="left"/>
              <w:rPr>
                <w:rFonts w:ascii="Calibri" w:eastAsia="Times New Roman" w:hAnsi="Calibri" w:cs="Times New Roman"/>
                <w:color w:val="000000"/>
                <w:lang w:eastAsia="fr-FR"/>
              </w:rPr>
            </w:pPr>
          </w:p>
        </w:tc>
      </w:tr>
      <w:tr w:rsidR="008B5B87" w:rsidRPr="002B41E3" w14:paraId="5AED7945" w14:textId="34D3454E" w:rsidTr="00C541A9">
        <w:trPr>
          <w:trHeight w:val="300"/>
        </w:trPr>
        <w:tc>
          <w:tcPr>
            <w:tcW w:w="1179" w:type="dxa"/>
            <w:shd w:val="clear" w:color="auto" w:fill="FFFFFF" w:themeFill="background1"/>
            <w:noWrap/>
            <w:vAlign w:val="center"/>
            <w:hideMark/>
          </w:tcPr>
          <w:p w14:paraId="719D8C6E"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3.180</w:t>
            </w:r>
          </w:p>
        </w:tc>
        <w:tc>
          <w:tcPr>
            <w:tcW w:w="7038" w:type="dxa"/>
            <w:shd w:val="clear" w:color="auto" w:fill="FFFFFF" w:themeFill="background1"/>
            <w:noWrap/>
            <w:vAlign w:val="bottom"/>
            <w:hideMark/>
          </w:tcPr>
          <w:p w14:paraId="44213BB1"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organisme a-t-il recours à un ou plusieurs tiers introducteur(s) pour la mise en œuvre à l’entrée en relation d’affaires des obligations de vigilance à l’égard de la clientèle? </w:t>
            </w:r>
          </w:p>
        </w:tc>
        <w:tc>
          <w:tcPr>
            <w:tcW w:w="1276" w:type="dxa"/>
            <w:shd w:val="clear" w:color="auto" w:fill="FFFFFF" w:themeFill="background1"/>
          </w:tcPr>
          <w:p w14:paraId="49FBC626" w14:textId="00EFAB8F" w:rsidR="008B5B87" w:rsidRPr="002B41E3" w:rsidRDefault="008B5B87"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 561-7 CMF</w:t>
            </w:r>
          </w:p>
        </w:tc>
        <w:tc>
          <w:tcPr>
            <w:tcW w:w="1559" w:type="dxa"/>
            <w:shd w:val="clear" w:color="auto" w:fill="FFFFFF" w:themeFill="background1"/>
          </w:tcPr>
          <w:p w14:paraId="681D88E5" w14:textId="059530B2"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76C5C25C" w14:textId="6DD6E509" w:rsidR="008B5B87" w:rsidRPr="00462234" w:rsidRDefault="008B5B87" w:rsidP="00462234">
            <w:pPr>
              <w:jc w:val="left"/>
              <w:rPr>
                <w:rFonts w:ascii="Calibri" w:eastAsia="Times New Roman" w:hAnsi="Calibri" w:cs="Times New Roman"/>
                <w:color w:val="000000"/>
                <w:lang w:eastAsia="fr-FR"/>
              </w:rPr>
            </w:pPr>
          </w:p>
        </w:tc>
      </w:tr>
      <w:tr w:rsidR="008B5B87" w:rsidRPr="002B41E3" w14:paraId="4621CC8F" w14:textId="04F2EE8B" w:rsidTr="00C541A9">
        <w:trPr>
          <w:trHeight w:val="300"/>
        </w:trPr>
        <w:tc>
          <w:tcPr>
            <w:tcW w:w="1179" w:type="dxa"/>
            <w:shd w:val="clear" w:color="auto" w:fill="FFFFFF" w:themeFill="background1"/>
            <w:noWrap/>
            <w:vAlign w:val="center"/>
            <w:hideMark/>
          </w:tcPr>
          <w:p w14:paraId="63522142"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3.190</w:t>
            </w:r>
          </w:p>
        </w:tc>
        <w:tc>
          <w:tcPr>
            <w:tcW w:w="7038" w:type="dxa"/>
            <w:shd w:val="clear" w:color="auto" w:fill="FFFFFF" w:themeFill="background1"/>
            <w:noWrap/>
            <w:vAlign w:val="bottom"/>
            <w:hideMark/>
          </w:tcPr>
          <w:p w14:paraId="60D2CEF8" w14:textId="5987885B"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s’assure-t-il de la mise en œuvre effective des obligations de vigilance par un ou plusieurs tiers introducteur(s) ?</w:t>
            </w:r>
            <w:r>
              <w:rPr>
                <w:rFonts w:ascii="Calibri" w:eastAsia="Times New Roman" w:hAnsi="Calibri" w:cs="Times New Roman"/>
                <w:color w:val="000000"/>
                <w:lang w:eastAsia="fr-FR"/>
              </w:rPr>
              <w:t xml:space="preserve"> Si oui, préciser en commentaires les mesures de contrôles effectuées lors de la dernière année civile et leurs résultats.</w:t>
            </w:r>
          </w:p>
        </w:tc>
        <w:tc>
          <w:tcPr>
            <w:tcW w:w="1276" w:type="dxa"/>
            <w:shd w:val="clear" w:color="auto" w:fill="FFFFFF" w:themeFill="background1"/>
          </w:tcPr>
          <w:p w14:paraId="7D913CC0" w14:textId="77777777" w:rsidR="008B5B87" w:rsidRPr="003527F3" w:rsidRDefault="008B5B87"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 xml:space="preserve">L. 561-7 </w:t>
            </w:r>
          </w:p>
          <w:p w14:paraId="125AF2D0" w14:textId="47D4A00A" w:rsidR="008B5B87" w:rsidRPr="002B41E3" w:rsidRDefault="008B5B87"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et L. 561-32, II CMF</w:t>
            </w:r>
          </w:p>
        </w:tc>
        <w:tc>
          <w:tcPr>
            <w:tcW w:w="1559" w:type="dxa"/>
            <w:shd w:val="clear" w:color="auto" w:fill="FFFFFF" w:themeFill="background1"/>
          </w:tcPr>
          <w:p w14:paraId="05C7AAEB" w14:textId="430C7713"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C914A51" w14:textId="5019B87E" w:rsidR="008B5B87" w:rsidRPr="00462234" w:rsidRDefault="008B5B87" w:rsidP="00462234">
            <w:pPr>
              <w:jc w:val="left"/>
              <w:rPr>
                <w:rFonts w:ascii="Calibri" w:eastAsia="Times New Roman" w:hAnsi="Calibri" w:cs="Times New Roman"/>
                <w:color w:val="000000"/>
                <w:lang w:eastAsia="fr-FR"/>
              </w:rPr>
            </w:pPr>
          </w:p>
        </w:tc>
      </w:tr>
      <w:tr w:rsidR="008B5B87" w:rsidRPr="002B41E3" w14:paraId="1E72D44A" w14:textId="09E54CE5" w:rsidTr="00C541A9">
        <w:trPr>
          <w:trHeight w:val="300"/>
        </w:trPr>
        <w:tc>
          <w:tcPr>
            <w:tcW w:w="1179" w:type="dxa"/>
            <w:shd w:val="clear" w:color="auto" w:fill="FFFFFF" w:themeFill="background1"/>
            <w:noWrap/>
            <w:vAlign w:val="center"/>
            <w:hideMark/>
          </w:tcPr>
          <w:p w14:paraId="13D8B3DE" w14:textId="5903EADF"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3.21</w:t>
            </w:r>
            <w:r>
              <w:rPr>
                <w:rFonts w:ascii="Calibri" w:eastAsia="Times New Roman" w:hAnsi="Calibri" w:cs="Times New Roman"/>
                <w:color w:val="000000"/>
                <w:lang w:eastAsia="fr-FR"/>
              </w:rPr>
              <w:t>5</w:t>
            </w:r>
          </w:p>
        </w:tc>
        <w:tc>
          <w:tcPr>
            <w:tcW w:w="7038" w:type="dxa"/>
            <w:shd w:val="clear" w:color="auto" w:fill="FFFFFF" w:themeFill="background1"/>
            <w:noWrap/>
            <w:vAlign w:val="bottom"/>
            <w:hideMark/>
          </w:tcPr>
          <w:p w14:paraId="7B79117A" w14:textId="4C352566"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fait-il appel à des prestataires</w:t>
            </w:r>
            <w:r>
              <w:rPr>
                <w:rFonts w:ascii="Calibri" w:eastAsia="Times New Roman" w:hAnsi="Calibri" w:cs="Times New Roman"/>
                <w:color w:val="000000"/>
                <w:lang w:eastAsia="fr-FR"/>
              </w:rPr>
              <w:t xml:space="preserve"> externes</w:t>
            </w:r>
            <w:r w:rsidRPr="002B41E3">
              <w:rPr>
                <w:rFonts w:ascii="Calibri" w:eastAsia="Times New Roman" w:hAnsi="Calibri" w:cs="Times New Roman"/>
                <w:color w:val="000000"/>
                <w:lang w:eastAsia="fr-FR"/>
              </w:rPr>
              <w:t xml:space="preserve"> pour la mise en œuvre au nom et pour son compte d’activités opérationnelles liées aux obligations LCB-FT</w:t>
            </w:r>
            <w:r>
              <w:rPr>
                <w:rFonts w:ascii="Calibri" w:eastAsia="Times New Roman" w:hAnsi="Calibri" w:cs="Times New Roman"/>
                <w:color w:val="000000"/>
                <w:lang w:eastAsia="fr-FR"/>
              </w:rPr>
              <w:t xml:space="preserve"> et de gel des avoirs</w:t>
            </w:r>
            <w:r w:rsidRPr="002B41E3">
              <w:rPr>
                <w:rFonts w:ascii="Calibri" w:eastAsia="Times New Roman" w:hAnsi="Calibri" w:cs="Times New Roman"/>
                <w:color w:val="000000"/>
                <w:lang w:eastAsia="fr-FR"/>
              </w:rPr>
              <w:t>? Si oui, précisez en commentaire</w:t>
            </w:r>
            <w:r>
              <w:rPr>
                <w:rFonts w:ascii="Calibri" w:eastAsia="Times New Roman" w:hAnsi="Calibri" w:cs="Times New Roman"/>
                <w:color w:val="000000"/>
                <w:lang w:eastAsia="fr-FR"/>
              </w:rPr>
              <w:t>s</w:t>
            </w:r>
            <w:r w:rsidRPr="002B41E3">
              <w:rPr>
                <w:rFonts w:ascii="Calibri" w:eastAsia="Times New Roman" w:hAnsi="Calibri" w:cs="Times New Roman"/>
                <w:color w:val="000000"/>
                <w:lang w:eastAsia="fr-FR"/>
              </w:rPr>
              <w:t xml:space="preserve"> le(s) nom(s) du ou des prestataires</w:t>
            </w:r>
            <w:r>
              <w:rPr>
                <w:rFonts w:ascii="Calibri" w:eastAsia="Times New Roman" w:hAnsi="Calibri" w:cs="Times New Roman"/>
                <w:color w:val="000000"/>
                <w:lang w:eastAsia="fr-FR"/>
              </w:rPr>
              <w:t xml:space="preserve"> ainsi que la nature des activités confiées.</w:t>
            </w:r>
            <w:r w:rsidRPr="002B41E3">
              <w:rPr>
                <w:rFonts w:ascii="Calibri" w:eastAsia="Times New Roman" w:hAnsi="Calibri" w:cs="Times New Roman"/>
                <w:color w:val="000000"/>
                <w:lang w:eastAsia="fr-FR"/>
              </w:rPr>
              <w:t xml:space="preserve"> </w:t>
            </w:r>
          </w:p>
        </w:tc>
        <w:tc>
          <w:tcPr>
            <w:tcW w:w="1276" w:type="dxa"/>
            <w:shd w:val="clear" w:color="auto" w:fill="FFFFFF" w:themeFill="background1"/>
          </w:tcPr>
          <w:p w14:paraId="6EA0809C" w14:textId="58CC3F1A" w:rsidR="008B5B87" w:rsidRPr="002B41E3" w:rsidRDefault="008B5B87" w:rsidP="008B694D">
            <w:pPr>
              <w:jc w:val="center"/>
              <w:rPr>
                <w:rFonts w:ascii="Calibri" w:eastAsia="Times New Roman" w:hAnsi="Calibri" w:cs="Times New Roman"/>
                <w:color w:val="000000"/>
                <w:lang w:eastAsia="fr-FR"/>
              </w:rPr>
            </w:pPr>
            <w:r w:rsidRPr="008B694D">
              <w:rPr>
                <w:rFonts w:ascii="Calibri" w:eastAsia="Times New Roman" w:hAnsi="Calibri" w:cs="Times New Roman"/>
                <w:color w:val="000000"/>
                <w:lang w:eastAsia="fr-FR"/>
              </w:rPr>
              <w:t>arrêté du 6 janvier 2021</w:t>
            </w:r>
            <w:r>
              <w:rPr>
                <w:rFonts w:ascii="Calibri" w:eastAsia="Times New Roman" w:hAnsi="Calibri" w:cs="Times New Roman"/>
                <w:color w:val="000000"/>
                <w:lang w:eastAsia="fr-FR"/>
              </w:rPr>
              <w:t>, art. 9</w:t>
            </w:r>
          </w:p>
        </w:tc>
        <w:tc>
          <w:tcPr>
            <w:tcW w:w="1559" w:type="dxa"/>
            <w:shd w:val="clear" w:color="auto" w:fill="FFFFFF" w:themeFill="background1"/>
          </w:tcPr>
          <w:p w14:paraId="2C2DA0A2" w14:textId="761B5AD0"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27F3ACFC" w14:textId="668234BA" w:rsidR="008B5B87" w:rsidRPr="00462234" w:rsidRDefault="008B5B87" w:rsidP="00462234">
            <w:pPr>
              <w:jc w:val="left"/>
              <w:rPr>
                <w:rFonts w:ascii="Calibri" w:eastAsia="Times New Roman" w:hAnsi="Calibri" w:cs="Times New Roman"/>
                <w:color w:val="000000"/>
                <w:lang w:eastAsia="fr-FR"/>
              </w:rPr>
            </w:pPr>
          </w:p>
        </w:tc>
      </w:tr>
      <w:tr w:rsidR="008B5B87" w:rsidRPr="002B41E3" w14:paraId="38A57E4C" w14:textId="77777777" w:rsidTr="00C541A9">
        <w:trPr>
          <w:trHeight w:val="300"/>
        </w:trPr>
        <w:tc>
          <w:tcPr>
            <w:tcW w:w="1179" w:type="dxa"/>
            <w:shd w:val="clear" w:color="auto" w:fill="FFFFFF" w:themeFill="background1"/>
            <w:noWrap/>
            <w:vAlign w:val="center"/>
          </w:tcPr>
          <w:p w14:paraId="410FB5E2" w14:textId="0661BD84" w:rsidR="008B5B87" w:rsidRPr="002B41E3" w:rsidRDefault="008B5B87" w:rsidP="007E56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3.216</w:t>
            </w:r>
          </w:p>
        </w:tc>
        <w:tc>
          <w:tcPr>
            <w:tcW w:w="7038" w:type="dxa"/>
            <w:shd w:val="clear" w:color="auto" w:fill="FFFFFF" w:themeFill="background1"/>
            <w:noWrap/>
            <w:vAlign w:val="bottom"/>
          </w:tcPr>
          <w:p w14:paraId="12C17E1D" w14:textId="26C64A19"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vérifie-t-il que ses procédures relatives à la LCB-FT sont effectivement mises en œuvre par le prestataire?</w:t>
            </w:r>
            <w:r>
              <w:rPr>
                <w:rFonts w:ascii="Calibri" w:eastAsia="Times New Roman" w:hAnsi="Calibri" w:cs="Times New Roman"/>
                <w:color w:val="000000"/>
                <w:lang w:eastAsia="fr-FR"/>
              </w:rPr>
              <w:t xml:space="preserve"> Si oui, préciser en commentaires les mesures de contrôles effectuées lors de la dernière année civile et leurs résultats </w:t>
            </w:r>
          </w:p>
        </w:tc>
        <w:tc>
          <w:tcPr>
            <w:tcW w:w="1276" w:type="dxa"/>
            <w:shd w:val="clear" w:color="auto" w:fill="FFFFFF" w:themeFill="background1"/>
          </w:tcPr>
          <w:p w14:paraId="7162D4EA" w14:textId="77777777" w:rsidR="008B5B87"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561-32 CMF</w:t>
            </w:r>
          </w:p>
          <w:p w14:paraId="240FDE4D" w14:textId="7A86FC5F" w:rsidR="008B5B87" w:rsidRPr="002B41E3"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561-38-5 CMF</w:t>
            </w:r>
          </w:p>
        </w:tc>
        <w:tc>
          <w:tcPr>
            <w:tcW w:w="1559" w:type="dxa"/>
            <w:shd w:val="clear" w:color="auto" w:fill="FFFFFF" w:themeFill="background1"/>
          </w:tcPr>
          <w:p w14:paraId="3706729D" w14:textId="2DE8A2BB"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457C7F7" w14:textId="6D783141" w:rsidR="008B5B87" w:rsidRPr="00462234" w:rsidRDefault="008B5B87" w:rsidP="00462234">
            <w:pPr>
              <w:jc w:val="left"/>
              <w:rPr>
                <w:rFonts w:ascii="Calibri" w:eastAsia="Times New Roman" w:hAnsi="Calibri" w:cs="Times New Roman"/>
                <w:color w:val="000000"/>
                <w:lang w:eastAsia="fr-FR"/>
              </w:rPr>
            </w:pPr>
          </w:p>
        </w:tc>
      </w:tr>
      <w:tr w:rsidR="008B5B87" w:rsidRPr="002B41E3" w14:paraId="6A56FFC8" w14:textId="39D4BC53" w:rsidTr="00C541A9">
        <w:trPr>
          <w:trHeight w:val="300"/>
        </w:trPr>
        <w:tc>
          <w:tcPr>
            <w:tcW w:w="1179" w:type="dxa"/>
            <w:tcBorders>
              <w:bottom w:val="single" w:sz="4" w:space="0" w:color="auto"/>
            </w:tcBorders>
            <w:shd w:val="clear" w:color="auto" w:fill="FFFFFF" w:themeFill="background1"/>
            <w:noWrap/>
            <w:vAlign w:val="center"/>
            <w:hideMark/>
          </w:tcPr>
          <w:p w14:paraId="3646D8D9"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3.220</w:t>
            </w:r>
          </w:p>
        </w:tc>
        <w:tc>
          <w:tcPr>
            <w:tcW w:w="7038" w:type="dxa"/>
            <w:tcBorders>
              <w:bottom w:val="single" w:sz="4" w:space="0" w:color="auto"/>
            </w:tcBorders>
            <w:shd w:val="clear" w:color="auto" w:fill="FFFFFF" w:themeFill="background1"/>
            <w:noWrap/>
            <w:vAlign w:val="bottom"/>
            <w:hideMark/>
          </w:tcPr>
          <w:p w14:paraId="56F9DEFD" w14:textId="2BA960AA" w:rsidR="008B5B87" w:rsidRPr="002B41E3" w:rsidRDefault="008B5B87" w:rsidP="00C541A9">
            <w:pPr>
              <w:rPr>
                <w:rFonts w:ascii="Calibri" w:eastAsia="Times New Roman" w:hAnsi="Calibri" w:cs="Times New Roman"/>
                <w:color w:val="000000"/>
                <w:lang w:eastAsia="fr-FR"/>
              </w:rPr>
            </w:pPr>
            <w:r w:rsidRPr="007E56C7">
              <w:t xml:space="preserve">Votre organisme recourt-il à des prestataires de services de paiement pour son activité ? Si oui, indiquer en commentaires </w:t>
            </w:r>
            <w:r>
              <w:t>l’identité et le pays d’établissement de ces prestataires de services de paiement, en précisant le cas échéant le type d’usage du compte (par exemple paiement des charges ou opérations de la clientèle)</w:t>
            </w:r>
          </w:p>
        </w:tc>
        <w:tc>
          <w:tcPr>
            <w:tcW w:w="1276" w:type="dxa"/>
            <w:tcBorders>
              <w:bottom w:val="single" w:sz="4" w:space="0" w:color="auto"/>
            </w:tcBorders>
            <w:shd w:val="clear" w:color="auto" w:fill="FFFFFF" w:themeFill="background1"/>
          </w:tcPr>
          <w:p w14:paraId="4AEC67CD" w14:textId="7B006420" w:rsidR="008B5B87" w:rsidRPr="002B41E3" w:rsidRDefault="008B5B87" w:rsidP="00EE7D2F">
            <w:pPr>
              <w:jc w:val="center"/>
              <w:rPr>
                <w:rFonts w:ascii="Calibri" w:eastAsia="Times New Roman" w:hAnsi="Calibri" w:cs="Times New Roman"/>
                <w:color w:val="000000"/>
                <w:lang w:eastAsia="fr-FR"/>
              </w:rPr>
            </w:pPr>
          </w:p>
        </w:tc>
        <w:tc>
          <w:tcPr>
            <w:tcW w:w="1559" w:type="dxa"/>
            <w:tcBorders>
              <w:bottom w:val="single" w:sz="4" w:space="0" w:color="auto"/>
            </w:tcBorders>
            <w:shd w:val="clear" w:color="auto" w:fill="FFFFFF" w:themeFill="background1"/>
          </w:tcPr>
          <w:p w14:paraId="628B3D49" w14:textId="36F2308C"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tcBorders>
              <w:bottom w:val="single" w:sz="4" w:space="0" w:color="auto"/>
            </w:tcBorders>
            <w:shd w:val="clear" w:color="auto" w:fill="FFFFFF" w:themeFill="background1"/>
          </w:tcPr>
          <w:p w14:paraId="1CFF1E9C" w14:textId="0D67CF60" w:rsidR="008B5B87" w:rsidRPr="00462234" w:rsidRDefault="008B5B87" w:rsidP="00462234">
            <w:pPr>
              <w:jc w:val="left"/>
              <w:rPr>
                <w:rFonts w:ascii="Calibri" w:eastAsia="Times New Roman" w:hAnsi="Calibri" w:cs="Times New Roman"/>
                <w:color w:val="000000"/>
                <w:lang w:eastAsia="fr-FR"/>
              </w:rPr>
            </w:pPr>
          </w:p>
        </w:tc>
      </w:tr>
      <w:tr w:rsidR="008B5B87" w:rsidRPr="002B41E3" w14:paraId="1E001031" w14:textId="6FF1F899" w:rsidTr="00C541A9">
        <w:trPr>
          <w:trHeight w:val="300"/>
        </w:trPr>
        <w:tc>
          <w:tcPr>
            <w:tcW w:w="1179" w:type="dxa"/>
            <w:tcBorders>
              <w:top w:val="single" w:sz="4" w:space="0" w:color="auto"/>
              <w:left w:val="nil"/>
              <w:bottom w:val="single" w:sz="4" w:space="0" w:color="auto"/>
              <w:right w:val="nil"/>
            </w:tcBorders>
            <w:shd w:val="clear" w:color="auto" w:fill="auto"/>
            <w:noWrap/>
            <w:vAlign w:val="center"/>
            <w:hideMark/>
          </w:tcPr>
          <w:p w14:paraId="328BC688" w14:textId="77777777" w:rsidR="008B5B87" w:rsidRDefault="008B5B87" w:rsidP="007E56C7">
            <w:pPr>
              <w:jc w:val="center"/>
              <w:rPr>
                <w:rFonts w:ascii="Calibri" w:eastAsia="Times New Roman" w:hAnsi="Calibri" w:cs="Times New Roman"/>
                <w:color w:val="000000"/>
                <w:lang w:eastAsia="fr-FR"/>
              </w:rPr>
            </w:pPr>
          </w:p>
          <w:p w14:paraId="7F898B0C" w14:textId="77777777" w:rsidR="008B5B87" w:rsidRDefault="008B5B87" w:rsidP="007E56C7">
            <w:pPr>
              <w:jc w:val="center"/>
              <w:rPr>
                <w:rFonts w:ascii="Calibri" w:eastAsia="Times New Roman" w:hAnsi="Calibri" w:cs="Times New Roman"/>
                <w:color w:val="000000"/>
                <w:lang w:eastAsia="fr-FR"/>
              </w:rPr>
            </w:pPr>
          </w:p>
          <w:p w14:paraId="269F9378" w14:textId="374C2739" w:rsidR="008B5B87" w:rsidRPr="002B41E3" w:rsidRDefault="008B5B87" w:rsidP="007E56C7">
            <w:pPr>
              <w:jc w:val="center"/>
              <w:rPr>
                <w:rFonts w:ascii="Calibri" w:eastAsia="Times New Roman" w:hAnsi="Calibri" w:cs="Times New Roman"/>
                <w:color w:val="000000"/>
                <w:lang w:eastAsia="fr-FR"/>
              </w:rPr>
            </w:pPr>
          </w:p>
        </w:tc>
        <w:tc>
          <w:tcPr>
            <w:tcW w:w="7038" w:type="dxa"/>
            <w:tcBorders>
              <w:top w:val="single" w:sz="4" w:space="0" w:color="auto"/>
              <w:left w:val="nil"/>
              <w:bottom w:val="single" w:sz="4" w:space="0" w:color="auto"/>
              <w:right w:val="nil"/>
            </w:tcBorders>
            <w:shd w:val="clear" w:color="auto" w:fill="auto"/>
            <w:noWrap/>
            <w:vAlign w:val="bottom"/>
            <w:hideMark/>
          </w:tcPr>
          <w:p w14:paraId="52E92714" w14:textId="77777777" w:rsidR="008B5B87" w:rsidRPr="002B41E3" w:rsidRDefault="008B5B87" w:rsidP="002B41E3">
            <w:pPr>
              <w:jc w:val="left"/>
              <w:rPr>
                <w:rFonts w:ascii="Times New Roman" w:eastAsia="Times New Roman" w:hAnsi="Times New Roman" w:cs="Times New Roman"/>
                <w:sz w:val="20"/>
                <w:szCs w:val="20"/>
                <w:lang w:eastAsia="fr-FR"/>
              </w:rPr>
            </w:pPr>
          </w:p>
        </w:tc>
        <w:tc>
          <w:tcPr>
            <w:tcW w:w="1276" w:type="dxa"/>
            <w:tcBorders>
              <w:top w:val="single" w:sz="4" w:space="0" w:color="auto"/>
              <w:left w:val="nil"/>
              <w:bottom w:val="single" w:sz="4" w:space="0" w:color="auto"/>
              <w:right w:val="nil"/>
            </w:tcBorders>
          </w:tcPr>
          <w:p w14:paraId="558D04DA" w14:textId="77777777" w:rsidR="008B5B87" w:rsidRPr="002B41E3" w:rsidRDefault="008B5B87" w:rsidP="003527F3">
            <w:pPr>
              <w:jc w:val="center"/>
              <w:rPr>
                <w:rFonts w:ascii="Times New Roman" w:eastAsia="Times New Roman" w:hAnsi="Times New Roman" w:cs="Times New Roman"/>
                <w:sz w:val="20"/>
                <w:szCs w:val="20"/>
                <w:lang w:eastAsia="fr-FR"/>
              </w:rPr>
            </w:pPr>
          </w:p>
        </w:tc>
        <w:tc>
          <w:tcPr>
            <w:tcW w:w="1559" w:type="dxa"/>
            <w:tcBorders>
              <w:top w:val="single" w:sz="4" w:space="0" w:color="auto"/>
              <w:left w:val="nil"/>
              <w:bottom w:val="single" w:sz="4" w:space="0" w:color="auto"/>
              <w:right w:val="nil"/>
            </w:tcBorders>
          </w:tcPr>
          <w:p w14:paraId="2C35FE25" w14:textId="280D7FE6" w:rsidR="008B5B87" w:rsidRPr="002B41E3" w:rsidRDefault="008B5B87" w:rsidP="003527F3">
            <w:pPr>
              <w:jc w:val="center"/>
              <w:rPr>
                <w:rFonts w:ascii="Times New Roman" w:eastAsia="Times New Roman" w:hAnsi="Times New Roman" w:cs="Times New Roman"/>
                <w:sz w:val="20"/>
                <w:szCs w:val="20"/>
                <w:lang w:eastAsia="fr-FR"/>
              </w:rPr>
            </w:pPr>
          </w:p>
        </w:tc>
        <w:tc>
          <w:tcPr>
            <w:tcW w:w="3544" w:type="dxa"/>
            <w:tcBorders>
              <w:top w:val="single" w:sz="4" w:space="0" w:color="auto"/>
              <w:left w:val="nil"/>
              <w:bottom w:val="single" w:sz="4" w:space="0" w:color="auto"/>
              <w:right w:val="nil"/>
            </w:tcBorders>
          </w:tcPr>
          <w:p w14:paraId="53D09C00" w14:textId="12BB0831" w:rsidR="008B5B87" w:rsidRPr="002B41E3" w:rsidRDefault="008B5B87" w:rsidP="00462234">
            <w:pPr>
              <w:jc w:val="left"/>
              <w:rPr>
                <w:rFonts w:ascii="Times New Roman" w:eastAsia="Times New Roman" w:hAnsi="Times New Roman" w:cs="Times New Roman"/>
                <w:sz w:val="20"/>
                <w:szCs w:val="20"/>
                <w:lang w:eastAsia="fr-FR"/>
              </w:rPr>
            </w:pPr>
          </w:p>
        </w:tc>
      </w:tr>
      <w:tr w:rsidR="008B5B87" w:rsidRPr="00375388" w14:paraId="6D81E57C" w14:textId="77777777" w:rsidTr="00C541A9">
        <w:trPr>
          <w:trHeight w:val="300"/>
        </w:trPr>
        <w:tc>
          <w:tcPr>
            <w:tcW w:w="1179" w:type="dxa"/>
            <w:tcBorders>
              <w:top w:val="single" w:sz="4" w:space="0" w:color="auto"/>
            </w:tcBorders>
            <w:shd w:val="clear" w:color="auto" w:fill="BDD6EE" w:themeFill="accent1" w:themeFillTint="66"/>
            <w:noWrap/>
            <w:vAlign w:val="center"/>
          </w:tcPr>
          <w:p w14:paraId="3227EDE4" w14:textId="77777777" w:rsidR="008B5B87" w:rsidRPr="00375388" w:rsidRDefault="008B5B87" w:rsidP="007E56C7">
            <w:pPr>
              <w:jc w:val="center"/>
              <w:rPr>
                <w:rFonts w:ascii="Calibri" w:eastAsia="Times New Roman" w:hAnsi="Calibri" w:cs="Times New Roman"/>
                <w:b/>
                <w:color w:val="000000"/>
                <w:lang w:eastAsia="fr-FR"/>
              </w:rPr>
            </w:pPr>
          </w:p>
        </w:tc>
        <w:tc>
          <w:tcPr>
            <w:tcW w:w="7038" w:type="dxa"/>
            <w:tcBorders>
              <w:top w:val="single" w:sz="4" w:space="0" w:color="auto"/>
            </w:tcBorders>
            <w:shd w:val="clear" w:color="auto" w:fill="BDD6EE" w:themeFill="accent1" w:themeFillTint="66"/>
            <w:noWrap/>
            <w:vAlign w:val="bottom"/>
          </w:tcPr>
          <w:p w14:paraId="40DE16D9" w14:textId="7927A1CF" w:rsidR="008B5B87" w:rsidRPr="00375388" w:rsidRDefault="008B5B87" w:rsidP="00462234">
            <w:pPr>
              <w:jc w:val="left"/>
              <w:rPr>
                <w:rFonts w:ascii="Calibri" w:eastAsia="Times New Roman" w:hAnsi="Calibri" w:cs="Times New Roman"/>
                <w:b/>
                <w:color w:val="000000"/>
                <w:lang w:eastAsia="fr-FR"/>
              </w:rPr>
            </w:pPr>
            <w:r w:rsidRPr="00375388">
              <w:rPr>
                <w:rFonts w:ascii="Calibri" w:eastAsia="Times New Roman" w:hAnsi="Calibri" w:cs="Times New Roman"/>
                <w:b/>
                <w:color w:val="000000"/>
                <w:lang w:eastAsia="fr-FR"/>
              </w:rPr>
              <w:t>B 4 – Groupe et activité</w:t>
            </w:r>
            <w:r>
              <w:rPr>
                <w:rFonts w:ascii="Calibri" w:eastAsia="Times New Roman" w:hAnsi="Calibri" w:cs="Times New Roman"/>
                <w:b/>
                <w:color w:val="000000"/>
                <w:lang w:eastAsia="fr-FR"/>
              </w:rPr>
              <w:t>s</w:t>
            </w:r>
            <w:r w:rsidRPr="00375388">
              <w:rPr>
                <w:rFonts w:ascii="Calibri" w:eastAsia="Times New Roman" w:hAnsi="Calibri" w:cs="Times New Roman"/>
                <w:b/>
                <w:color w:val="000000"/>
                <w:lang w:eastAsia="fr-FR"/>
              </w:rPr>
              <w:t xml:space="preserve"> à l’étranger</w:t>
            </w:r>
          </w:p>
        </w:tc>
        <w:tc>
          <w:tcPr>
            <w:tcW w:w="1276" w:type="dxa"/>
            <w:tcBorders>
              <w:top w:val="single" w:sz="4" w:space="0" w:color="auto"/>
            </w:tcBorders>
            <w:shd w:val="clear" w:color="auto" w:fill="BDD6EE" w:themeFill="accent1" w:themeFillTint="66"/>
          </w:tcPr>
          <w:p w14:paraId="231F6690" w14:textId="77777777" w:rsidR="008B5B87" w:rsidRPr="00375388" w:rsidRDefault="008B5B87" w:rsidP="00375388">
            <w:pPr>
              <w:jc w:val="left"/>
              <w:rPr>
                <w:rFonts w:ascii="Calibri" w:eastAsia="Times New Roman" w:hAnsi="Calibri" w:cs="Times New Roman"/>
                <w:b/>
                <w:color w:val="000000"/>
                <w:lang w:eastAsia="fr-FR"/>
              </w:rPr>
            </w:pPr>
          </w:p>
        </w:tc>
        <w:tc>
          <w:tcPr>
            <w:tcW w:w="1559" w:type="dxa"/>
            <w:tcBorders>
              <w:top w:val="single" w:sz="4" w:space="0" w:color="auto"/>
            </w:tcBorders>
            <w:shd w:val="clear" w:color="auto" w:fill="BDD6EE" w:themeFill="accent1" w:themeFillTint="66"/>
          </w:tcPr>
          <w:p w14:paraId="3BA6F4C4" w14:textId="2686B3BA" w:rsidR="008B5B87" w:rsidRPr="00375388" w:rsidRDefault="008B5B87" w:rsidP="00375388">
            <w:pPr>
              <w:jc w:val="left"/>
              <w:rPr>
                <w:rFonts w:ascii="Calibri" w:eastAsia="Times New Roman" w:hAnsi="Calibri" w:cs="Times New Roman"/>
                <w:b/>
                <w:color w:val="000000"/>
                <w:lang w:eastAsia="fr-FR"/>
              </w:rPr>
            </w:pPr>
          </w:p>
        </w:tc>
        <w:tc>
          <w:tcPr>
            <w:tcW w:w="3544" w:type="dxa"/>
            <w:tcBorders>
              <w:top w:val="single" w:sz="4" w:space="0" w:color="auto"/>
            </w:tcBorders>
            <w:shd w:val="clear" w:color="auto" w:fill="BDD6EE" w:themeFill="accent1" w:themeFillTint="66"/>
          </w:tcPr>
          <w:p w14:paraId="0C049D4B" w14:textId="2E6389B7" w:rsidR="008B5B87" w:rsidRPr="00375388" w:rsidRDefault="008B5B87" w:rsidP="00462234">
            <w:pPr>
              <w:jc w:val="left"/>
              <w:rPr>
                <w:rFonts w:ascii="Calibri" w:eastAsia="Times New Roman" w:hAnsi="Calibri" w:cs="Times New Roman"/>
                <w:b/>
                <w:color w:val="000000"/>
                <w:lang w:eastAsia="fr-FR"/>
              </w:rPr>
            </w:pPr>
          </w:p>
        </w:tc>
      </w:tr>
      <w:tr w:rsidR="008B5B87" w:rsidRPr="002B41E3" w14:paraId="29FCA8DF" w14:textId="77777777" w:rsidTr="00C541A9">
        <w:trPr>
          <w:trHeight w:val="300"/>
        </w:trPr>
        <w:tc>
          <w:tcPr>
            <w:tcW w:w="1179" w:type="dxa"/>
            <w:shd w:val="clear" w:color="auto" w:fill="auto"/>
            <w:noWrap/>
            <w:vAlign w:val="center"/>
          </w:tcPr>
          <w:p w14:paraId="393693FB" w14:textId="03B29D0D" w:rsidR="008B5B87" w:rsidRPr="002B41E3" w:rsidRDefault="008B5B87" w:rsidP="007E56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4.011</w:t>
            </w:r>
          </w:p>
        </w:tc>
        <w:tc>
          <w:tcPr>
            <w:tcW w:w="7038" w:type="dxa"/>
            <w:shd w:val="clear" w:color="auto" w:fill="auto"/>
            <w:noWrap/>
            <w:vAlign w:val="bottom"/>
          </w:tcPr>
          <w:p w14:paraId="7DD7DACC" w14:textId="1BEE243D"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Votre organisme est-il enregistré, agréé ou autorisé comme PSCA ou comme institution financière dans d’autres juridictions que la France ? Si oui, précisez en commentaires, pour chaque juridiction, le code pays (ISO 3 caractères), la nature de l’agrément et le nom de l’autorité concernée.</w:t>
            </w:r>
          </w:p>
        </w:tc>
        <w:tc>
          <w:tcPr>
            <w:tcW w:w="1276" w:type="dxa"/>
            <w:shd w:val="clear" w:color="auto" w:fill="auto"/>
          </w:tcPr>
          <w:p w14:paraId="5CF1C369" w14:textId="0C2BA565" w:rsidR="008B5B87" w:rsidRPr="002B41E3" w:rsidRDefault="008B5B87" w:rsidP="003527F3">
            <w:pPr>
              <w:jc w:val="center"/>
              <w:rPr>
                <w:rFonts w:ascii="Calibri" w:eastAsia="Times New Roman" w:hAnsi="Calibri" w:cs="Times New Roman"/>
                <w:color w:val="000000"/>
                <w:lang w:eastAsia="fr-FR"/>
              </w:rPr>
            </w:pPr>
          </w:p>
        </w:tc>
        <w:tc>
          <w:tcPr>
            <w:tcW w:w="1559" w:type="dxa"/>
            <w:shd w:val="clear" w:color="auto" w:fill="auto"/>
          </w:tcPr>
          <w:p w14:paraId="62BB792A" w14:textId="31F1A307"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7CCEEB2F" w14:textId="0F08E164" w:rsidR="008B5B87" w:rsidRPr="00462234" w:rsidRDefault="008B5B87" w:rsidP="00462234">
            <w:pPr>
              <w:jc w:val="left"/>
              <w:rPr>
                <w:rFonts w:ascii="Calibri" w:eastAsia="Times New Roman" w:hAnsi="Calibri" w:cs="Times New Roman"/>
                <w:color w:val="000000"/>
                <w:lang w:eastAsia="fr-FR"/>
              </w:rPr>
            </w:pPr>
          </w:p>
        </w:tc>
      </w:tr>
      <w:tr w:rsidR="008B5B87" w:rsidRPr="002B41E3" w14:paraId="0C2A9356" w14:textId="77777777" w:rsidTr="00C541A9">
        <w:trPr>
          <w:trHeight w:val="300"/>
        </w:trPr>
        <w:tc>
          <w:tcPr>
            <w:tcW w:w="1179" w:type="dxa"/>
            <w:shd w:val="clear" w:color="auto" w:fill="auto"/>
            <w:noWrap/>
            <w:vAlign w:val="center"/>
          </w:tcPr>
          <w:p w14:paraId="2267CEDE" w14:textId="223EF6DF" w:rsidR="008B5B87" w:rsidRDefault="008B5B87" w:rsidP="007E56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4.012</w:t>
            </w:r>
          </w:p>
        </w:tc>
        <w:tc>
          <w:tcPr>
            <w:tcW w:w="7038" w:type="dxa"/>
            <w:shd w:val="clear" w:color="auto" w:fill="auto"/>
            <w:noWrap/>
            <w:vAlign w:val="bottom"/>
          </w:tcPr>
          <w:p w14:paraId="0377EC19" w14:textId="19F100C5" w:rsidR="008B5B87"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Votre organisme appartient-il à un groupe au sein duquel d’autres entités sont enregistrées, agréées ou autorisées comme PSCA ou comme institution financière ? Si oui, précisez en commentaires le nom et le code pays (ISO 3 caractères) de l’entreprise mère et des 5 principales entités concernées.</w:t>
            </w:r>
          </w:p>
        </w:tc>
        <w:tc>
          <w:tcPr>
            <w:tcW w:w="1276" w:type="dxa"/>
            <w:shd w:val="clear" w:color="auto" w:fill="auto"/>
          </w:tcPr>
          <w:p w14:paraId="2AA93F91" w14:textId="2B653927" w:rsidR="008B5B87" w:rsidRPr="002B41E3" w:rsidRDefault="008B5B87" w:rsidP="003527F3">
            <w:pPr>
              <w:jc w:val="center"/>
              <w:rPr>
                <w:rFonts w:ascii="Calibri" w:eastAsia="Times New Roman" w:hAnsi="Calibri" w:cs="Times New Roman"/>
                <w:color w:val="000000"/>
                <w:lang w:eastAsia="fr-FR"/>
              </w:rPr>
            </w:pPr>
          </w:p>
        </w:tc>
        <w:tc>
          <w:tcPr>
            <w:tcW w:w="1559" w:type="dxa"/>
            <w:shd w:val="clear" w:color="auto" w:fill="auto"/>
          </w:tcPr>
          <w:p w14:paraId="01655094" w14:textId="1E080F39"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00D1C4BC" w14:textId="4D24372B" w:rsidR="008B5B87" w:rsidRPr="00462234" w:rsidRDefault="008B5B87" w:rsidP="00462234">
            <w:pPr>
              <w:jc w:val="left"/>
              <w:rPr>
                <w:rFonts w:ascii="Calibri" w:eastAsia="Times New Roman" w:hAnsi="Calibri" w:cs="Times New Roman"/>
                <w:color w:val="000000"/>
                <w:lang w:eastAsia="fr-FR"/>
              </w:rPr>
            </w:pPr>
          </w:p>
        </w:tc>
      </w:tr>
    </w:tbl>
    <w:p w14:paraId="67FB0810" w14:textId="77777777" w:rsidR="00CD6DFC" w:rsidRDefault="00CD6DFC"/>
    <w:tbl>
      <w:tblPr>
        <w:tblW w:w="14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4"/>
        <w:gridCol w:w="7039"/>
        <w:gridCol w:w="1276"/>
        <w:gridCol w:w="1562"/>
        <w:gridCol w:w="3545"/>
      </w:tblGrid>
      <w:tr w:rsidR="007E56C7" w:rsidRPr="002B41E3" w14:paraId="3F1B5630" w14:textId="77777777" w:rsidTr="007E56C7">
        <w:trPr>
          <w:trHeight w:val="300"/>
        </w:trPr>
        <w:tc>
          <w:tcPr>
            <w:tcW w:w="1174" w:type="dxa"/>
            <w:shd w:val="clear" w:color="auto" w:fill="BDD6EE" w:themeFill="accent1" w:themeFillTint="66"/>
            <w:noWrap/>
            <w:vAlign w:val="center"/>
          </w:tcPr>
          <w:p w14:paraId="2BECBE00" w14:textId="77777777" w:rsidR="007E56C7" w:rsidRPr="002B41E3" w:rsidRDefault="007E56C7" w:rsidP="007E56C7">
            <w:pPr>
              <w:jc w:val="center"/>
              <w:rPr>
                <w:rFonts w:ascii="Calibri" w:eastAsia="Times New Roman" w:hAnsi="Calibri" w:cs="Times New Roman"/>
                <w:color w:val="000000"/>
                <w:lang w:eastAsia="fr-FR"/>
              </w:rPr>
            </w:pPr>
          </w:p>
        </w:tc>
        <w:tc>
          <w:tcPr>
            <w:tcW w:w="7039" w:type="dxa"/>
            <w:shd w:val="clear" w:color="auto" w:fill="BDD6EE" w:themeFill="accent1" w:themeFillTint="66"/>
            <w:noWrap/>
            <w:vAlign w:val="bottom"/>
          </w:tcPr>
          <w:p w14:paraId="7D46DE7A" w14:textId="77777777" w:rsidR="007E56C7" w:rsidRPr="00462234" w:rsidRDefault="007E56C7" w:rsidP="007E56C7">
            <w:pPr>
              <w:jc w:val="left"/>
              <w:rPr>
                <w:rFonts w:ascii="Calibri" w:eastAsia="Times New Roman" w:hAnsi="Calibri" w:cs="Times New Roman"/>
                <w:b/>
                <w:bCs/>
                <w:color w:val="000000"/>
                <w:lang w:eastAsia="fr-FR"/>
              </w:rPr>
            </w:pPr>
            <w:r w:rsidRPr="00462234">
              <w:rPr>
                <w:rFonts w:ascii="Calibri" w:eastAsia="Times New Roman" w:hAnsi="Calibri" w:cs="Times New Roman"/>
                <w:b/>
                <w:bCs/>
                <w:color w:val="000000"/>
                <w:lang w:eastAsia="fr-FR"/>
              </w:rPr>
              <w:t>B 5 –  Mesures de vigilance adaptées aux risques BC- FT</w:t>
            </w:r>
          </w:p>
          <w:p w14:paraId="3441D952" w14:textId="4130D12E" w:rsidR="007E56C7" w:rsidRPr="002B41E3" w:rsidRDefault="007E56C7" w:rsidP="007E56C7">
            <w:pPr>
              <w:jc w:val="left"/>
              <w:rPr>
                <w:rFonts w:ascii="Calibri" w:eastAsia="Times New Roman" w:hAnsi="Calibri" w:cs="Times New Roman"/>
                <w:color w:val="000000"/>
                <w:lang w:eastAsia="fr-FR"/>
              </w:rPr>
            </w:pPr>
            <w:r>
              <w:rPr>
                <w:rFonts w:ascii="Calibri" w:eastAsia="Times New Roman" w:hAnsi="Calibri" w:cs="Times New Roman"/>
                <w:b/>
                <w:bCs/>
                <w:color w:val="000000"/>
                <w:lang w:eastAsia="fr-FR"/>
              </w:rPr>
              <w:t>et détection des o</w:t>
            </w:r>
            <w:r w:rsidRPr="00462234">
              <w:rPr>
                <w:rFonts w:ascii="Calibri" w:eastAsia="Times New Roman" w:hAnsi="Calibri" w:cs="Times New Roman"/>
                <w:b/>
                <w:bCs/>
                <w:color w:val="000000"/>
                <w:lang w:eastAsia="fr-FR"/>
              </w:rPr>
              <w:t>pérations suspectes</w:t>
            </w:r>
          </w:p>
        </w:tc>
        <w:tc>
          <w:tcPr>
            <w:tcW w:w="1276" w:type="dxa"/>
            <w:shd w:val="clear" w:color="auto" w:fill="BDD6EE" w:themeFill="accent1" w:themeFillTint="66"/>
            <w:vAlign w:val="center"/>
          </w:tcPr>
          <w:p w14:paraId="5D3AF807" w14:textId="3E12B2EA" w:rsidR="007E56C7" w:rsidRPr="002B41E3"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Article</w:t>
            </w:r>
          </w:p>
        </w:tc>
        <w:tc>
          <w:tcPr>
            <w:tcW w:w="1562" w:type="dxa"/>
            <w:shd w:val="clear" w:color="auto" w:fill="BDD6EE" w:themeFill="accent1" w:themeFillTint="66"/>
            <w:vAlign w:val="center"/>
          </w:tcPr>
          <w:p w14:paraId="3A4A0B32" w14:textId="6E6697B1" w:rsidR="007E56C7" w:rsidRPr="00462234"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Réponse</w:t>
            </w:r>
          </w:p>
        </w:tc>
        <w:tc>
          <w:tcPr>
            <w:tcW w:w="3545" w:type="dxa"/>
            <w:shd w:val="clear" w:color="auto" w:fill="BDD6EE" w:themeFill="accent1" w:themeFillTint="66"/>
            <w:vAlign w:val="center"/>
          </w:tcPr>
          <w:p w14:paraId="459C5129" w14:textId="70D65596" w:rsidR="007E56C7" w:rsidRPr="00462234"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Commentaires</w:t>
            </w:r>
          </w:p>
        </w:tc>
      </w:tr>
      <w:tr w:rsidR="008B5B87" w:rsidRPr="002B41E3" w14:paraId="313B4D11" w14:textId="66776D16" w:rsidTr="007E56C7">
        <w:trPr>
          <w:trHeight w:val="300"/>
        </w:trPr>
        <w:tc>
          <w:tcPr>
            <w:tcW w:w="1174" w:type="dxa"/>
            <w:shd w:val="clear" w:color="auto" w:fill="FFFFFF" w:themeFill="background1"/>
            <w:noWrap/>
            <w:vAlign w:val="center"/>
            <w:hideMark/>
          </w:tcPr>
          <w:p w14:paraId="3A36646C"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5.010</w:t>
            </w:r>
          </w:p>
        </w:tc>
        <w:tc>
          <w:tcPr>
            <w:tcW w:w="7039" w:type="dxa"/>
            <w:shd w:val="clear" w:color="auto" w:fill="FFFFFF" w:themeFill="background1"/>
            <w:noWrap/>
            <w:vAlign w:val="bottom"/>
            <w:hideMark/>
          </w:tcPr>
          <w:p w14:paraId="53B7513C" w14:textId="39715604"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qu'avant d'entrer en relation d’affaires, votre organisme identifie et vérifie l’identité du client, et le cas éch</w:t>
            </w:r>
            <w:r>
              <w:rPr>
                <w:rFonts w:ascii="Calibri" w:eastAsia="Times New Roman" w:hAnsi="Calibri" w:cs="Times New Roman"/>
                <w:color w:val="000000"/>
                <w:lang w:eastAsia="fr-FR"/>
              </w:rPr>
              <w:t>éant, du bénéficiaire effectif ?</w:t>
            </w:r>
          </w:p>
        </w:tc>
        <w:tc>
          <w:tcPr>
            <w:tcW w:w="1276" w:type="dxa"/>
            <w:shd w:val="clear" w:color="auto" w:fill="FFFFFF" w:themeFill="background1"/>
          </w:tcPr>
          <w:p w14:paraId="3AB44802" w14:textId="10D5071D" w:rsidR="008B5B87" w:rsidRPr="002B41E3" w:rsidRDefault="008B5B87" w:rsidP="005D2C99">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L.561-5 CMF</w:t>
            </w:r>
          </w:p>
        </w:tc>
        <w:tc>
          <w:tcPr>
            <w:tcW w:w="1562" w:type="dxa"/>
            <w:shd w:val="clear" w:color="auto" w:fill="FFFFFF" w:themeFill="background1"/>
          </w:tcPr>
          <w:p w14:paraId="548340E8" w14:textId="7E65CDE9"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18564129" w14:textId="49B58A30" w:rsidR="008B5B87" w:rsidRPr="00462234" w:rsidRDefault="008B5B87" w:rsidP="00462234">
            <w:pPr>
              <w:jc w:val="left"/>
              <w:rPr>
                <w:rFonts w:ascii="Calibri" w:eastAsia="Times New Roman" w:hAnsi="Calibri" w:cs="Times New Roman"/>
                <w:color w:val="000000"/>
                <w:lang w:eastAsia="fr-FR"/>
              </w:rPr>
            </w:pPr>
          </w:p>
        </w:tc>
      </w:tr>
      <w:tr w:rsidR="008B5B87" w:rsidRPr="002B41E3" w14:paraId="5C6AF6B2" w14:textId="4CEA47D2" w:rsidTr="007E56C7">
        <w:trPr>
          <w:trHeight w:val="300"/>
        </w:trPr>
        <w:tc>
          <w:tcPr>
            <w:tcW w:w="1174" w:type="dxa"/>
            <w:shd w:val="clear" w:color="auto" w:fill="FFFFFF" w:themeFill="background1"/>
            <w:noWrap/>
            <w:vAlign w:val="center"/>
            <w:hideMark/>
          </w:tcPr>
          <w:p w14:paraId="4B0864EF"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5.020</w:t>
            </w:r>
          </w:p>
        </w:tc>
        <w:tc>
          <w:tcPr>
            <w:tcW w:w="7039" w:type="dxa"/>
            <w:shd w:val="clear" w:color="auto" w:fill="FFFFFF" w:themeFill="background1"/>
            <w:noWrap/>
            <w:vAlign w:val="bottom"/>
            <w:hideMark/>
          </w:tcPr>
          <w:p w14:paraId="1C1503E9" w14:textId="4E5E02A5"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qu'avant d'entrer en relation d’affaires, votre organisme recueille les informations sur la situation professionnelle, économique et financière des clients, selon une intensité graduée en fonction des risques présentés par la relation d’affaires</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6D43C860" w14:textId="7C479D0D" w:rsidR="008B5B87" w:rsidRPr="002B41E3" w:rsidRDefault="008B5B87"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L.561-5-1 CMF</w:t>
            </w:r>
          </w:p>
        </w:tc>
        <w:tc>
          <w:tcPr>
            <w:tcW w:w="1562" w:type="dxa"/>
            <w:shd w:val="clear" w:color="auto" w:fill="FFFFFF" w:themeFill="background1"/>
          </w:tcPr>
          <w:p w14:paraId="1049E3FA" w14:textId="6FD5F6B1"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5A29039" w14:textId="4A5DEC95" w:rsidR="008B5B87" w:rsidRPr="00462234" w:rsidRDefault="008B5B87" w:rsidP="00462234">
            <w:pPr>
              <w:jc w:val="left"/>
              <w:rPr>
                <w:rFonts w:ascii="Calibri" w:eastAsia="Times New Roman" w:hAnsi="Calibri" w:cs="Times New Roman"/>
                <w:color w:val="000000"/>
                <w:lang w:eastAsia="fr-FR"/>
              </w:rPr>
            </w:pPr>
          </w:p>
        </w:tc>
      </w:tr>
      <w:tr w:rsidR="008B5B87" w:rsidRPr="002B41E3" w14:paraId="6A14E1DC" w14:textId="607DDAA0" w:rsidTr="007E56C7">
        <w:trPr>
          <w:trHeight w:val="300"/>
        </w:trPr>
        <w:tc>
          <w:tcPr>
            <w:tcW w:w="1174" w:type="dxa"/>
            <w:shd w:val="clear" w:color="auto" w:fill="FFFFFF" w:themeFill="background1"/>
            <w:noWrap/>
            <w:vAlign w:val="center"/>
            <w:hideMark/>
          </w:tcPr>
          <w:p w14:paraId="0E86F331"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5.030</w:t>
            </w:r>
          </w:p>
        </w:tc>
        <w:tc>
          <w:tcPr>
            <w:tcW w:w="7039" w:type="dxa"/>
            <w:shd w:val="clear" w:color="auto" w:fill="FFFFFF" w:themeFill="background1"/>
            <w:noWrap/>
            <w:vAlign w:val="bottom"/>
            <w:hideMark/>
          </w:tcPr>
          <w:p w14:paraId="6A2C612F" w14:textId="4BFDB2F1"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Dans l’hypothèse où la vérification d’identité du client et le cas échéant, du bénéficiaire effectif, ou le recueil d’informations sur l’objet et la nature de la relation d’affaires s’avère impossible, votre organisme s’abstient-il </w:t>
            </w:r>
            <w:r>
              <w:rPr>
                <w:rFonts w:ascii="Calibri" w:eastAsia="Times New Roman" w:hAnsi="Calibri" w:cs="Times New Roman"/>
                <w:color w:val="000000"/>
                <w:lang w:eastAsia="fr-FR"/>
              </w:rPr>
              <w:t>de nouer la relation d’affaires </w:t>
            </w:r>
            <w:r w:rsidRPr="002B41E3">
              <w:rPr>
                <w:rFonts w:ascii="Calibri" w:eastAsia="Times New Roman" w:hAnsi="Calibri" w:cs="Times New Roman"/>
                <w:color w:val="000000"/>
                <w:lang w:eastAsia="fr-FR"/>
              </w:rPr>
              <w:t>?</w:t>
            </w:r>
          </w:p>
        </w:tc>
        <w:tc>
          <w:tcPr>
            <w:tcW w:w="1276" w:type="dxa"/>
            <w:shd w:val="clear" w:color="auto" w:fill="FFFFFF" w:themeFill="background1"/>
          </w:tcPr>
          <w:p w14:paraId="439945BB" w14:textId="10B81873" w:rsidR="008B5B87" w:rsidRPr="002B41E3" w:rsidRDefault="008B5B87"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 561-8 CMF</w:t>
            </w:r>
          </w:p>
        </w:tc>
        <w:tc>
          <w:tcPr>
            <w:tcW w:w="1562" w:type="dxa"/>
            <w:shd w:val="clear" w:color="auto" w:fill="FFFFFF" w:themeFill="background1"/>
          </w:tcPr>
          <w:p w14:paraId="23A04157" w14:textId="192D0999"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b</w:t>
            </w:r>
          </w:p>
        </w:tc>
        <w:tc>
          <w:tcPr>
            <w:tcW w:w="3545" w:type="dxa"/>
            <w:shd w:val="clear" w:color="auto" w:fill="FFFFFF" w:themeFill="background1"/>
          </w:tcPr>
          <w:p w14:paraId="79123CD5" w14:textId="7DBBAB1C" w:rsidR="008B5B87" w:rsidRPr="00462234" w:rsidRDefault="008B5B87" w:rsidP="00462234">
            <w:pPr>
              <w:jc w:val="left"/>
              <w:rPr>
                <w:rFonts w:ascii="Calibri" w:eastAsia="Times New Roman" w:hAnsi="Calibri" w:cs="Times New Roman"/>
                <w:color w:val="000000"/>
                <w:lang w:eastAsia="fr-FR"/>
              </w:rPr>
            </w:pPr>
          </w:p>
        </w:tc>
      </w:tr>
      <w:tr w:rsidR="008B5B87" w:rsidRPr="002B41E3" w14:paraId="0D051FEB" w14:textId="450ABF59" w:rsidTr="007E56C7">
        <w:trPr>
          <w:trHeight w:val="300"/>
        </w:trPr>
        <w:tc>
          <w:tcPr>
            <w:tcW w:w="1174" w:type="dxa"/>
            <w:shd w:val="clear" w:color="auto" w:fill="FFFFFF" w:themeFill="background1"/>
            <w:noWrap/>
            <w:vAlign w:val="center"/>
            <w:hideMark/>
          </w:tcPr>
          <w:p w14:paraId="3E29A756"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5.040</w:t>
            </w:r>
          </w:p>
        </w:tc>
        <w:tc>
          <w:tcPr>
            <w:tcW w:w="7039" w:type="dxa"/>
            <w:shd w:val="clear" w:color="auto" w:fill="FFFFFF" w:themeFill="background1"/>
            <w:noWrap/>
            <w:vAlign w:val="bottom"/>
            <w:hideMark/>
          </w:tcPr>
          <w:p w14:paraId="5F057617" w14:textId="5EC69912"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dispositif prévoit-il d’élaborer un profil </w:t>
            </w:r>
            <w:r>
              <w:rPr>
                <w:rFonts w:ascii="Calibri" w:eastAsia="Times New Roman" w:hAnsi="Calibri" w:cs="Times New Roman"/>
                <w:color w:val="000000"/>
                <w:lang w:eastAsia="fr-FR"/>
              </w:rPr>
              <w:t xml:space="preserve">de risque </w:t>
            </w:r>
            <w:r w:rsidRPr="002B41E3">
              <w:rPr>
                <w:rFonts w:ascii="Calibri" w:eastAsia="Times New Roman" w:hAnsi="Calibri" w:cs="Times New Roman"/>
                <w:color w:val="000000"/>
                <w:lang w:eastAsia="fr-FR"/>
              </w:rPr>
              <w:t xml:space="preserve">de </w:t>
            </w:r>
            <w:r>
              <w:rPr>
                <w:rFonts w:ascii="Calibri" w:eastAsia="Times New Roman" w:hAnsi="Calibri" w:cs="Times New Roman"/>
                <w:color w:val="000000"/>
                <w:lang w:eastAsia="fr-FR"/>
              </w:rPr>
              <w:t>chaque</w:t>
            </w:r>
            <w:r w:rsidRPr="002B41E3">
              <w:rPr>
                <w:rFonts w:ascii="Calibri" w:eastAsia="Times New Roman" w:hAnsi="Calibri" w:cs="Times New Roman"/>
                <w:color w:val="000000"/>
                <w:lang w:eastAsia="fr-FR"/>
              </w:rPr>
              <w:t xml:space="preserve"> </w:t>
            </w:r>
            <w:r>
              <w:rPr>
                <w:rFonts w:ascii="Calibri" w:eastAsia="Times New Roman" w:hAnsi="Calibri" w:cs="Times New Roman"/>
                <w:color w:val="000000"/>
                <w:lang w:eastAsia="fr-FR"/>
              </w:rPr>
              <w:t>relation d’affaires </w:t>
            </w:r>
            <w:r w:rsidRPr="002B41E3">
              <w:rPr>
                <w:rFonts w:ascii="Calibri" w:eastAsia="Times New Roman" w:hAnsi="Calibri" w:cs="Times New Roman"/>
                <w:color w:val="000000"/>
                <w:lang w:eastAsia="fr-FR"/>
              </w:rPr>
              <w:t>?</w:t>
            </w:r>
          </w:p>
        </w:tc>
        <w:tc>
          <w:tcPr>
            <w:tcW w:w="1276" w:type="dxa"/>
            <w:shd w:val="clear" w:color="auto" w:fill="FFFFFF" w:themeFill="background1"/>
          </w:tcPr>
          <w:p w14:paraId="6F90471D" w14:textId="0517E618" w:rsidR="008B5B87" w:rsidRPr="002B41E3" w:rsidRDefault="008B5B87" w:rsidP="003527F3">
            <w:pPr>
              <w:jc w:val="center"/>
              <w:rPr>
                <w:rFonts w:ascii="Calibri" w:eastAsia="Times New Roman" w:hAnsi="Calibri" w:cs="Times New Roman"/>
                <w:color w:val="000000"/>
                <w:lang w:eastAsia="fr-FR"/>
              </w:rPr>
            </w:pPr>
            <w:r w:rsidRPr="003527F3">
              <w:rPr>
                <w:rFonts w:ascii="Calibri" w:eastAsia="Times New Roman" w:hAnsi="Calibri" w:cs="Times New Roman"/>
                <w:color w:val="000000"/>
                <w:lang w:eastAsia="fr-FR"/>
              </w:rPr>
              <w:t>L. 561-32 I CMF</w:t>
            </w:r>
          </w:p>
        </w:tc>
        <w:tc>
          <w:tcPr>
            <w:tcW w:w="1562" w:type="dxa"/>
            <w:shd w:val="clear" w:color="auto" w:fill="FFFFFF" w:themeFill="background1"/>
          </w:tcPr>
          <w:p w14:paraId="128EAC85" w14:textId="00E2D5B4"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6B504AC6" w14:textId="55F77D4C" w:rsidR="008B5B87" w:rsidRPr="00462234" w:rsidRDefault="008B5B87" w:rsidP="00462234">
            <w:pPr>
              <w:jc w:val="left"/>
              <w:rPr>
                <w:rFonts w:ascii="Calibri" w:eastAsia="Times New Roman" w:hAnsi="Calibri" w:cs="Times New Roman"/>
                <w:color w:val="000000"/>
                <w:lang w:eastAsia="fr-FR"/>
              </w:rPr>
            </w:pPr>
          </w:p>
        </w:tc>
      </w:tr>
      <w:tr w:rsidR="008B5B87" w:rsidRPr="002B41E3" w14:paraId="0EFC9F2F" w14:textId="798EEEA8" w:rsidTr="007E56C7">
        <w:trPr>
          <w:trHeight w:val="300"/>
        </w:trPr>
        <w:tc>
          <w:tcPr>
            <w:tcW w:w="1174" w:type="dxa"/>
            <w:shd w:val="clear" w:color="auto" w:fill="FFFFFF" w:themeFill="background1"/>
            <w:noWrap/>
            <w:vAlign w:val="center"/>
            <w:hideMark/>
          </w:tcPr>
          <w:p w14:paraId="18A641EE"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5.050</w:t>
            </w:r>
          </w:p>
        </w:tc>
        <w:tc>
          <w:tcPr>
            <w:tcW w:w="7039" w:type="dxa"/>
            <w:shd w:val="clear" w:color="auto" w:fill="FFFFFF" w:themeFill="background1"/>
            <w:noWrap/>
            <w:vAlign w:val="bottom"/>
            <w:hideMark/>
          </w:tcPr>
          <w:p w14:paraId="3D3C0CD8" w14:textId="71ED4610"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vous permet-il de détecter les personnes politiquement exposées lors de l'entrée en relation d'affaires</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43C59BF3" w14:textId="314E3EEA" w:rsidR="008B5B87" w:rsidRPr="002B41E3" w:rsidRDefault="008B5B8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L. 561-10 </w:t>
            </w:r>
            <w:r w:rsidRPr="003527F3">
              <w:rPr>
                <w:rFonts w:ascii="Calibri" w:eastAsia="Times New Roman" w:hAnsi="Calibri" w:cs="Times New Roman"/>
                <w:color w:val="000000"/>
                <w:lang w:eastAsia="fr-FR"/>
              </w:rPr>
              <w:t>CMF</w:t>
            </w:r>
          </w:p>
        </w:tc>
        <w:tc>
          <w:tcPr>
            <w:tcW w:w="1562" w:type="dxa"/>
            <w:shd w:val="clear" w:color="auto" w:fill="FFFFFF" w:themeFill="background1"/>
          </w:tcPr>
          <w:p w14:paraId="0BCCA550" w14:textId="36BFEA12"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DA121DC" w14:textId="067D30FA" w:rsidR="008B5B87" w:rsidRPr="00462234" w:rsidRDefault="008B5B87" w:rsidP="00462234">
            <w:pPr>
              <w:jc w:val="left"/>
              <w:rPr>
                <w:rFonts w:ascii="Calibri" w:eastAsia="Times New Roman" w:hAnsi="Calibri" w:cs="Times New Roman"/>
                <w:color w:val="000000"/>
                <w:lang w:eastAsia="fr-FR"/>
              </w:rPr>
            </w:pPr>
          </w:p>
        </w:tc>
      </w:tr>
      <w:tr w:rsidR="008B5B87" w:rsidRPr="002B41E3" w14:paraId="69A0EE99" w14:textId="2B0CCC7F" w:rsidTr="007E56C7">
        <w:trPr>
          <w:trHeight w:val="300"/>
        </w:trPr>
        <w:tc>
          <w:tcPr>
            <w:tcW w:w="1174" w:type="dxa"/>
            <w:shd w:val="clear" w:color="auto" w:fill="FFFFFF" w:themeFill="background1"/>
            <w:noWrap/>
            <w:vAlign w:val="center"/>
            <w:hideMark/>
          </w:tcPr>
          <w:p w14:paraId="0C7382C1"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5.060</w:t>
            </w:r>
          </w:p>
        </w:tc>
        <w:tc>
          <w:tcPr>
            <w:tcW w:w="7039" w:type="dxa"/>
            <w:shd w:val="clear" w:color="auto" w:fill="FFFFFF" w:themeFill="background1"/>
            <w:noWrap/>
            <w:vAlign w:val="bottom"/>
            <w:hideMark/>
          </w:tcPr>
          <w:p w14:paraId="466BCDD3" w14:textId="03EB395C"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vous permet-il de détecter les personnes politiquement exposées pendant la relation d'affaires</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30C3FBD5" w14:textId="21D06576" w:rsidR="008B5B87" w:rsidRPr="002B41E3" w:rsidRDefault="008B5B8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L. 561-10 </w:t>
            </w:r>
            <w:r w:rsidRPr="003527F3">
              <w:rPr>
                <w:rFonts w:ascii="Calibri" w:eastAsia="Times New Roman" w:hAnsi="Calibri" w:cs="Times New Roman"/>
                <w:color w:val="000000"/>
                <w:lang w:eastAsia="fr-FR"/>
              </w:rPr>
              <w:t>CMF</w:t>
            </w:r>
          </w:p>
        </w:tc>
        <w:tc>
          <w:tcPr>
            <w:tcW w:w="1562" w:type="dxa"/>
            <w:shd w:val="clear" w:color="auto" w:fill="FFFFFF" w:themeFill="background1"/>
          </w:tcPr>
          <w:p w14:paraId="14869C7A" w14:textId="7B8390EC"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8826A6B" w14:textId="44EEB445" w:rsidR="008B5B87" w:rsidRPr="00462234" w:rsidRDefault="008B5B87" w:rsidP="00462234">
            <w:pPr>
              <w:jc w:val="left"/>
              <w:rPr>
                <w:rFonts w:ascii="Calibri" w:eastAsia="Times New Roman" w:hAnsi="Calibri" w:cs="Times New Roman"/>
                <w:color w:val="000000"/>
                <w:lang w:eastAsia="fr-FR"/>
              </w:rPr>
            </w:pPr>
          </w:p>
        </w:tc>
      </w:tr>
      <w:tr w:rsidR="008B5B87" w:rsidRPr="002B41E3" w14:paraId="10DF1FBF" w14:textId="1FBC2C35" w:rsidTr="007E56C7">
        <w:trPr>
          <w:trHeight w:val="300"/>
        </w:trPr>
        <w:tc>
          <w:tcPr>
            <w:tcW w:w="1174" w:type="dxa"/>
            <w:shd w:val="clear" w:color="auto" w:fill="FFFFFF" w:themeFill="background1"/>
            <w:noWrap/>
            <w:vAlign w:val="center"/>
            <w:hideMark/>
          </w:tcPr>
          <w:p w14:paraId="5DEE43B7"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5.070</w:t>
            </w:r>
          </w:p>
        </w:tc>
        <w:tc>
          <w:tcPr>
            <w:tcW w:w="7039" w:type="dxa"/>
            <w:shd w:val="clear" w:color="auto" w:fill="FFFFFF" w:themeFill="background1"/>
            <w:noWrap/>
            <w:vAlign w:val="bottom"/>
            <w:hideMark/>
          </w:tcPr>
          <w:p w14:paraId="18A89F0C" w14:textId="20BE637A"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que votre organisme se renseigne sur l’origine des fonds et du patrimoine des PPE</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17EA417D" w14:textId="52D11A29" w:rsidR="008B5B87" w:rsidRPr="002B41E3" w:rsidRDefault="008B5B8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L. 561-10 </w:t>
            </w:r>
            <w:r w:rsidRPr="003527F3">
              <w:rPr>
                <w:rFonts w:ascii="Calibri" w:eastAsia="Times New Roman" w:hAnsi="Calibri" w:cs="Times New Roman"/>
                <w:color w:val="000000"/>
                <w:lang w:eastAsia="fr-FR"/>
              </w:rPr>
              <w:t>CMF</w:t>
            </w:r>
          </w:p>
        </w:tc>
        <w:tc>
          <w:tcPr>
            <w:tcW w:w="1562" w:type="dxa"/>
            <w:shd w:val="clear" w:color="auto" w:fill="FFFFFF" w:themeFill="background1"/>
          </w:tcPr>
          <w:p w14:paraId="724E85FC" w14:textId="015BAC84"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42DAC7DF" w14:textId="0B2DACE5" w:rsidR="008B5B87" w:rsidRPr="00462234" w:rsidRDefault="008B5B87" w:rsidP="00462234">
            <w:pPr>
              <w:jc w:val="left"/>
              <w:rPr>
                <w:rFonts w:ascii="Calibri" w:eastAsia="Times New Roman" w:hAnsi="Calibri" w:cs="Times New Roman"/>
                <w:color w:val="000000"/>
                <w:lang w:eastAsia="fr-FR"/>
              </w:rPr>
            </w:pPr>
          </w:p>
        </w:tc>
      </w:tr>
      <w:tr w:rsidR="008B5B87" w:rsidRPr="002B41E3" w14:paraId="1373665B" w14:textId="266505EE" w:rsidTr="007E56C7">
        <w:trPr>
          <w:trHeight w:val="300"/>
        </w:trPr>
        <w:tc>
          <w:tcPr>
            <w:tcW w:w="1174" w:type="dxa"/>
            <w:shd w:val="clear" w:color="auto" w:fill="FFFFFF" w:themeFill="background1"/>
            <w:noWrap/>
            <w:vAlign w:val="center"/>
            <w:hideMark/>
          </w:tcPr>
          <w:p w14:paraId="71B9EC5C" w14:textId="77777777"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5.090</w:t>
            </w:r>
          </w:p>
        </w:tc>
        <w:tc>
          <w:tcPr>
            <w:tcW w:w="7039" w:type="dxa"/>
            <w:shd w:val="clear" w:color="auto" w:fill="FFFFFF" w:themeFill="background1"/>
            <w:noWrap/>
            <w:vAlign w:val="bottom"/>
            <w:hideMark/>
          </w:tcPr>
          <w:p w14:paraId="04AD8A59" w14:textId="72042E86"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Votre dispositif prévoit-il que des mesures de vigilance complémentaires soient mises en œuvre lorsque la relation d’affaires, le produit ou l'opération relève de l'un des cas mentionnés à l'article L. 561-10 du CMF ?</w:t>
            </w:r>
          </w:p>
        </w:tc>
        <w:tc>
          <w:tcPr>
            <w:tcW w:w="1276" w:type="dxa"/>
            <w:shd w:val="clear" w:color="auto" w:fill="FFFFFF" w:themeFill="background1"/>
          </w:tcPr>
          <w:p w14:paraId="10A134CD" w14:textId="198714CA" w:rsidR="008B5B87" w:rsidRPr="007E56C7" w:rsidRDefault="008B5B87" w:rsidP="003527F3">
            <w:pPr>
              <w:jc w:val="center"/>
              <w:rPr>
                <w:rFonts w:ascii="Calibri" w:eastAsia="Times New Roman" w:hAnsi="Calibri" w:cs="Times New Roman"/>
                <w:lang w:eastAsia="fr-FR"/>
              </w:rPr>
            </w:pPr>
            <w:r w:rsidRPr="007E56C7">
              <w:rPr>
                <w:rFonts w:ascii="Calibri" w:eastAsia="Times New Roman" w:hAnsi="Calibri" w:cs="Times New Roman"/>
                <w:lang w:eastAsia="fr-FR"/>
              </w:rPr>
              <w:t>L.561-10 CMF</w:t>
            </w:r>
          </w:p>
        </w:tc>
        <w:tc>
          <w:tcPr>
            <w:tcW w:w="1562" w:type="dxa"/>
            <w:shd w:val="clear" w:color="auto" w:fill="FFFFFF" w:themeFill="background1"/>
          </w:tcPr>
          <w:p w14:paraId="3FF24C65" w14:textId="6E35567B" w:rsidR="008B5B87" w:rsidRPr="007E56C7" w:rsidRDefault="008B5B87" w:rsidP="003527F3">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5" w:type="dxa"/>
            <w:shd w:val="clear" w:color="auto" w:fill="FFFFFF" w:themeFill="background1"/>
          </w:tcPr>
          <w:p w14:paraId="7BBDC41C" w14:textId="61597535" w:rsidR="008B5B87" w:rsidRPr="007E56C7" w:rsidRDefault="008B5B87" w:rsidP="00462234">
            <w:pPr>
              <w:jc w:val="left"/>
              <w:rPr>
                <w:rFonts w:ascii="Calibri" w:eastAsia="Times New Roman" w:hAnsi="Calibri" w:cs="Times New Roman"/>
                <w:lang w:eastAsia="fr-FR"/>
              </w:rPr>
            </w:pPr>
          </w:p>
        </w:tc>
      </w:tr>
      <w:tr w:rsidR="008B5B87" w:rsidRPr="0080792F" w14:paraId="645EE47D" w14:textId="1EA97DD4" w:rsidTr="007E56C7">
        <w:trPr>
          <w:trHeight w:val="300"/>
        </w:trPr>
        <w:tc>
          <w:tcPr>
            <w:tcW w:w="1174" w:type="dxa"/>
            <w:shd w:val="clear" w:color="auto" w:fill="FFFFFF" w:themeFill="background1"/>
            <w:noWrap/>
            <w:vAlign w:val="center"/>
          </w:tcPr>
          <w:p w14:paraId="4D2A6848" w14:textId="58517EC0"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5.091</w:t>
            </w:r>
          </w:p>
        </w:tc>
        <w:tc>
          <w:tcPr>
            <w:tcW w:w="7039" w:type="dxa"/>
            <w:shd w:val="clear" w:color="auto" w:fill="FFFFFF" w:themeFill="background1"/>
            <w:noWrap/>
            <w:vAlign w:val="center"/>
          </w:tcPr>
          <w:p w14:paraId="6EEF66F9" w14:textId="14245079" w:rsidR="008B5B87" w:rsidRPr="007E56C7" w:rsidRDefault="008B5B87" w:rsidP="00C541A9">
            <w:pPr>
              <w:rPr>
                <w:rFonts w:ascii="Calibri" w:hAnsi="Calibri"/>
              </w:rPr>
            </w:pPr>
            <w:r w:rsidRPr="007E56C7">
              <w:t>Votre dispositif couvre-t-il l’intégralité des crypto-actifs sur lesquels vous offrez des services ?</w:t>
            </w:r>
          </w:p>
        </w:tc>
        <w:tc>
          <w:tcPr>
            <w:tcW w:w="1276" w:type="dxa"/>
            <w:shd w:val="clear" w:color="auto" w:fill="FFFFFF" w:themeFill="background1"/>
          </w:tcPr>
          <w:p w14:paraId="714E4FF9" w14:textId="2A08595B" w:rsidR="008B5B87" w:rsidRPr="007E56C7" w:rsidRDefault="008B5B87" w:rsidP="00781403">
            <w:pPr>
              <w:jc w:val="center"/>
              <w:rPr>
                <w:rFonts w:ascii="Calibri" w:hAnsi="Calibri"/>
              </w:rPr>
            </w:pPr>
            <w:r w:rsidRPr="007E56C7">
              <w:t>L.561-32 CMF et Arrêté du 6 janvier 2021, Art. 4</w:t>
            </w:r>
          </w:p>
        </w:tc>
        <w:tc>
          <w:tcPr>
            <w:tcW w:w="1562" w:type="dxa"/>
            <w:shd w:val="clear" w:color="auto" w:fill="FFFFFF" w:themeFill="background1"/>
          </w:tcPr>
          <w:p w14:paraId="6441AB47" w14:textId="45122B0C" w:rsidR="008B5B87" w:rsidRPr="007E56C7" w:rsidRDefault="008B5B87" w:rsidP="003527F3">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5" w:type="dxa"/>
            <w:shd w:val="clear" w:color="auto" w:fill="FFFFFF" w:themeFill="background1"/>
          </w:tcPr>
          <w:p w14:paraId="7820A928" w14:textId="4D6985DF" w:rsidR="008B5B87" w:rsidRPr="007E56C7" w:rsidRDefault="008B5B87" w:rsidP="00462234">
            <w:pPr>
              <w:jc w:val="left"/>
              <w:rPr>
                <w:rFonts w:ascii="Calibri" w:eastAsia="Times New Roman" w:hAnsi="Calibri" w:cs="Times New Roman"/>
                <w:lang w:eastAsia="fr-FR"/>
              </w:rPr>
            </w:pPr>
          </w:p>
        </w:tc>
      </w:tr>
      <w:tr w:rsidR="008B5B87" w:rsidRPr="002B41E3" w14:paraId="2BEDA15F" w14:textId="0C3127EA" w:rsidTr="007E56C7">
        <w:trPr>
          <w:trHeight w:val="300"/>
        </w:trPr>
        <w:tc>
          <w:tcPr>
            <w:tcW w:w="1174" w:type="dxa"/>
            <w:shd w:val="clear" w:color="auto" w:fill="FFFFFF" w:themeFill="background1"/>
            <w:noWrap/>
            <w:vAlign w:val="center"/>
            <w:hideMark/>
          </w:tcPr>
          <w:p w14:paraId="277071F1" w14:textId="77777777"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5.110</w:t>
            </w:r>
          </w:p>
        </w:tc>
        <w:tc>
          <w:tcPr>
            <w:tcW w:w="7039" w:type="dxa"/>
            <w:shd w:val="clear" w:color="auto" w:fill="FFFFFF" w:themeFill="background1"/>
            <w:noWrap/>
            <w:vAlign w:val="bottom"/>
            <w:hideMark/>
          </w:tcPr>
          <w:p w14:paraId="1FCFFEEC" w14:textId="2EFA41BD"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Votre dispositif prévoit-il de mettre en œuvre des mesures de vigilance adaptées dans les situations de désignation par Tracfin, en application de l’article L. 561-26 du CMF, d’opérations ou de clients présentant un risque élevé de BC ou de FT ?</w:t>
            </w:r>
          </w:p>
        </w:tc>
        <w:tc>
          <w:tcPr>
            <w:tcW w:w="1276" w:type="dxa"/>
            <w:shd w:val="clear" w:color="auto" w:fill="FFFFFF" w:themeFill="background1"/>
          </w:tcPr>
          <w:p w14:paraId="09736B72" w14:textId="214ACE2F" w:rsidR="008B5B87" w:rsidRPr="007E56C7" w:rsidRDefault="008B5B87" w:rsidP="003527F3">
            <w:pPr>
              <w:jc w:val="center"/>
              <w:rPr>
                <w:rFonts w:ascii="Calibri" w:eastAsia="Times New Roman" w:hAnsi="Calibri" w:cs="Times New Roman"/>
                <w:lang w:eastAsia="fr-FR"/>
              </w:rPr>
            </w:pPr>
            <w:r w:rsidRPr="007E56C7">
              <w:rPr>
                <w:rFonts w:ascii="Calibri" w:eastAsia="Times New Roman" w:hAnsi="Calibri" w:cs="Times New Roman"/>
                <w:lang w:eastAsia="fr-FR"/>
              </w:rPr>
              <w:t>L.561-26 CMF</w:t>
            </w:r>
          </w:p>
        </w:tc>
        <w:tc>
          <w:tcPr>
            <w:tcW w:w="1562" w:type="dxa"/>
            <w:shd w:val="clear" w:color="auto" w:fill="FFFFFF" w:themeFill="background1"/>
          </w:tcPr>
          <w:p w14:paraId="3B4573C5" w14:textId="3E453BC2" w:rsidR="008B5B87" w:rsidRPr="007E56C7" w:rsidRDefault="008B5B87" w:rsidP="003527F3">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5" w:type="dxa"/>
            <w:shd w:val="clear" w:color="auto" w:fill="FFFFFF" w:themeFill="background1"/>
          </w:tcPr>
          <w:p w14:paraId="493848F1" w14:textId="4654B8E1" w:rsidR="008B5B87" w:rsidRPr="007E56C7" w:rsidRDefault="008B5B87" w:rsidP="00462234">
            <w:pPr>
              <w:jc w:val="left"/>
              <w:rPr>
                <w:rFonts w:ascii="Calibri" w:eastAsia="Times New Roman" w:hAnsi="Calibri" w:cs="Times New Roman"/>
                <w:lang w:eastAsia="fr-FR"/>
              </w:rPr>
            </w:pPr>
          </w:p>
        </w:tc>
      </w:tr>
      <w:tr w:rsidR="008B5B87" w:rsidRPr="002B41E3" w14:paraId="29BDEABD" w14:textId="075EC073" w:rsidTr="007E56C7">
        <w:trPr>
          <w:trHeight w:val="300"/>
        </w:trPr>
        <w:tc>
          <w:tcPr>
            <w:tcW w:w="1174" w:type="dxa"/>
            <w:shd w:val="clear" w:color="auto" w:fill="FFFFFF" w:themeFill="background1"/>
            <w:noWrap/>
            <w:vAlign w:val="center"/>
            <w:hideMark/>
          </w:tcPr>
          <w:p w14:paraId="565492C0"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5.120</w:t>
            </w:r>
          </w:p>
        </w:tc>
        <w:tc>
          <w:tcPr>
            <w:tcW w:w="7039" w:type="dxa"/>
            <w:shd w:val="clear" w:color="auto" w:fill="FFFFFF" w:themeFill="background1"/>
            <w:noWrap/>
            <w:vAlign w:val="bottom"/>
            <w:hideMark/>
          </w:tcPr>
          <w:p w14:paraId="058EB668" w14:textId="51B8A90E"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Tracfin a-t-il désigné à votre établissement au cours de la dernière année civile des opérations à risque élevé, en applicati</w:t>
            </w:r>
            <w:r>
              <w:rPr>
                <w:rFonts w:ascii="Calibri" w:eastAsia="Times New Roman" w:hAnsi="Calibri" w:cs="Times New Roman"/>
                <w:color w:val="000000"/>
                <w:lang w:eastAsia="fr-FR"/>
              </w:rPr>
              <w:t>on de l’article L.561-26 du CMF </w:t>
            </w:r>
            <w:r w:rsidRPr="002B41E3">
              <w:rPr>
                <w:rFonts w:ascii="Calibri" w:eastAsia="Times New Roman" w:hAnsi="Calibri" w:cs="Times New Roman"/>
                <w:color w:val="000000"/>
                <w:lang w:eastAsia="fr-FR"/>
              </w:rPr>
              <w:t>?</w:t>
            </w:r>
          </w:p>
        </w:tc>
        <w:tc>
          <w:tcPr>
            <w:tcW w:w="1276" w:type="dxa"/>
            <w:shd w:val="clear" w:color="auto" w:fill="FFFFFF" w:themeFill="background1"/>
          </w:tcPr>
          <w:p w14:paraId="4EF86169" w14:textId="6E59BE95" w:rsidR="008B5B87" w:rsidRPr="002B41E3" w:rsidRDefault="008B5B87" w:rsidP="003527F3">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L.561-26 CMF</w:t>
            </w:r>
          </w:p>
        </w:tc>
        <w:tc>
          <w:tcPr>
            <w:tcW w:w="1562" w:type="dxa"/>
            <w:shd w:val="clear" w:color="auto" w:fill="FFFFFF" w:themeFill="background1"/>
          </w:tcPr>
          <w:p w14:paraId="5D1AF735" w14:textId="03F13CE3"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2E53122" w14:textId="727712D9" w:rsidR="008B5B87" w:rsidRPr="00462234" w:rsidRDefault="008B5B87" w:rsidP="00462234">
            <w:pPr>
              <w:jc w:val="left"/>
              <w:rPr>
                <w:rFonts w:ascii="Calibri" w:eastAsia="Times New Roman" w:hAnsi="Calibri" w:cs="Times New Roman"/>
                <w:color w:val="000000"/>
                <w:lang w:eastAsia="fr-FR"/>
              </w:rPr>
            </w:pPr>
          </w:p>
        </w:tc>
      </w:tr>
      <w:tr w:rsidR="008B5B87" w:rsidRPr="002B41E3" w14:paraId="46E16225" w14:textId="61227E7A" w:rsidTr="007E56C7">
        <w:trPr>
          <w:trHeight w:val="300"/>
        </w:trPr>
        <w:tc>
          <w:tcPr>
            <w:tcW w:w="1174" w:type="dxa"/>
            <w:shd w:val="clear" w:color="auto" w:fill="FFFFFF" w:themeFill="background1"/>
            <w:noWrap/>
            <w:vAlign w:val="center"/>
            <w:hideMark/>
          </w:tcPr>
          <w:p w14:paraId="75E31638"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5.130</w:t>
            </w:r>
          </w:p>
        </w:tc>
        <w:tc>
          <w:tcPr>
            <w:tcW w:w="7039" w:type="dxa"/>
            <w:shd w:val="clear" w:color="auto" w:fill="FFFFFF" w:themeFill="background1"/>
            <w:noWrap/>
            <w:vAlign w:val="bottom"/>
            <w:hideMark/>
          </w:tcPr>
          <w:p w14:paraId="23D86013"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d’outils automatisés de détection des opérations atypiques ou suspectes ?</w:t>
            </w:r>
          </w:p>
        </w:tc>
        <w:tc>
          <w:tcPr>
            <w:tcW w:w="1276" w:type="dxa"/>
            <w:shd w:val="clear" w:color="auto" w:fill="FFFFFF" w:themeFill="background1"/>
          </w:tcPr>
          <w:p w14:paraId="3EEA8AF3" w14:textId="6AC5B980" w:rsidR="008B5B87" w:rsidRPr="002B41E3"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561-38 CMF</w:t>
            </w:r>
          </w:p>
        </w:tc>
        <w:tc>
          <w:tcPr>
            <w:tcW w:w="1562" w:type="dxa"/>
            <w:shd w:val="clear" w:color="auto" w:fill="FFFFFF" w:themeFill="background1"/>
          </w:tcPr>
          <w:p w14:paraId="536F5694" w14:textId="58B99386"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1F72A85B" w14:textId="6E8A8724" w:rsidR="008B5B87" w:rsidRPr="00462234" w:rsidRDefault="008B5B87" w:rsidP="00462234">
            <w:pPr>
              <w:jc w:val="left"/>
              <w:rPr>
                <w:rFonts w:ascii="Calibri" w:eastAsia="Times New Roman" w:hAnsi="Calibri" w:cs="Times New Roman"/>
                <w:color w:val="000000"/>
                <w:lang w:eastAsia="fr-FR"/>
              </w:rPr>
            </w:pPr>
          </w:p>
        </w:tc>
      </w:tr>
      <w:tr w:rsidR="008B5B87" w:rsidRPr="002B41E3" w14:paraId="71E228A1" w14:textId="53DF23AA" w:rsidTr="007E56C7">
        <w:trPr>
          <w:trHeight w:val="300"/>
        </w:trPr>
        <w:tc>
          <w:tcPr>
            <w:tcW w:w="1174" w:type="dxa"/>
            <w:shd w:val="clear" w:color="auto" w:fill="FFFFFF" w:themeFill="background1"/>
            <w:noWrap/>
            <w:vAlign w:val="center"/>
            <w:hideMark/>
          </w:tcPr>
          <w:p w14:paraId="4F7F056D"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5.140</w:t>
            </w:r>
          </w:p>
        </w:tc>
        <w:tc>
          <w:tcPr>
            <w:tcW w:w="7039" w:type="dxa"/>
            <w:shd w:val="clear" w:color="auto" w:fill="FFFFFF" w:themeFill="background1"/>
            <w:noWrap/>
            <w:vAlign w:val="bottom"/>
            <w:hideMark/>
          </w:tcPr>
          <w:p w14:paraId="56FFF439"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de consigner, dans le cadre d’un examen renforcé, un ou plusieurs justificatifs selon le cas de figure corroborant l’analyse ayant conduit à la clôture de ce dernier et qui soient de nature à expliquer l’opération ?</w:t>
            </w:r>
          </w:p>
        </w:tc>
        <w:tc>
          <w:tcPr>
            <w:tcW w:w="1276" w:type="dxa"/>
            <w:shd w:val="clear" w:color="auto" w:fill="FFFFFF" w:themeFill="background1"/>
          </w:tcPr>
          <w:p w14:paraId="102E2CE2" w14:textId="1C6D9364" w:rsidR="008B5B87"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561-</w:t>
            </w:r>
            <w:r w:rsidRPr="000909A7">
              <w:rPr>
                <w:rFonts w:ascii="Calibri" w:eastAsia="Times New Roman" w:hAnsi="Calibri" w:cs="Times New Roman"/>
                <w:color w:val="000000"/>
                <w:lang w:eastAsia="fr-FR"/>
              </w:rPr>
              <w:t>10-2</w:t>
            </w:r>
            <w:r>
              <w:rPr>
                <w:rFonts w:ascii="Calibri" w:eastAsia="Times New Roman" w:hAnsi="Calibri" w:cs="Times New Roman"/>
                <w:color w:val="000000"/>
                <w:lang w:eastAsia="fr-FR"/>
              </w:rPr>
              <w:t xml:space="preserve"> </w:t>
            </w:r>
            <w:r w:rsidRPr="000909A7">
              <w:rPr>
                <w:rFonts w:ascii="Calibri" w:eastAsia="Times New Roman" w:hAnsi="Calibri" w:cs="Times New Roman"/>
                <w:color w:val="000000"/>
                <w:lang w:eastAsia="fr-FR"/>
              </w:rPr>
              <w:t>CMF</w:t>
            </w:r>
          </w:p>
          <w:p w14:paraId="34490F71" w14:textId="3AA66496" w:rsidR="008B5B87" w:rsidRPr="000909A7"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 561-22 CMF</w:t>
            </w:r>
          </w:p>
        </w:tc>
        <w:tc>
          <w:tcPr>
            <w:tcW w:w="1562" w:type="dxa"/>
            <w:shd w:val="clear" w:color="auto" w:fill="FFFFFF" w:themeFill="background1"/>
          </w:tcPr>
          <w:p w14:paraId="0B98FCE9" w14:textId="4DD4AFD3"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D61A9FA" w14:textId="7159582F" w:rsidR="008B5B87" w:rsidRPr="00462234" w:rsidRDefault="008B5B87" w:rsidP="00462234">
            <w:pPr>
              <w:jc w:val="left"/>
              <w:rPr>
                <w:rFonts w:ascii="Calibri" w:eastAsia="Times New Roman" w:hAnsi="Calibri" w:cs="Times New Roman"/>
                <w:color w:val="000000"/>
                <w:lang w:eastAsia="fr-FR"/>
              </w:rPr>
            </w:pPr>
          </w:p>
        </w:tc>
      </w:tr>
      <w:tr w:rsidR="008B5B87" w:rsidRPr="002B41E3" w14:paraId="356E23E6" w14:textId="601FF693" w:rsidTr="007E56C7">
        <w:trPr>
          <w:trHeight w:val="300"/>
        </w:trPr>
        <w:tc>
          <w:tcPr>
            <w:tcW w:w="1174" w:type="dxa"/>
            <w:shd w:val="clear" w:color="auto" w:fill="FFFFFF" w:themeFill="background1"/>
            <w:noWrap/>
            <w:vAlign w:val="center"/>
            <w:hideMark/>
          </w:tcPr>
          <w:p w14:paraId="0C3DACBD"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5.150</w:t>
            </w:r>
          </w:p>
        </w:tc>
        <w:tc>
          <w:tcPr>
            <w:tcW w:w="7039" w:type="dxa"/>
            <w:shd w:val="clear" w:color="auto" w:fill="FFFFFF" w:themeFill="background1"/>
            <w:noWrap/>
            <w:vAlign w:val="bottom"/>
            <w:hideMark/>
          </w:tcPr>
          <w:p w14:paraId="35189911" w14:textId="3F3BB7B6"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d'effectuer une déclaration de soupçon en présence de sommes ou opérations que vous savez, soupçonnez ou avez de bonnes raisons de soupçonner provenir d'une infraction passible d'une peine privative de liberté supérieure à un an ou être liées au financement du terrorisme</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0BB4E2D1" w14:textId="0F8912BB" w:rsidR="008B5B87" w:rsidRPr="002B41E3" w:rsidRDefault="008B5B87" w:rsidP="000909A7">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L.561-15, I CMF</w:t>
            </w:r>
          </w:p>
        </w:tc>
        <w:tc>
          <w:tcPr>
            <w:tcW w:w="1562" w:type="dxa"/>
            <w:shd w:val="clear" w:color="auto" w:fill="FFFFFF" w:themeFill="background1"/>
          </w:tcPr>
          <w:p w14:paraId="200121A8" w14:textId="18A04AD4"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21E61DF0" w14:textId="072B379C" w:rsidR="008B5B87" w:rsidRPr="00462234" w:rsidRDefault="008B5B87" w:rsidP="00462234">
            <w:pPr>
              <w:jc w:val="left"/>
              <w:rPr>
                <w:rFonts w:ascii="Calibri" w:eastAsia="Times New Roman" w:hAnsi="Calibri" w:cs="Times New Roman"/>
                <w:color w:val="000000"/>
                <w:lang w:eastAsia="fr-FR"/>
              </w:rPr>
            </w:pPr>
          </w:p>
        </w:tc>
      </w:tr>
      <w:tr w:rsidR="008B5B87" w:rsidRPr="002B41E3" w14:paraId="63F0DCED" w14:textId="42F75B80" w:rsidTr="007E56C7">
        <w:trPr>
          <w:trHeight w:val="300"/>
        </w:trPr>
        <w:tc>
          <w:tcPr>
            <w:tcW w:w="1174" w:type="dxa"/>
            <w:shd w:val="clear" w:color="auto" w:fill="FFFFFF" w:themeFill="background1"/>
            <w:noWrap/>
            <w:vAlign w:val="center"/>
            <w:hideMark/>
          </w:tcPr>
          <w:p w14:paraId="5D63FC54"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5.160</w:t>
            </w:r>
          </w:p>
        </w:tc>
        <w:tc>
          <w:tcPr>
            <w:tcW w:w="7039" w:type="dxa"/>
            <w:shd w:val="clear" w:color="auto" w:fill="FFFFFF" w:themeFill="background1"/>
            <w:noWrap/>
            <w:vAlign w:val="bottom"/>
            <w:hideMark/>
          </w:tcPr>
          <w:p w14:paraId="5FD4112F" w14:textId="343A5D2C"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d'effectuer une déclaration de soupçon en présence de sommes ou opérations que vous savez, soupçonnez ou avez de bonnes raisons de soupçonner provenir d'une fraude fiscale lorsqu'il y a présence d'au moins l'un des critères définis p</w:t>
            </w:r>
            <w:r>
              <w:rPr>
                <w:rFonts w:ascii="Calibri" w:eastAsia="Times New Roman" w:hAnsi="Calibri" w:cs="Times New Roman"/>
                <w:color w:val="000000"/>
                <w:lang w:eastAsia="fr-FR"/>
              </w:rPr>
              <w:t>ar l’article D. 561-32-1 du CMF </w:t>
            </w:r>
            <w:r w:rsidRPr="002B41E3">
              <w:rPr>
                <w:rFonts w:ascii="Calibri" w:eastAsia="Times New Roman" w:hAnsi="Calibri" w:cs="Times New Roman"/>
                <w:color w:val="000000"/>
                <w:lang w:eastAsia="fr-FR"/>
              </w:rPr>
              <w:t>?</w:t>
            </w:r>
          </w:p>
        </w:tc>
        <w:tc>
          <w:tcPr>
            <w:tcW w:w="1276" w:type="dxa"/>
            <w:shd w:val="clear" w:color="auto" w:fill="FFFFFF" w:themeFill="background1"/>
          </w:tcPr>
          <w:p w14:paraId="65A41CC7" w14:textId="68F7CBC5" w:rsidR="008B5B87" w:rsidRPr="002B41E3" w:rsidRDefault="008B5B87" w:rsidP="000909A7">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L.561-15, II CMF</w:t>
            </w:r>
          </w:p>
        </w:tc>
        <w:tc>
          <w:tcPr>
            <w:tcW w:w="1562" w:type="dxa"/>
            <w:shd w:val="clear" w:color="auto" w:fill="FFFFFF" w:themeFill="background1"/>
          </w:tcPr>
          <w:p w14:paraId="3022AAB4" w14:textId="055131BE"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5B70380C" w14:textId="6674F688" w:rsidR="008B5B87" w:rsidRPr="00462234" w:rsidRDefault="008B5B87" w:rsidP="00462234">
            <w:pPr>
              <w:jc w:val="left"/>
              <w:rPr>
                <w:rFonts w:ascii="Calibri" w:eastAsia="Times New Roman" w:hAnsi="Calibri" w:cs="Times New Roman"/>
                <w:color w:val="000000"/>
                <w:lang w:eastAsia="fr-FR"/>
              </w:rPr>
            </w:pPr>
          </w:p>
        </w:tc>
      </w:tr>
      <w:tr w:rsidR="008B5B87" w:rsidRPr="002B41E3" w14:paraId="0C604813" w14:textId="50465FC6" w:rsidTr="007E56C7">
        <w:trPr>
          <w:trHeight w:val="300"/>
        </w:trPr>
        <w:tc>
          <w:tcPr>
            <w:tcW w:w="1174" w:type="dxa"/>
            <w:shd w:val="clear" w:color="auto" w:fill="FFFFFF" w:themeFill="background1"/>
            <w:noWrap/>
            <w:vAlign w:val="center"/>
            <w:hideMark/>
          </w:tcPr>
          <w:p w14:paraId="2A5859C0"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5.170</w:t>
            </w:r>
          </w:p>
        </w:tc>
        <w:tc>
          <w:tcPr>
            <w:tcW w:w="7039" w:type="dxa"/>
            <w:shd w:val="clear" w:color="auto" w:fill="FFFFFF" w:themeFill="background1"/>
            <w:noWrap/>
            <w:vAlign w:val="bottom"/>
            <w:hideMark/>
          </w:tcPr>
          <w:p w14:paraId="1A77D293" w14:textId="3E1527B8"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prévoit-il une analyse de l’opportunité d’effectuer une déclaration de soupçon lorsqu’il est mis un terme à la relation d’affaires dans les conditions</w:t>
            </w:r>
            <w:r>
              <w:rPr>
                <w:rFonts w:ascii="Calibri" w:eastAsia="Times New Roman" w:hAnsi="Calibri" w:cs="Times New Roman"/>
                <w:color w:val="000000"/>
                <w:lang w:eastAsia="fr-FR"/>
              </w:rPr>
              <w:t xml:space="preserve"> de l’article L.561-8, I du CMF </w:t>
            </w:r>
            <w:r w:rsidRPr="002B41E3">
              <w:rPr>
                <w:rFonts w:ascii="Calibri" w:eastAsia="Times New Roman" w:hAnsi="Calibri" w:cs="Times New Roman"/>
                <w:color w:val="000000"/>
                <w:lang w:eastAsia="fr-FR"/>
              </w:rPr>
              <w:t>?</w:t>
            </w:r>
          </w:p>
        </w:tc>
        <w:tc>
          <w:tcPr>
            <w:tcW w:w="1276" w:type="dxa"/>
            <w:shd w:val="clear" w:color="auto" w:fill="FFFFFF" w:themeFill="background1"/>
          </w:tcPr>
          <w:p w14:paraId="01D6113F" w14:textId="5BD3863E" w:rsidR="008B5B87" w:rsidRPr="002B41E3" w:rsidRDefault="008B5B87" w:rsidP="000909A7">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w:t>
            </w:r>
            <w:r>
              <w:rPr>
                <w:rFonts w:ascii="Calibri" w:eastAsia="Times New Roman" w:hAnsi="Calibri" w:cs="Times New Roman"/>
                <w:color w:val="000000"/>
                <w:lang w:eastAsia="fr-FR"/>
              </w:rPr>
              <w:t>561-8, I et L.</w:t>
            </w:r>
            <w:r w:rsidRPr="000909A7">
              <w:rPr>
                <w:rFonts w:ascii="Calibri" w:eastAsia="Times New Roman" w:hAnsi="Calibri" w:cs="Times New Roman"/>
                <w:color w:val="000000"/>
                <w:lang w:eastAsia="fr-FR"/>
              </w:rPr>
              <w:t>561-15 CMF</w:t>
            </w:r>
          </w:p>
        </w:tc>
        <w:tc>
          <w:tcPr>
            <w:tcW w:w="1562" w:type="dxa"/>
            <w:shd w:val="clear" w:color="auto" w:fill="FFFFFF" w:themeFill="background1"/>
          </w:tcPr>
          <w:p w14:paraId="1B39C2DE" w14:textId="5CD1D788"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8EBF74A" w14:textId="3CFB996D" w:rsidR="008B5B87" w:rsidRPr="00462234" w:rsidRDefault="008B5B87" w:rsidP="00462234">
            <w:pPr>
              <w:jc w:val="left"/>
              <w:rPr>
                <w:rFonts w:ascii="Calibri" w:eastAsia="Times New Roman" w:hAnsi="Calibri" w:cs="Times New Roman"/>
                <w:color w:val="000000"/>
                <w:lang w:eastAsia="fr-FR"/>
              </w:rPr>
            </w:pPr>
          </w:p>
        </w:tc>
      </w:tr>
      <w:tr w:rsidR="008B5B87" w:rsidRPr="002B41E3" w14:paraId="0891F01E" w14:textId="27732B95" w:rsidTr="007E56C7">
        <w:trPr>
          <w:trHeight w:val="300"/>
        </w:trPr>
        <w:tc>
          <w:tcPr>
            <w:tcW w:w="1174" w:type="dxa"/>
            <w:shd w:val="clear" w:color="auto" w:fill="FFFFFF" w:themeFill="background1"/>
            <w:noWrap/>
            <w:vAlign w:val="center"/>
            <w:hideMark/>
          </w:tcPr>
          <w:p w14:paraId="64B9BE7E"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5.180</w:t>
            </w:r>
          </w:p>
        </w:tc>
        <w:tc>
          <w:tcPr>
            <w:tcW w:w="7039" w:type="dxa"/>
            <w:shd w:val="clear" w:color="auto" w:fill="FFFFFF" w:themeFill="background1"/>
            <w:noWrap/>
            <w:vAlign w:val="bottom"/>
            <w:hideMark/>
          </w:tcPr>
          <w:p w14:paraId="44CDE472" w14:textId="4CA1834D"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Votre dispositif prévoit-il que les déclarations de soupçon comportent les éléments d’analyse qui ont conduit à déclarer la ou les opération(s), et le cas échéant qu’elles sont accompagnées de toute </w:t>
            </w:r>
            <w:r>
              <w:rPr>
                <w:rFonts w:ascii="Calibri" w:eastAsia="Times New Roman" w:hAnsi="Calibri" w:cs="Times New Roman"/>
                <w:color w:val="000000"/>
                <w:lang w:eastAsia="fr-FR"/>
              </w:rPr>
              <w:t>pièce utile à leur exploitation </w:t>
            </w:r>
            <w:r w:rsidRPr="002B41E3">
              <w:rPr>
                <w:rFonts w:ascii="Calibri" w:eastAsia="Times New Roman" w:hAnsi="Calibri" w:cs="Times New Roman"/>
                <w:color w:val="000000"/>
                <w:lang w:eastAsia="fr-FR"/>
              </w:rPr>
              <w:t>?</w:t>
            </w:r>
          </w:p>
        </w:tc>
        <w:tc>
          <w:tcPr>
            <w:tcW w:w="1276" w:type="dxa"/>
            <w:shd w:val="clear" w:color="auto" w:fill="FFFFFF" w:themeFill="background1"/>
          </w:tcPr>
          <w:p w14:paraId="29C1BD8F" w14:textId="43198016" w:rsidR="008B5B87" w:rsidRPr="002B41E3" w:rsidRDefault="008B5B87" w:rsidP="003527F3">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L.561-15 CMF</w:t>
            </w:r>
          </w:p>
        </w:tc>
        <w:tc>
          <w:tcPr>
            <w:tcW w:w="1562" w:type="dxa"/>
            <w:shd w:val="clear" w:color="auto" w:fill="FFFFFF" w:themeFill="background1"/>
          </w:tcPr>
          <w:p w14:paraId="0FFFC91C" w14:textId="44539160"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79D0F24C" w14:textId="11F57114" w:rsidR="008B5B87" w:rsidRPr="00462234" w:rsidRDefault="008B5B87" w:rsidP="00462234">
            <w:pPr>
              <w:jc w:val="left"/>
              <w:rPr>
                <w:rFonts w:ascii="Calibri" w:eastAsia="Times New Roman" w:hAnsi="Calibri" w:cs="Times New Roman"/>
                <w:color w:val="000000"/>
                <w:lang w:eastAsia="fr-FR"/>
              </w:rPr>
            </w:pPr>
          </w:p>
        </w:tc>
      </w:tr>
      <w:tr w:rsidR="008B5B87" w:rsidRPr="002B41E3" w14:paraId="09F3974B" w14:textId="42DEEE45" w:rsidTr="007E56C7">
        <w:trPr>
          <w:trHeight w:val="300"/>
        </w:trPr>
        <w:tc>
          <w:tcPr>
            <w:tcW w:w="1174" w:type="dxa"/>
            <w:shd w:val="clear" w:color="auto" w:fill="FFFFFF" w:themeFill="background1"/>
            <w:noWrap/>
            <w:vAlign w:val="center"/>
            <w:hideMark/>
          </w:tcPr>
          <w:p w14:paraId="61B56838"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5.190</w:t>
            </w:r>
          </w:p>
        </w:tc>
        <w:tc>
          <w:tcPr>
            <w:tcW w:w="7039" w:type="dxa"/>
            <w:shd w:val="clear" w:color="auto" w:fill="FFFFFF" w:themeFill="background1"/>
            <w:noWrap/>
            <w:vAlign w:val="bottom"/>
            <w:hideMark/>
          </w:tcPr>
          <w:p w14:paraId="076C0477" w14:textId="2C12D3F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Les informations de nature à infirmer, conforter ou modifier les éléments contenus dans une déclaration de soupçon </w:t>
            </w:r>
            <w:r>
              <w:rPr>
                <w:rFonts w:ascii="Calibri" w:eastAsia="Times New Roman" w:hAnsi="Calibri" w:cs="Times New Roman"/>
                <w:color w:val="000000"/>
                <w:lang w:eastAsia="fr-FR"/>
              </w:rPr>
              <w:t>sont</w:t>
            </w:r>
            <w:r w:rsidRPr="002B41E3">
              <w:rPr>
                <w:rFonts w:ascii="Calibri" w:eastAsia="Times New Roman" w:hAnsi="Calibri" w:cs="Times New Roman"/>
                <w:color w:val="000000"/>
                <w:lang w:eastAsia="fr-FR"/>
              </w:rPr>
              <w:t>-elle</w:t>
            </w:r>
            <w:r>
              <w:rPr>
                <w:rFonts w:ascii="Calibri" w:eastAsia="Times New Roman" w:hAnsi="Calibri" w:cs="Times New Roman"/>
                <w:color w:val="000000"/>
                <w:lang w:eastAsia="fr-FR"/>
              </w:rPr>
              <w:t>s</w:t>
            </w:r>
            <w:r w:rsidRPr="002B41E3">
              <w:rPr>
                <w:rFonts w:ascii="Calibri" w:eastAsia="Times New Roman" w:hAnsi="Calibri" w:cs="Times New Roman"/>
                <w:color w:val="000000"/>
                <w:lang w:eastAsia="fr-FR"/>
              </w:rPr>
              <w:t xml:space="preserve"> portée</w:t>
            </w:r>
            <w:r>
              <w:rPr>
                <w:rFonts w:ascii="Calibri" w:eastAsia="Times New Roman" w:hAnsi="Calibri" w:cs="Times New Roman"/>
                <w:color w:val="000000"/>
                <w:lang w:eastAsia="fr-FR"/>
              </w:rPr>
              <w:t>s</w:t>
            </w:r>
            <w:r w:rsidRPr="002B41E3">
              <w:rPr>
                <w:rFonts w:ascii="Calibri" w:eastAsia="Times New Roman" w:hAnsi="Calibri" w:cs="Times New Roman"/>
                <w:color w:val="000000"/>
                <w:lang w:eastAsia="fr-FR"/>
              </w:rPr>
              <w:t xml:space="preserve"> à la connaissance de Tracfin de manière adaptée et diligente au cas d’espèce</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55F3EDB8" w14:textId="02313AFE" w:rsidR="008B5B87" w:rsidRPr="002B41E3"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0909A7">
              <w:rPr>
                <w:rFonts w:ascii="Calibri" w:eastAsia="Times New Roman" w:hAnsi="Calibri" w:cs="Times New Roman"/>
                <w:color w:val="000000"/>
                <w:lang w:eastAsia="fr-FR"/>
              </w:rPr>
              <w:t>561-15, IV CMF</w:t>
            </w:r>
          </w:p>
        </w:tc>
        <w:tc>
          <w:tcPr>
            <w:tcW w:w="1562" w:type="dxa"/>
            <w:shd w:val="clear" w:color="auto" w:fill="FFFFFF" w:themeFill="background1"/>
          </w:tcPr>
          <w:p w14:paraId="53551363" w14:textId="54FCF15B"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0846ACBE" w14:textId="62D2FD87" w:rsidR="008B5B87" w:rsidRPr="00462234" w:rsidRDefault="008B5B87" w:rsidP="00462234">
            <w:pPr>
              <w:jc w:val="left"/>
              <w:rPr>
                <w:rFonts w:ascii="Calibri" w:eastAsia="Times New Roman" w:hAnsi="Calibri" w:cs="Times New Roman"/>
                <w:color w:val="000000"/>
                <w:lang w:eastAsia="fr-FR"/>
              </w:rPr>
            </w:pPr>
          </w:p>
        </w:tc>
      </w:tr>
      <w:tr w:rsidR="008B5B87" w:rsidRPr="002B41E3" w14:paraId="45F38F48" w14:textId="0AA3792B" w:rsidTr="007E56C7">
        <w:trPr>
          <w:trHeight w:val="300"/>
        </w:trPr>
        <w:tc>
          <w:tcPr>
            <w:tcW w:w="1174" w:type="dxa"/>
            <w:shd w:val="clear" w:color="auto" w:fill="FFFFFF" w:themeFill="background1"/>
            <w:noWrap/>
            <w:vAlign w:val="center"/>
            <w:hideMark/>
          </w:tcPr>
          <w:p w14:paraId="60FFDDDA"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5.200</w:t>
            </w:r>
          </w:p>
        </w:tc>
        <w:tc>
          <w:tcPr>
            <w:tcW w:w="7039" w:type="dxa"/>
            <w:shd w:val="clear" w:color="auto" w:fill="FFFFFF" w:themeFill="background1"/>
            <w:noWrap/>
            <w:vAlign w:val="bottom"/>
            <w:hideMark/>
          </w:tcPr>
          <w:p w14:paraId="52EEEA95" w14:textId="6B37096C"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Vos procédures contiennent-elles des dispositions relatives à la confidentialité de l'existence, du contenu et des suites réservé</w:t>
            </w:r>
            <w:r>
              <w:rPr>
                <w:rFonts w:ascii="Calibri" w:eastAsia="Times New Roman" w:hAnsi="Calibri" w:cs="Times New Roman"/>
                <w:color w:val="000000"/>
                <w:lang w:eastAsia="fr-FR"/>
              </w:rPr>
              <w:t>es à une déclaration de soupçon </w:t>
            </w:r>
            <w:r w:rsidRPr="002B41E3">
              <w:rPr>
                <w:rFonts w:ascii="Calibri" w:eastAsia="Times New Roman" w:hAnsi="Calibri" w:cs="Times New Roman"/>
                <w:color w:val="000000"/>
                <w:lang w:eastAsia="fr-FR"/>
              </w:rPr>
              <w:t>?</w:t>
            </w:r>
          </w:p>
        </w:tc>
        <w:tc>
          <w:tcPr>
            <w:tcW w:w="1276" w:type="dxa"/>
            <w:shd w:val="clear" w:color="auto" w:fill="FFFFFF" w:themeFill="background1"/>
          </w:tcPr>
          <w:p w14:paraId="32AA2FAB" w14:textId="000D432D" w:rsidR="008B5B87" w:rsidRPr="002B41E3" w:rsidRDefault="008B5B87" w:rsidP="003527F3">
            <w:pPr>
              <w:jc w:val="center"/>
              <w:rPr>
                <w:rFonts w:ascii="Calibri" w:eastAsia="Times New Roman" w:hAnsi="Calibri" w:cs="Times New Roman"/>
                <w:color w:val="000000"/>
                <w:lang w:eastAsia="fr-FR"/>
              </w:rPr>
            </w:pPr>
            <w:r w:rsidRPr="000909A7">
              <w:rPr>
                <w:rFonts w:ascii="Calibri" w:eastAsia="Times New Roman" w:hAnsi="Calibri" w:cs="Times New Roman"/>
                <w:color w:val="000000"/>
                <w:lang w:eastAsia="fr-FR"/>
              </w:rPr>
              <w:t>L.561-18 CMF</w:t>
            </w:r>
          </w:p>
        </w:tc>
        <w:tc>
          <w:tcPr>
            <w:tcW w:w="1562" w:type="dxa"/>
            <w:shd w:val="clear" w:color="auto" w:fill="FFFFFF" w:themeFill="background1"/>
          </w:tcPr>
          <w:p w14:paraId="798E73F0" w14:textId="06C415F7" w:rsidR="008B5B87" w:rsidRPr="00462234" w:rsidRDefault="008B5B87" w:rsidP="003527F3">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5" w:type="dxa"/>
            <w:shd w:val="clear" w:color="auto" w:fill="FFFFFF" w:themeFill="background1"/>
          </w:tcPr>
          <w:p w14:paraId="175AD990" w14:textId="01D593A9" w:rsidR="008B5B87" w:rsidRPr="00462234" w:rsidRDefault="008B5B87" w:rsidP="00462234">
            <w:pPr>
              <w:jc w:val="left"/>
              <w:rPr>
                <w:rFonts w:ascii="Calibri" w:eastAsia="Times New Roman" w:hAnsi="Calibri" w:cs="Times New Roman"/>
                <w:color w:val="000000"/>
                <w:lang w:eastAsia="fr-FR"/>
              </w:rPr>
            </w:pPr>
          </w:p>
        </w:tc>
      </w:tr>
      <w:tr w:rsidR="008B5B87" w:rsidRPr="002B41E3" w14:paraId="0D452581" w14:textId="13A99D8A" w:rsidTr="007E56C7">
        <w:trPr>
          <w:trHeight w:val="300"/>
        </w:trPr>
        <w:tc>
          <w:tcPr>
            <w:tcW w:w="1174" w:type="dxa"/>
            <w:shd w:val="clear" w:color="auto" w:fill="FFFFFF" w:themeFill="background1"/>
            <w:noWrap/>
            <w:vAlign w:val="center"/>
          </w:tcPr>
          <w:p w14:paraId="52725DA9" w14:textId="42F5540C"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5.210</w:t>
            </w:r>
          </w:p>
        </w:tc>
        <w:tc>
          <w:tcPr>
            <w:tcW w:w="7039" w:type="dxa"/>
            <w:shd w:val="clear" w:color="auto" w:fill="FFFFFF" w:themeFill="background1"/>
            <w:noWrap/>
            <w:vAlign w:val="bottom"/>
          </w:tcPr>
          <w:p w14:paraId="087FF05B" w14:textId="0A53582B"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Votre organisme a-t- il défini dans ses procédures internes des critères permettant de distinguer les clients occasionnels des clients en relation d’affaires ? Si c’est le cas, précisez en commentaires ces critères et les mesures mises en place pour détecter s’ils sont remplis.</w:t>
            </w:r>
          </w:p>
        </w:tc>
        <w:tc>
          <w:tcPr>
            <w:tcW w:w="1276" w:type="dxa"/>
            <w:shd w:val="clear" w:color="auto" w:fill="FFFFFF" w:themeFill="background1"/>
          </w:tcPr>
          <w:p w14:paraId="2F3487A9" w14:textId="10F45905" w:rsidR="008B5B87" w:rsidRPr="007E56C7" w:rsidRDefault="008B5B87">
            <w:pPr>
              <w:jc w:val="center"/>
              <w:rPr>
                <w:rFonts w:ascii="Calibri" w:eastAsia="Times New Roman" w:hAnsi="Calibri" w:cs="Times New Roman"/>
                <w:lang w:eastAsia="fr-FR"/>
              </w:rPr>
            </w:pPr>
            <w:r w:rsidRPr="007E56C7">
              <w:rPr>
                <w:rFonts w:ascii="Calibri" w:eastAsia="Times New Roman" w:hAnsi="Calibri" w:cs="Times New Roman"/>
                <w:lang w:eastAsia="fr-FR"/>
              </w:rPr>
              <w:t>L.561-5 CMF</w:t>
            </w:r>
          </w:p>
        </w:tc>
        <w:tc>
          <w:tcPr>
            <w:tcW w:w="1562" w:type="dxa"/>
            <w:shd w:val="clear" w:color="auto" w:fill="FFFFFF" w:themeFill="background1"/>
          </w:tcPr>
          <w:p w14:paraId="1685DC15" w14:textId="5406CB7C" w:rsidR="008B5B87" w:rsidRPr="007E56C7" w:rsidRDefault="008B5B87" w:rsidP="003527F3">
            <w:pPr>
              <w:jc w:val="center"/>
              <w:rPr>
                <w:rFonts w:ascii="Calibri" w:eastAsia="Times New Roman" w:hAnsi="Calibri" w:cs="Times New Roman"/>
                <w:lang w:eastAsia="fr-FR"/>
              </w:rPr>
            </w:pPr>
            <w:r w:rsidRPr="007E56C7">
              <w:rPr>
                <w:rFonts w:ascii="Calibri" w:eastAsia="Times New Roman" w:hAnsi="Calibri" w:cs="Times New Roman"/>
                <w:lang w:eastAsia="fr-FR"/>
              </w:rPr>
              <w:t>b</w:t>
            </w:r>
          </w:p>
        </w:tc>
        <w:tc>
          <w:tcPr>
            <w:tcW w:w="3545" w:type="dxa"/>
            <w:shd w:val="clear" w:color="auto" w:fill="FFFFFF" w:themeFill="background1"/>
          </w:tcPr>
          <w:p w14:paraId="09F27BF0" w14:textId="0D3071AE" w:rsidR="008B5B87" w:rsidRPr="007E56C7" w:rsidRDefault="008B5B87" w:rsidP="00462234">
            <w:pPr>
              <w:jc w:val="left"/>
              <w:rPr>
                <w:rFonts w:ascii="Calibri" w:eastAsia="Times New Roman" w:hAnsi="Calibri" w:cs="Times New Roman"/>
                <w:lang w:eastAsia="fr-FR"/>
              </w:rPr>
            </w:pPr>
          </w:p>
        </w:tc>
      </w:tr>
      <w:tr w:rsidR="008B5B87" w:rsidRPr="00C5280C" w14:paraId="5441E8B8" w14:textId="77777777" w:rsidTr="007E56C7">
        <w:trPr>
          <w:trHeight w:val="220"/>
        </w:trPr>
        <w:tc>
          <w:tcPr>
            <w:tcW w:w="1174" w:type="dxa"/>
            <w:shd w:val="clear" w:color="auto" w:fill="auto"/>
            <w:noWrap/>
            <w:vAlign w:val="center"/>
            <w:hideMark/>
          </w:tcPr>
          <w:p w14:paraId="217AFE59" w14:textId="49AD1E49"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5.211</w:t>
            </w:r>
          </w:p>
        </w:tc>
        <w:tc>
          <w:tcPr>
            <w:tcW w:w="7039" w:type="dxa"/>
            <w:shd w:val="clear" w:color="auto" w:fill="auto"/>
            <w:noWrap/>
            <w:vAlign w:val="bottom"/>
            <w:hideMark/>
          </w:tcPr>
          <w:p w14:paraId="1C5017FE" w14:textId="3056387B"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*QUESTION FILTRE</w:t>
            </w:r>
          </w:p>
          <w:p w14:paraId="067C5475" w14:textId="4DE31958"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 xml:space="preserve">Votre organisme a-t-il recours à un outil d’analyse transactionnelle (OAT) de la blockchain ? Préciser en commentaires le nom du prestataire, les cas d’utilisation de l’outil et leurs modalités. </w:t>
            </w:r>
          </w:p>
        </w:tc>
        <w:tc>
          <w:tcPr>
            <w:tcW w:w="1276" w:type="dxa"/>
            <w:shd w:val="clear" w:color="auto" w:fill="auto"/>
          </w:tcPr>
          <w:p w14:paraId="6AC0C1DA" w14:textId="080323F3" w:rsidR="008B5B87" w:rsidRPr="007E56C7" w:rsidRDefault="008B5B87" w:rsidP="00025303">
            <w:pPr>
              <w:jc w:val="center"/>
              <w:rPr>
                <w:rFonts w:ascii="Calibri" w:eastAsia="Times New Roman" w:hAnsi="Calibri" w:cs="Times New Roman"/>
                <w:lang w:eastAsia="fr-FR"/>
              </w:rPr>
            </w:pPr>
          </w:p>
        </w:tc>
        <w:tc>
          <w:tcPr>
            <w:tcW w:w="1562" w:type="dxa"/>
          </w:tcPr>
          <w:p w14:paraId="7FD9AE9E" w14:textId="2A8D55F6" w:rsidR="008B5B87" w:rsidRPr="007E56C7" w:rsidRDefault="008B5B87" w:rsidP="00025303">
            <w:pPr>
              <w:jc w:val="center"/>
              <w:rPr>
                <w:rFonts w:ascii="Calibri" w:eastAsia="Times New Roman" w:hAnsi="Calibri" w:cs="Times New Roman"/>
                <w:lang w:eastAsia="fr-FR"/>
              </w:rPr>
            </w:pPr>
            <w:r w:rsidRPr="007E56C7">
              <w:rPr>
                <w:rFonts w:ascii="Calibri" w:eastAsia="Times New Roman" w:hAnsi="Calibri" w:cs="Times New Roman"/>
                <w:lang w:eastAsia="fr-FR"/>
              </w:rPr>
              <w:t>b</w:t>
            </w:r>
          </w:p>
        </w:tc>
        <w:tc>
          <w:tcPr>
            <w:tcW w:w="3545" w:type="dxa"/>
          </w:tcPr>
          <w:p w14:paraId="1225EA6F" w14:textId="77777777" w:rsidR="008B5B87" w:rsidRPr="007E56C7" w:rsidRDefault="008B5B87" w:rsidP="00025303">
            <w:pPr>
              <w:jc w:val="left"/>
              <w:rPr>
                <w:rFonts w:ascii="Calibri" w:eastAsia="Times New Roman" w:hAnsi="Calibri" w:cs="Times New Roman"/>
                <w:lang w:eastAsia="fr-FR"/>
              </w:rPr>
            </w:pPr>
          </w:p>
        </w:tc>
      </w:tr>
      <w:tr w:rsidR="008B5B87" w:rsidRPr="00C5280C" w14:paraId="78726843" w14:textId="77777777" w:rsidTr="007E56C7">
        <w:trPr>
          <w:trHeight w:val="300"/>
        </w:trPr>
        <w:tc>
          <w:tcPr>
            <w:tcW w:w="1174" w:type="dxa"/>
            <w:shd w:val="clear" w:color="auto" w:fill="auto"/>
            <w:noWrap/>
            <w:vAlign w:val="center"/>
          </w:tcPr>
          <w:p w14:paraId="7F89CF94" w14:textId="68FD5014"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5.212</w:t>
            </w:r>
          </w:p>
        </w:tc>
        <w:tc>
          <w:tcPr>
            <w:tcW w:w="7039" w:type="dxa"/>
            <w:shd w:val="clear" w:color="auto" w:fill="auto"/>
            <w:noWrap/>
            <w:vAlign w:val="bottom"/>
          </w:tcPr>
          <w:p w14:paraId="64ED60D1" w14:textId="60324847"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 xml:space="preserve">Indiquer le pourcentage du volume annuel d’opérations examiné à l’aide d’un OAT. </w:t>
            </w:r>
          </w:p>
        </w:tc>
        <w:tc>
          <w:tcPr>
            <w:tcW w:w="1276" w:type="dxa"/>
            <w:shd w:val="clear" w:color="auto" w:fill="auto"/>
          </w:tcPr>
          <w:p w14:paraId="01A81C1A" w14:textId="77777777" w:rsidR="008B5B87" w:rsidRPr="007E56C7" w:rsidRDefault="008B5B87" w:rsidP="00025303">
            <w:pPr>
              <w:jc w:val="center"/>
              <w:rPr>
                <w:rFonts w:ascii="Calibri" w:eastAsia="Times New Roman" w:hAnsi="Calibri" w:cs="Times New Roman"/>
                <w:lang w:eastAsia="fr-FR"/>
              </w:rPr>
            </w:pPr>
          </w:p>
          <w:p w14:paraId="294AD3AF" w14:textId="77777777" w:rsidR="008B5B87" w:rsidRPr="007E56C7" w:rsidRDefault="008B5B87" w:rsidP="00025303">
            <w:pPr>
              <w:jc w:val="center"/>
              <w:rPr>
                <w:rFonts w:ascii="Calibri" w:eastAsia="Times New Roman" w:hAnsi="Calibri" w:cs="Times New Roman"/>
                <w:lang w:eastAsia="fr-FR"/>
              </w:rPr>
            </w:pPr>
          </w:p>
        </w:tc>
        <w:tc>
          <w:tcPr>
            <w:tcW w:w="1562" w:type="dxa"/>
            <w:vAlign w:val="center"/>
          </w:tcPr>
          <w:p w14:paraId="36A7A9EE" w14:textId="0D557F89" w:rsidR="008B5B87" w:rsidRPr="007E56C7" w:rsidRDefault="008B5B87" w:rsidP="00025303">
            <w:pPr>
              <w:jc w:val="center"/>
              <w:rPr>
                <w:rFonts w:ascii="Calibri" w:eastAsia="Times New Roman" w:hAnsi="Calibri" w:cs="Times New Roman"/>
                <w:lang w:eastAsia="fr-FR"/>
              </w:rPr>
            </w:pPr>
            <w:r w:rsidRPr="007E56C7">
              <w:rPr>
                <w:rFonts w:ascii="Calibri" w:eastAsia="Times New Roman" w:hAnsi="Calibri" w:cs="Times New Roman"/>
                <w:lang w:eastAsia="fr-FR"/>
              </w:rPr>
              <w:t>d</w:t>
            </w:r>
          </w:p>
        </w:tc>
        <w:tc>
          <w:tcPr>
            <w:tcW w:w="3545" w:type="dxa"/>
          </w:tcPr>
          <w:p w14:paraId="4B15C3C3" w14:textId="77777777" w:rsidR="008B5B87" w:rsidRPr="007E56C7" w:rsidRDefault="008B5B87" w:rsidP="00025303">
            <w:pPr>
              <w:jc w:val="left"/>
              <w:rPr>
                <w:rFonts w:ascii="Calibri" w:eastAsia="Times New Roman" w:hAnsi="Calibri" w:cs="Times New Roman"/>
                <w:lang w:eastAsia="fr-FR"/>
              </w:rPr>
            </w:pPr>
          </w:p>
        </w:tc>
      </w:tr>
      <w:tr w:rsidR="008B5B87" w:rsidRPr="00C5280C" w14:paraId="150868BD" w14:textId="77777777" w:rsidTr="007E56C7">
        <w:trPr>
          <w:trHeight w:val="300"/>
        </w:trPr>
        <w:tc>
          <w:tcPr>
            <w:tcW w:w="1174" w:type="dxa"/>
            <w:shd w:val="clear" w:color="auto" w:fill="auto"/>
            <w:noWrap/>
            <w:vAlign w:val="center"/>
            <w:hideMark/>
          </w:tcPr>
          <w:p w14:paraId="5816D158" w14:textId="42BAA183"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5.213</w:t>
            </w:r>
          </w:p>
        </w:tc>
        <w:tc>
          <w:tcPr>
            <w:tcW w:w="7039" w:type="dxa"/>
            <w:shd w:val="clear" w:color="auto" w:fill="auto"/>
            <w:noWrap/>
            <w:vAlign w:val="bottom"/>
            <w:hideMark/>
          </w:tcPr>
          <w:p w14:paraId="7E69F24F" w14:textId="6BB8C2F6" w:rsidR="008B5B87" w:rsidRPr="007E56C7" w:rsidRDefault="008B5B87" w:rsidP="00C541A9">
            <w:pPr>
              <w:rPr>
                <w:rFonts w:ascii="Times New Roman" w:eastAsia="Times New Roman" w:hAnsi="Times New Roman" w:cs="Times New Roman"/>
                <w:sz w:val="20"/>
                <w:szCs w:val="20"/>
                <w:lang w:eastAsia="fr-FR"/>
              </w:rPr>
            </w:pPr>
            <w:r w:rsidRPr="007E56C7">
              <w:rPr>
                <w:rFonts w:ascii="Calibri" w:eastAsia="Times New Roman" w:hAnsi="Calibri" w:cs="Times New Roman"/>
                <w:lang w:eastAsia="fr-FR"/>
              </w:rPr>
              <w:t>Indiquer à partir de quel pourcentage de score de risque issu des OAT des adresses sont considérées comme à risque élevé.</w:t>
            </w:r>
            <w:r w:rsidRPr="007E56C7">
              <w:rPr>
                <w:rFonts w:ascii="Times New Roman" w:eastAsia="Times New Roman" w:hAnsi="Times New Roman" w:cs="Times New Roman"/>
                <w:sz w:val="20"/>
                <w:szCs w:val="20"/>
                <w:lang w:eastAsia="fr-FR"/>
              </w:rPr>
              <w:t xml:space="preserve"> </w:t>
            </w:r>
          </w:p>
        </w:tc>
        <w:tc>
          <w:tcPr>
            <w:tcW w:w="1276" w:type="dxa"/>
            <w:shd w:val="clear" w:color="auto" w:fill="auto"/>
          </w:tcPr>
          <w:p w14:paraId="4181BCA1" w14:textId="77777777" w:rsidR="008B5B87" w:rsidRPr="007E56C7" w:rsidRDefault="008B5B87" w:rsidP="00025303">
            <w:pPr>
              <w:jc w:val="center"/>
              <w:rPr>
                <w:rFonts w:ascii="Calibri" w:eastAsia="Times New Roman" w:hAnsi="Calibri" w:cs="Times New Roman"/>
                <w:lang w:eastAsia="fr-FR"/>
              </w:rPr>
            </w:pPr>
          </w:p>
          <w:p w14:paraId="292E571D" w14:textId="77777777" w:rsidR="008B5B87" w:rsidRPr="007E56C7" w:rsidRDefault="008B5B87" w:rsidP="00025303">
            <w:pPr>
              <w:jc w:val="center"/>
              <w:rPr>
                <w:rFonts w:ascii="Times New Roman" w:eastAsia="Times New Roman" w:hAnsi="Times New Roman" w:cs="Times New Roman"/>
                <w:sz w:val="20"/>
                <w:szCs w:val="20"/>
                <w:lang w:eastAsia="fr-FR"/>
              </w:rPr>
            </w:pPr>
          </w:p>
        </w:tc>
        <w:tc>
          <w:tcPr>
            <w:tcW w:w="1562" w:type="dxa"/>
            <w:vAlign w:val="center"/>
          </w:tcPr>
          <w:p w14:paraId="71D0B937" w14:textId="606DD916" w:rsidR="008B5B87" w:rsidRPr="007E56C7" w:rsidRDefault="008B5B87" w:rsidP="00025303">
            <w:pPr>
              <w:jc w:val="center"/>
              <w:rPr>
                <w:rFonts w:ascii="Calibri" w:eastAsia="Times New Roman" w:hAnsi="Calibri" w:cs="Times New Roman"/>
                <w:lang w:eastAsia="fr-FR"/>
              </w:rPr>
            </w:pPr>
            <w:r w:rsidRPr="007E56C7">
              <w:rPr>
                <w:rFonts w:ascii="Calibri" w:eastAsia="Times New Roman" w:hAnsi="Calibri" w:cs="Times New Roman"/>
                <w:lang w:eastAsia="fr-FR"/>
              </w:rPr>
              <w:t>d</w:t>
            </w:r>
          </w:p>
        </w:tc>
        <w:tc>
          <w:tcPr>
            <w:tcW w:w="3545" w:type="dxa"/>
          </w:tcPr>
          <w:p w14:paraId="37F830BD" w14:textId="77777777" w:rsidR="008B5B87" w:rsidRPr="007E56C7" w:rsidRDefault="008B5B87" w:rsidP="00025303">
            <w:pPr>
              <w:jc w:val="left"/>
              <w:rPr>
                <w:rFonts w:ascii="Calibri" w:eastAsia="Times New Roman" w:hAnsi="Calibri" w:cs="Times New Roman"/>
                <w:lang w:eastAsia="fr-FR"/>
              </w:rPr>
            </w:pPr>
          </w:p>
        </w:tc>
      </w:tr>
    </w:tbl>
    <w:p w14:paraId="14F722B4" w14:textId="77777777" w:rsidR="00CD6DFC" w:rsidRDefault="00CD6DFC"/>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276"/>
        <w:gridCol w:w="1559"/>
        <w:gridCol w:w="3544"/>
      </w:tblGrid>
      <w:tr w:rsidR="008B5B87" w:rsidRPr="002B41E3" w14:paraId="3DB7A120" w14:textId="77777777" w:rsidTr="007E56C7">
        <w:trPr>
          <w:trHeight w:val="300"/>
        </w:trPr>
        <w:tc>
          <w:tcPr>
            <w:tcW w:w="1179" w:type="dxa"/>
            <w:shd w:val="clear" w:color="auto" w:fill="BDD6EE" w:themeFill="accent1" w:themeFillTint="66"/>
            <w:noWrap/>
            <w:vAlign w:val="center"/>
          </w:tcPr>
          <w:p w14:paraId="5925F9EE" w14:textId="77777777" w:rsidR="008B5B87" w:rsidRPr="002B41E3" w:rsidRDefault="008B5B87" w:rsidP="007E56C7">
            <w:pPr>
              <w:jc w:val="center"/>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20F2036B" w14:textId="3EF27A78" w:rsidR="008B5B87" w:rsidRPr="002B41E3" w:rsidRDefault="008B5B87" w:rsidP="002B41E3">
            <w:pPr>
              <w:jc w:val="left"/>
              <w:rPr>
                <w:rFonts w:ascii="Calibri" w:eastAsia="Times New Roman" w:hAnsi="Calibri" w:cs="Times New Roman"/>
                <w:color w:val="000000"/>
                <w:lang w:eastAsia="fr-FR"/>
              </w:rPr>
            </w:pPr>
            <w:r w:rsidRPr="00462234">
              <w:rPr>
                <w:rFonts w:ascii="Calibri" w:eastAsia="Times New Roman" w:hAnsi="Calibri" w:cs="Times New Roman"/>
                <w:b/>
                <w:bCs/>
                <w:color w:val="000000"/>
                <w:lang w:eastAsia="fr-FR"/>
              </w:rPr>
              <w:t>B 6 –  GEL DES AVOIRS ET MESURES RESTRICTIVES</w:t>
            </w:r>
          </w:p>
        </w:tc>
        <w:tc>
          <w:tcPr>
            <w:tcW w:w="1276" w:type="dxa"/>
            <w:shd w:val="clear" w:color="auto" w:fill="BDD6EE" w:themeFill="accent1" w:themeFillTint="66"/>
          </w:tcPr>
          <w:p w14:paraId="7F79DF2F" w14:textId="776F7D91" w:rsidR="008B5B87"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Article</w:t>
            </w:r>
          </w:p>
        </w:tc>
        <w:tc>
          <w:tcPr>
            <w:tcW w:w="1559" w:type="dxa"/>
            <w:shd w:val="clear" w:color="auto" w:fill="BDD6EE" w:themeFill="accent1" w:themeFillTint="66"/>
          </w:tcPr>
          <w:p w14:paraId="0173FA93" w14:textId="32A4FF84"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Réponse</w:t>
            </w:r>
          </w:p>
        </w:tc>
        <w:tc>
          <w:tcPr>
            <w:tcW w:w="3544" w:type="dxa"/>
            <w:shd w:val="clear" w:color="auto" w:fill="BDD6EE" w:themeFill="accent1" w:themeFillTint="66"/>
          </w:tcPr>
          <w:p w14:paraId="59608D7A" w14:textId="7AA6939D" w:rsidR="008B5B87" w:rsidRPr="00462234" w:rsidRDefault="008B5B87" w:rsidP="00462234">
            <w:pPr>
              <w:jc w:val="left"/>
              <w:rPr>
                <w:rFonts w:ascii="Calibri" w:eastAsia="Times New Roman" w:hAnsi="Calibri" w:cs="Times New Roman"/>
                <w:color w:val="000000"/>
                <w:lang w:eastAsia="fr-FR"/>
              </w:rPr>
            </w:pPr>
            <w:r>
              <w:rPr>
                <w:rFonts w:ascii="Calibri" w:eastAsia="Times New Roman" w:hAnsi="Calibri" w:cs="Times New Roman"/>
                <w:color w:val="000000"/>
                <w:lang w:eastAsia="fr-FR"/>
              </w:rPr>
              <w:t>Commentaire</w:t>
            </w:r>
            <w:r w:rsidR="007E56C7">
              <w:rPr>
                <w:rFonts w:ascii="Calibri" w:eastAsia="Times New Roman" w:hAnsi="Calibri" w:cs="Times New Roman"/>
                <w:color w:val="000000"/>
                <w:lang w:eastAsia="fr-FR"/>
              </w:rPr>
              <w:t>s</w:t>
            </w:r>
          </w:p>
        </w:tc>
      </w:tr>
      <w:tr w:rsidR="008B5B87" w:rsidRPr="002B41E3" w14:paraId="5540A0CE" w14:textId="2419CC35" w:rsidTr="00C541A9">
        <w:trPr>
          <w:trHeight w:val="300"/>
        </w:trPr>
        <w:tc>
          <w:tcPr>
            <w:tcW w:w="1179" w:type="dxa"/>
            <w:shd w:val="clear" w:color="auto" w:fill="auto"/>
            <w:noWrap/>
            <w:vAlign w:val="center"/>
            <w:hideMark/>
          </w:tcPr>
          <w:p w14:paraId="7EFF751C" w14:textId="422B8653" w:rsidR="008B5B87" w:rsidRPr="002B41E3" w:rsidRDefault="008B5B87" w:rsidP="007E56C7">
            <w:pPr>
              <w:jc w:val="center"/>
              <w:rPr>
                <w:rFonts w:ascii="Calibri" w:eastAsia="Times New Roman" w:hAnsi="Calibri" w:cs="Times New Roman"/>
                <w:color w:val="000000"/>
                <w:lang w:eastAsia="fr-FR"/>
              </w:rPr>
            </w:pPr>
          </w:p>
        </w:tc>
        <w:tc>
          <w:tcPr>
            <w:tcW w:w="7038" w:type="dxa"/>
            <w:shd w:val="clear" w:color="auto" w:fill="auto"/>
            <w:noWrap/>
            <w:vAlign w:val="center"/>
            <w:hideMark/>
          </w:tcPr>
          <w:p w14:paraId="293CAF7B" w14:textId="2FBD0C35"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Votre dispositif permet-il de détecter, dès l’entrée en vigueur d’une nouvelle mesure française ou européenne de gel des avoirs :</w:t>
            </w:r>
          </w:p>
        </w:tc>
        <w:tc>
          <w:tcPr>
            <w:tcW w:w="1276" w:type="dxa"/>
            <w:shd w:val="clear" w:color="auto" w:fill="auto"/>
          </w:tcPr>
          <w:p w14:paraId="374022C0" w14:textId="25F446A9" w:rsidR="008B5B87" w:rsidRPr="00537DFC" w:rsidRDefault="008B5B87" w:rsidP="000909A7">
            <w:pPr>
              <w:jc w:val="center"/>
              <w:rPr>
                <w:rFonts w:ascii="Calibri" w:eastAsia="Times New Roman" w:hAnsi="Calibri" w:cs="Times New Roman"/>
                <w:color w:val="000000"/>
                <w:lang w:eastAsia="fr-FR"/>
              </w:rPr>
            </w:pPr>
            <w:r w:rsidRPr="00537DFC">
              <w:rPr>
                <w:rFonts w:ascii="Calibri" w:eastAsia="Times New Roman" w:hAnsi="Calibri" w:cs="Times New Roman"/>
                <w:color w:val="000000"/>
                <w:lang w:eastAsia="fr-FR"/>
              </w:rPr>
              <w:t>Règlements europée</w:t>
            </w:r>
            <w:r>
              <w:rPr>
                <w:rFonts w:ascii="Calibri" w:eastAsia="Times New Roman" w:hAnsi="Calibri" w:cs="Times New Roman"/>
                <w:color w:val="000000"/>
                <w:lang w:eastAsia="fr-FR"/>
              </w:rPr>
              <w:t>ns portant mesures restrictives</w:t>
            </w:r>
            <w:r w:rsidRPr="00537DFC">
              <w:rPr>
                <w:rFonts w:ascii="Calibri" w:eastAsia="Times New Roman" w:hAnsi="Calibri" w:cs="Times New Roman"/>
                <w:color w:val="000000"/>
                <w:lang w:eastAsia="fr-FR"/>
              </w:rPr>
              <w:t>;</w:t>
            </w:r>
          </w:p>
          <w:p w14:paraId="1824C259" w14:textId="71BC198B" w:rsidR="008B5B87" w:rsidRPr="002B41E3" w:rsidRDefault="008B5B87">
            <w:pPr>
              <w:jc w:val="center"/>
              <w:rPr>
                <w:rFonts w:ascii="Calibri" w:eastAsia="Times New Roman" w:hAnsi="Calibri" w:cs="Times New Roman"/>
                <w:color w:val="000000"/>
                <w:lang w:eastAsia="fr-FR"/>
              </w:rPr>
            </w:pPr>
            <w:r w:rsidRPr="00537DFC">
              <w:rPr>
                <w:rFonts w:ascii="Calibri" w:eastAsia="Times New Roman" w:hAnsi="Calibri" w:cs="Times New Roman"/>
                <w:color w:val="000000"/>
                <w:lang w:eastAsia="fr-FR"/>
              </w:rPr>
              <w:lastRenderedPageBreak/>
              <w:t xml:space="preserve">L. 562-4 </w:t>
            </w:r>
            <w:r>
              <w:rPr>
                <w:rFonts w:ascii="Calibri" w:eastAsia="Times New Roman" w:hAnsi="Calibri" w:cs="Times New Roman"/>
                <w:color w:val="000000"/>
                <w:lang w:eastAsia="fr-FR"/>
              </w:rPr>
              <w:t>à</w:t>
            </w:r>
            <w:r w:rsidRPr="00537DFC">
              <w:rPr>
                <w:rFonts w:ascii="Calibri" w:eastAsia="Times New Roman" w:hAnsi="Calibri" w:cs="Times New Roman"/>
                <w:color w:val="000000"/>
                <w:lang w:eastAsia="fr-FR"/>
              </w:rPr>
              <w:t xml:space="preserve"> L.562-5  CMF</w:t>
            </w:r>
            <w:r>
              <w:rPr>
                <w:rFonts w:ascii="Calibri" w:eastAsia="Times New Roman" w:hAnsi="Calibri" w:cs="Times New Roman"/>
                <w:color w:val="000000"/>
                <w:lang w:eastAsia="fr-FR"/>
              </w:rPr>
              <w:t>, R. 562-1 CMF</w:t>
            </w:r>
          </w:p>
        </w:tc>
        <w:tc>
          <w:tcPr>
            <w:tcW w:w="1559" w:type="dxa"/>
            <w:shd w:val="clear" w:color="auto" w:fill="auto"/>
          </w:tcPr>
          <w:p w14:paraId="714F05D0" w14:textId="31CB2260"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a</w:t>
            </w:r>
          </w:p>
        </w:tc>
        <w:tc>
          <w:tcPr>
            <w:tcW w:w="3544" w:type="dxa"/>
            <w:shd w:val="clear" w:color="auto" w:fill="auto"/>
          </w:tcPr>
          <w:p w14:paraId="4C89D437" w14:textId="2858CA20" w:rsidR="008B5B87" w:rsidRPr="00462234" w:rsidRDefault="008B5B87" w:rsidP="00462234">
            <w:pPr>
              <w:jc w:val="left"/>
              <w:rPr>
                <w:rFonts w:ascii="Calibri" w:eastAsia="Times New Roman" w:hAnsi="Calibri" w:cs="Times New Roman"/>
                <w:color w:val="000000"/>
                <w:lang w:eastAsia="fr-FR"/>
              </w:rPr>
            </w:pPr>
          </w:p>
        </w:tc>
      </w:tr>
      <w:tr w:rsidR="008B5B87" w:rsidRPr="002B41E3" w14:paraId="29EBCEDF" w14:textId="1E7DE253" w:rsidTr="007E56C7">
        <w:trPr>
          <w:trHeight w:val="300"/>
        </w:trPr>
        <w:tc>
          <w:tcPr>
            <w:tcW w:w="1179" w:type="dxa"/>
            <w:shd w:val="clear" w:color="auto" w:fill="FFFFFF" w:themeFill="background1"/>
            <w:noWrap/>
            <w:vAlign w:val="center"/>
            <w:hideMark/>
          </w:tcPr>
          <w:p w14:paraId="04F036DA"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6.010</w:t>
            </w:r>
          </w:p>
        </w:tc>
        <w:tc>
          <w:tcPr>
            <w:tcW w:w="7038" w:type="dxa"/>
            <w:shd w:val="clear" w:color="auto" w:fill="FFFFFF" w:themeFill="background1"/>
            <w:noWrap/>
            <w:vAlign w:val="bottom"/>
            <w:hideMark/>
          </w:tcPr>
          <w:p w14:paraId="0E74F10F" w14:textId="766F4E0A"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w:t>
            </w:r>
            <w:r w:rsidRPr="002B41E3">
              <w:rPr>
                <w:rFonts w:ascii="Calibri" w:eastAsia="Times New Roman" w:hAnsi="Calibri" w:cs="Times New Roman"/>
                <w:color w:val="000000"/>
                <w:lang w:eastAsia="fr-FR"/>
              </w:rPr>
              <w:t xml:space="preserve"> une personne ou entité dont les avoirs sont gelés avant toute entrée en relation d’affaires ou l’exécution d’une opéra</w:t>
            </w:r>
            <w:r>
              <w:rPr>
                <w:rFonts w:ascii="Calibri" w:eastAsia="Times New Roman" w:hAnsi="Calibri" w:cs="Times New Roman"/>
                <w:color w:val="000000"/>
                <w:lang w:eastAsia="fr-FR"/>
              </w:rPr>
              <w:t>tion avec un client occasionnel </w:t>
            </w:r>
            <w:r w:rsidRPr="002B41E3">
              <w:rPr>
                <w:rFonts w:ascii="Calibri" w:eastAsia="Times New Roman" w:hAnsi="Calibri" w:cs="Times New Roman"/>
                <w:color w:val="000000"/>
                <w:lang w:eastAsia="fr-FR"/>
              </w:rPr>
              <w:t>?</w:t>
            </w:r>
          </w:p>
        </w:tc>
        <w:tc>
          <w:tcPr>
            <w:tcW w:w="1276" w:type="dxa"/>
            <w:shd w:val="clear" w:color="auto" w:fill="FFFFFF" w:themeFill="background1"/>
          </w:tcPr>
          <w:p w14:paraId="37509834" w14:textId="4D5ADC88"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10202AB7" w14:textId="58F295F7"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B6ADCE6" w14:textId="7F9EF4BE" w:rsidR="008B5B87" w:rsidRPr="00462234" w:rsidRDefault="008B5B87" w:rsidP="00462234">
            <w:pPr>
              <w:jc w:val="left"/>
              <w:rPr>
                <w:rFonts w:ascii="Calibri" w:eastAsia="Times New Roman" w:hAnsi="Calibri" w:cs="Times New Roman"/>
                <w:color w:val="000000"/>
                <w:lang w:eastAsia="fr-FR"/>
              </w:rPr>
            </w:pPr>
          </w:p>
        </w:tc>
      </w:tr>
      <w:tr w:rsidR="008B5B87" w:rsidRPr="002B41E3" w14:paraId="72571D19" w14:textId="315C2ACB" w:rsidTr="007E56C7">
        <w:trPr>
          <w:trHeight w:val="300"/>
        </w:trPr>
        <w:tc>
          <w:tcPr>
            <w:tcW w:w="1179" w:type="dxa"/>
            <w:shd w:val="clear" w:color="auto" w:fill="FFFFFF" w:themeFill="background1"/>
            <w:noWrap/>
            <w:vAlign w:val="center"/>
            <w:hideMark/>
          </w:tcPr>
          <w:p w14:paraId="566BFB88"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6.020</w:t>
            </w:r>
          </w:p>
        </w:tc>
        <w:tc>
          <w:tcPr>
            <w:tcW w:w="7038" w:type="dxa"/>
            <w:shd w:val="clear" w:color="auto" w:fill="FFFFFF" w:themeFill="background1"/>
            <w:noWrap/>
            <w:vAlign w:val="bottom"/>
            <w:hideMark/>
          </w:tcPr>
          <w:p w14:paraId="079D64EE" w14:textId="610FAA74"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w:t>
            </w:r>
            <w:r w:rsidRPr="002B41E3">
              <w:rPr>
                <w:rFonts w:ascii="Calibri" w:eastAsia="Times New Roman" w:hAnsi="Calibri" w:cs="Times New Roman"/>
                <w:color w:val="000000"/>
                <w:lang w:eastAsia="fr-FR"/>
              </w:rPr>
              <w:t xml:space="preserve"> les relations d’affaires en cours avec une personne ou entité faisa</w:t>
            </w:r>
            <w:r>
              <w:rPr>
                <w:rFonts w:ascii="Calibri" w:eastAsia="Times New Roman" w:hAnsi="Calibri" w:cs="Times New Roman"/>
                <w:color w:val="000000"/>
                <w:lang w:eastAsia="fr-FR"/>
              </w:rPr>
              <w:t>nt l’objet d’une mesure de gel ?</w:t>
            </w:r>
            <w:r w:rsidRPr="002B41E3">
              <w:rPr>
                <w:rFonts w:ascii="Calibri" w:eastAsia="Times New Roman" w:hAnsi="Calibri" w:cs="Times New Roman"/>
                <w:color w:val="000000"/>
                <w:lang w:eastAsia="fr-FR"/>
              </w:rPr>
              <w:t xml:space="preserve"> </w:t>
            </w:r>
          </w:p>
        </w:tc>
        <w:tc>
          <w:tcPr>
            <w:tcW w:w="1276" w:type="dxa"/>
            <w:shd w:val="clear" w:color="auto" w:fill="FFFFFF" w:themeFill="background1"/>
          </w:tcPr>
          <w:p w14:paraId="3C35ADBE"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2E6AA59B" w14:textId="6D6FFD71"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0ECAD2B5" w14:textId="3D13748A" w:rsidR="008B5B87" w:rsidRPr="00462234" w:rsidRDefault="008B5B87" w:rsidP="00462234">
            <w:pPr>
              <w:jc w:val="left"/>
              <w:rPr>
                <w:rFonts w:ascii="Calibri" w:eastAsia="Times New Roman" w:hAnsi="Calibri" w:cs="Times New Roman"/>
                <w:color w:val="000000"/>
                <w:lang w:eastAsia="fr-FR"/>
              </w:rPr>
            </w:pPr>
          </w:p>
        </w:tc>
      </w:tr>
      <w:tr w:rsidR="008B5B87" w:rsidRPr="002B41E3" w14:paraId="02C5B754" w14:textId="07646395" w:rsidTr="007E56C7">
        <w:trPr>
          <w:trHeight w:val="300"/>
        </w:trPr>
        <w:tc>
          <w:tcPr>
            <w:tcW w:w="1179" w:type="dxa"/>
            <w:shd w:val="clear" w:color="auto" w:fill="FFFFFF" w:themeFill="background1"/>
            <w:noWrap/>
            <w:vAlign w:val="center"/>
            <w:hideMark/>
          </w:tcPr>
          <w:p w14:paraId="13044870"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6.030</w:t>
            </w:r>
          </w:p>
        </w:tc>
        <w:tc>
          <w:tcPr>
            <w:tcW w:w="7038" w:type="dxa"/>
            <w:shd w:val="clear" w:color="auto" w:fill="FFFFFF" w:themeFill="background1"/>
            <w:noWrap/>
            <w:vAlign w:val="bottom"/>
            <w:hideMark/>
          </w:tcPr>
          <w:p w14:paraId="265BAA02" w14:textId="1CD961D5"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w:t>
            </w:r>
            <w:r w:rsidRPr="002B41E3">
              <w:rPr>
                <w:rFonts w:ascii="Calibri" w:eastAsia="Times New Roman" w:hAnsi="Calibri" w:cs="Times New Roman"/>
                <w:color w:val="000000"/>
                <w:lang w:eastAsia="fr-FR"/>
              </w:rPr>
              <w:t xml:space="preserve"> les fonds ou ressources économiques reçus ou détenus pour le compte d’un client fai</w:t>
            </w:r>
            <w:r>
              <w:rPr>
                <w:rFonts w:ascii="Calibri" w:eastAsia="Times New Roman" w:hAnsi="Calibri" w:cs="Times New Roman"/>
                <w:color w:val="000000"/>
                <w:lang w:eastAsia="fr-FR"/>
              </w:rPr>
              <w:t>sant l’objet d’une telle mesure </w:t>
            </w:r>
            <w:r w:rsidRPr="002B41E3">
              <w:rPr>
                <w:rFonts w:ascii="Calibri" w:eastAsia="Times New Roman" w:hAnsi="Calibri" w:cs="Times New Roman"/>
                <w:color w:val="000000"/>
                <w:lang w:eastAsia="fr-FR"/>
              </w:rPr>
              <w:t>?</w:t>
            </w:r>
          </w:p>
        </w:tc>
        <w:tc>
          <w:tcPr>
            <w:tcW w:w="1276" w:type="dxa"/>
            <w:shd w:val="clear" w:color="auto" w:fill="FFFFFF" w:themeFill="background1"/>
          </w:tcPr>
          <w:p w14:paraId="2595E6D8"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16F23FAD" w14:textId="7C5ADAA6"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88484FC" w14:textId="4C5FEC1F" w:rsidR="008B5B87" w:rsidRPr="00462234" w:rsidRDefault="008B5B87" w:rsidP="00462234">
            <w:pPr>
              <w:jc w:val="left"/>
              <w:rPr>
                <w:rFonts w:ascii="Calibri" w:eastAsia="Times New Roman" w:hAnsi="Calibri" w:cs="Times New Roman"/>
                <w:color w:val="000000"/>
                <w:lang w:eastAsia="fr-FR"/>
              </w:rPr>
            </w:pPr>
          </w:p>
        </w:tc>
      </w:tr>
      <w:tr w:rsidR="008B5B87" w:rsidRPr="002B41E3" w14:paraId="25BF34B2" w14:textId="738AFE10" w:rsidTr="007E56C7">
        <w:trPr>
          <w:trHeight w:val="300"/>
        </w:trPr>
        <w:tc>
          <w:tcPr>
            <w:tcW w:w="1179" w:type="dxa"/>
            <w:shd w:val="clear" w:color="auto" w:fill="FFFFFF" w:themeFill="background1"/>
            <w:noWrap/>
            <w:vAlign w:val="center"/>
            <w:hideMark/>
          </w:tcPr>
          <w:p w14:paraId="7616B03C"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6.040</w:t>
            </w:r>
          </w:p>
        </w:tc>
        <w:tc>
          <w:tcPr>
            <w:tcW w:w="7038" w:type="dxa"/>
            <w:shd w:val="clear" w:color="auto" w:fill="FFFFFF" w:themeFill="background1"/>
            <w:noWrap/>
            <w:vAlign w:val="bottom"/>
            <w:hideMark/>
          </w:tcPr>
          <w:p w14:paraId="5F73D9C5" w14:textId="3C278129"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w:t>
            </w:r>
            <w:r w:rsidRPr="002B41E3">
              <w:rPr>
                <w:rFonts w:ascii="Calibri" w:eastAsia="Times New Roman" w:hAnsi="Calibri" w:cs="Times New Roman"/>
                <w:color w:val="000000"/>
                <w:lang w:eastAsia="fr-FR"/>
              </w:rPr>
              <w:t xml:space="preserve"> les fonds et ressources économiques qui n’appartiennent pas à une personne ou entité faisant l’objet d’une mesure de gel des avoirs mais </w:t>
            </w:r>
            <w:r>
              <w:rPr>
                <w:rFonts w:ascii="Calibri" w:eastAsia="Times New Roman" w:hAnsi="Calibri" w:cs="Times New Roman"/>
                <w:color w:val="000000"/>
                <w:lang w:eastAsia="fr-FR"/>
              </w:rPr>
              <w:t>qui sont contrôlés par celle-ci </w:t>
            </w:r>
            <w:r w:rsidRPr="002B41E3">
              <w:rPr>
                <w:rFonts w:ascii="Calibri" w:eastAsia="Times New Roman" w:hAnsi="Calibri" w:cs="Times New Roman"/>
                <w:color w:val="000000"/>
                <w:lang w:eastAsia="fr-FR"/>
              </w:rPr>
              <w:t>?</w:t>
            </w:r>
          </w:p>
        </w:tc>
        <w:tc>
          <w:tcPr>
            <w:tcW w:w="1276" w:type="dxa"/>
            <w:shd w:val="clear" w:color="auto" w:fill="FFFFFF" w:themeFill="background1"/>
          </w:tcPr>
          <w:p w14:paraId="7A764197"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10D4619F" w14:textId="44830339"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65292826" w14:textId="66817E3A" w:rsidR="008B5B87" w:rsidRPr="00462234" w:rsidRDefault="008B5B87" w:rsidP="00462234">
            <w:pPr>
              <w:jc w:val="left"/>
              <w:rPr>
                <w:rFonts w:ascii="Calibri" w:eastAsia="Times New Roman" w:hAnsi="Calibri" w:cs="Times New Roman"/>
                <w:color w:val="000000"/>
                <w:lang w:eastAsia="fr-FR"/>
              </w:rPr>
            </w:pPr>
          </w:p>
        </w:tc>
      </w:tr>
      <w:tr w:rsidR="008B5B87" w:rsidRPr="002B41E3" w14:paraId="5EDD7939" w14:textId="0D408BEF" w:rsidTr="007E56C7">
        <w:trPr>
          <w:trHeight w:val="300"/>
        </w:trPr>
        <w:tc>
          <w:tcPr>
            <w:tcW w:w="1179" w:type="dxa"/>
            <w:shd w:val="clear" w:color="auto" w:fill="FFFFFF" w:themeFill="background1"/>
            <w:noWrap/>
            <w:vAlign w:val="center"/>
            <w:hideMark/>
          </w:tcPr>
          <w:p w14:paraId="33554770"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6.050</w:t>
            </w:r>
          </w:p>
        </w:tc>
        <w:tc>
          <w:tcPr>
            <w:tcW w:w="7038" w:type="dxa"/>
            <w:shd w:val="clear" w:color="auto" w:fill="FFFFFF" w:themeFill="background1"/>
            <w:noWrap/>
            <w:vAlign w:val="bottom"/>
            <w:hideMark/>
          </w:tcPr>
          <w:p w14:paraId="69A2650F" w14:textId="609EE36B"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d’un dispositif adapté à ses activités pour s’assurer qu’aucun fond ou ressource économique n’est mis directement ou indirectement à la disposition d’une personne ou d'une entité faisant l'objet d'une mesure de gel</w:t>
            </w:r>
            <w:r>
              <w:rPr>
                <w:rFonts w:ascii="Calibri" w:eastAsia="Times New Roman" w:hAnsi="Calibri" w:cs="Times New Roman"/>
                <w:color w:val="000000"/>
                <w:lang w:eastAsia="fr-FR"/>
              </w:rPr>
              <w:t> </w:t>
            </w:r>
            <w:r w:rsidRPr="002B41E3">
              <w:rPr>
                <w:rFonts w:ascii="Calibri" w:eastAsia="Times New Roman" w:hAnsi="Calibri" w:cs="Times New Roman"/>
                <w:color w:val="000000"/>
                <w:lang w:eastAsia="fr-FR"/>
              </w:rPr>
              <w:t>?</w:t>
            </w:r>
          </w:p>
        </w:tc>
        <w:tc>
          <w:tcPr>
            <w:tcW w:w="1276" w:type="dxa"/>
            <w:shd w:val="clear" w:color="auto" w:fill="FFFFFF" w:themeFill="background1"/>
          </w:tcPr>
          <w:p w14:paraId="160BD455"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4671566F" w14:textId="39CEA8D1"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59903049" w14:textId="3EB1CF7A" w:rsidR="008B5B87" w:rsidRPr="00462234" w:rsidRDefault="008B5B87" w:rsidP="00462234">
            <w:pPr>
              <w:jc w:val="left"/>
              <w:rPr>
                <w:rFonts w:ascii="Calibri" w:eastAsia="Times New Roman" w:hAnsi="Calibri" w:cs="Times New Roman"/>
                <w:color w:val="000000"/>
                <w:lang w:eastAsia="fr-FR"/>
              </w:rPr>
            </w:pPr>
          </w:p>
        </w:tc>
      </w:tr>
      <w:tr w:rsidR="008B5B87" w:rsidRPr="002B41E3" w14:paraId="1CAD58B8" w14:textId="70C227FB" w:rsidTr="007E56C7">
        <w:trPr>
          <w:trHeight w:val="300"/>
        </w:trPr>
        <w:tc>
          <w:tcPr>
            <w:tcW w:w="1179" w:type="dxa"/>
            <w:shd w:val="clear" w:color="auto" w:fill="FFFFFF" w:themeFill="background1"/>
            <w:noWrap/>
            <w:vAlign w:val="center"/>
            <w:hideMark/>
          </w:tcPr>
          <w:p w14:paraId="71807052"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6.060</w:t>
            </w:r>
          </w:p>
        </w:tc>
        <w:tc>
          <w:tcPr>
            <w:tcW w:w="7038" w:type="dxa"/>
            <w:shd w:val="clear" w:color="auto" w:fill="FFFFFF" w:themeFill="background1"/>
            <w:noWrap/>
            <w:vAlign w:val="bottom"/>
            <w:hideMark/>
          </w:tcPr>
          <w:p w14:paraId="6761FA37" w14:textId="40487215"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dispositif permet-il de mettre en œuvre, dès leur entrée en vigueur, les mesures de gel en bloquant l’exécution des opérations interdites</w:t>
            </w:r>
            <w:r>
              <w:rPr>
                <w:rFonts w:ascii="Calibri" w:eastAsia="Times New Roman" w:hAnsi="Calibri" w:cs="Times New Roman"/>
                <w:color w:val="000000"/>
                <w:lang w:eastAsia="fr-FR"/>
              </w:rPr>
              <w:t xml:space="preserve"> en raison de la mesure de gel ?</w:t>
            </w:r>
            <w:r w:rsidRPr="002B41E3">
              <w:rPr>
                <w:rFonts w:ascii="Calibri" w:eastAsia="Times New Roman" w:hAnsi="Calibri" w:cs="Times New Roman"/>
                <w:color w:val="000000"/>
                <w:lang w:eastAsia="fr-FR"/>
              </w:rPr>
              <w:t xml:space="preserve"> </w:t>
            </w:r>
          </w:p>
        </w:tc>
        <w:tc>
          <w:tcPr>
            <w:tcW w:w="1276" w:type="dxa"/>
            <w:shd w:val="clear" w:color="auto" w:fill="FFFFFF" w:themeFill="background1"/>
          </w:tcPr>
          <w:p w14:paraId="34C8F6B5"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79F3B734" w14:textId="5457E997"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0B1297A" w14:textId="050DB55F" w:rsidR="008B5B87" w:rsidRPr="00462234" w:rsidRDefault="008B5B87" w:rsidP="00462234">
            <w:pPr>
              <w:jc w:val="left"/>
              <w:rPr>
                <w:rFonts w:ascii="Calibri" w:eastAsia="Times New Roman" w:hAnsi="Calibri" w:cs="Times New Roman"/>
                <w:color w:val="000000"/>
                <w:lang w:eastAsia="fr-FR"/>
              </w:rPr>
            </w:pPr>
          </w:p>
        </w:tc>
      </w:tr>
      <w:tr w:rsidR="008B5B87" w:rsidRPr="002B41E3" w14:paraId="2A839854" w14:textId="7661D108" w:rsidTr="007E56C7">
        <w:trPr>
          <w:trHeight w:val="300"/>
        </w:trPr>
        <w:tc>
          <w:tcPr>
            <w:tcW w:w="1179" w:type="dxa"/>
            <w:shd w:val="clear" w:color="auto" w:fill="FFFFFF" w:themeFill="background1"/>
            <w:noWrap/>
            <w:vAlign w:val="center"/>
            <w:hideMark/>
          </w:tcPr>
          <w:p w14:paraId="413151F3"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6.070</w:t>
            </w:r>
          </w:p>
        </w:tc>
        <w:tc>
          <w:tcPr>
            <w:tcW w:w="7038" w:type="dxa"/>
            <w:shd w:val="clear" w:color="auto" w:fill="FFFFFF" w:themeFill="background1"/>
            <w:noWrap/>
            <w:vAlign w:val="bottom"/>
            <w:hideMark/>
          </w:tcPr>
          <w:p w14:paraId="1C21BF94" w14:textId="502AB0EA"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Dans l’hypothèse où votre organisme est doté d’un outil au</w:t>
            </w:r>
            <w:r>
              <w:rPr>
                <w:rFonts w:ascii="Calibri" w:eastAsia="Times New Roman" w:hAnsi="Calibri" w:cs="Times New Roman"/>
                <w:color w:val="000000"/>
                <w:lang w:eastAsia="fr-FR"/>
              </w:rPr>
              <w:t xml:space="preserve">tomatisé de filtrage, celui-ci </w:t>
            </w:r>
            <w:r w:rsidRPr="002B41E3">
              <w:rPr>
                <w:rFonts w:ascii="Calibri" w:eastAsia="Times New Roman" w:hAnsi="Calibri" w:cs="Times New Roman"/>
                <w:color w:val="000000"/>
                <w:lang w:eastAsia="fr-FR"/>
              </w:rPr>
              <w:t>prend-il en compte les variations orthographiques des noms et prénoms ou dénominations de ces personnes ou entités qui ne correspondraient pas exactement à ceux inscrits sur les listes e</w:t>
            </w:r>
            <w:r>
              <w:rPr>
                <w:rFonts w:ascii="Calibri" w:eastAsia="Times New Roman" w:hAnsi="Calibri" w:cs="Times New Roman"/>
                <w:color w:val="000000"/>
                <w:lang w:eastAsia="fr-FR"/>
              </w:rPr>
              <w:t>uropéennes et nationales de gel </w:t>
            </w:r>
            <w:r w:rsidRPr="002B41E3">
              <w:rPr>
                <w:rFonts w:ascii="Calibri" w:eastAsia="Times New Roman" w:hAnsi="Calibri" w:cs="Times New Roman"/>
                <w:color w:val="000000"/>
                <w:lang w:eastAsia="fr-FR"/>
              </w:rPr>
              <w:t>?</w:t>
            </w:r>
          </w:p>
        </w:tc>
        <w:tc>
          <w:tcPr>
            <w:tcW w:w="1276" w:type="dxa"/>
            <w:shd w:val="clear" w:color="auto" w:fill="FFFFFF" w:themeFill="background1"/>
          </w:tcPr>
          <w:p w14:paraId="55BF649C"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3E6CA185" w14:textId="482F2980"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b</w:t>
            </w:r>
          </w:p>
        </w:tc>
        <w:tc>
          <w:tcPr>
            <w:tcW w:w="3544" w:type="dxa"/>
            <w:shd w:val="clear" w:color="auto" w:fill="FFFFFF" w:themeFill="background1"/>
          </w:tcPr>
          <w:p w14:paraId="0BF00514" w14:textId="15C840DA" w:rsidR="008B5B87" w:rsidRPr="00462234" w:rsidRDefault="008B5B87" w:rsidP="00462234">
            <w:pPr>
              <w:jc w:val="left"/>
              <w:rPr>
                <w:rFonts w:ascii="Calibri" w:eastAsia="Times New Roman" w:hAnsi="Calibri" w:cs="Times New Roman"/>
                <w:color w:val="000000"/>
                <w:lang w:eastAsia="fr-FR"/>
              </w:rPr>
            </w:pPr>
          </w:p>
        </w:tc>
      </w:tr>
      <w:tr w:rsidR="008B5B87" w:rsidRPr="002B41E3" w14:paraId="024091FD" w14:textId="21E8DAE3" w:rsidTr="007E56C7">
        <w:trPr>
          <w:trHeight w:val="300"/>
        </w:trPr>
        <w:tc>
          <w:tcPr>
            <w:tcW w:w="1179" w:type="dxa"/>
            <w:shd w:val="clear" w:color="auto" w:fill="FFFFFF" w:themeFill="background1"/>
            <w:noWrap/>
            <w:vAlign w:val="center"/>
            <w:hideMark/>
          </w:tcPr>
          <w:p w14:paraId="15779853"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6.080</w:t>
            </w:r>
          </w:p>
        </w:tc>
        <w:tc>
          <w:tcPr>
            <w:tcW w:w="7038" w:type="dxa"/>
            <w:shd w:val="clear" w:color="auto" w:fill="FFFFFF" w:themeFill="background1"/>
            <w:noWrap/>
            <w:vAlign w:val="bottom"/>
            <w:hideMark/>
          </w:tcPr>
          <w:p w14:paraId="281B5868" w14:textId="10D1EC02"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d’une procédure relative à la mise en œuvre des mesures nationales et européennes de gel des avoirs qui prévoit notamment le traitement des opérations ou de la relation d’affaires avec une personne ou entité  fais</w:t>
            </w:r>
            <w:r>
              <w:rPr>
                <w:rFonts w:ascii="Calibri" w:eastAsia="Times New Roman" w:hAnsi="Calibri" w:cs="Times New Roman"/>
                <w:color w:val="000000"/>
                <w:lang w:eastAsia="fr-FR"/>
              </w:rPr>
              <w:t>ant l’objet d’une mesure de gel </w:t>
            </w:r>
            <w:r w:rsidRPr="002B41E3">
              <w:rPr>
                <w:rFonts w:ascii="Calibri" w:eastAsia="Times New Roman" w:hAnsi="Calibri" w:cs="Times New Roman"/>
                <w:color w:val="000000"/>
                <w:lang w:eastAsia="fr-FR"/>
              </w:rPr>
              <w:t>?</w:t>
            </w:r>
          </w:p>
        </w:tc>
        <w:tc>
          <w:tcPr>
            <w:tcW w:w="1276" w:type="dxa"/>
            <w:shd w:val="clear" w:color="auto" w:fill="FFFFFF" w:themeFill="background1"/>
          </w:tcPr>
          <w:p w14:paraId="3C1B66B9"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2709D5C5" w14:textId="4BA93ABE"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12C9DD8F" w14:textId="687D393D" w:rsidR="008B5B87" w:rsidRPr="00462234" w:rsidRDefault="008B5B87" w:rsidP="00462234">
            <w:pPr>
              <w:jc w:val="left"/>
              <w:rPr>
                <w:rFonts w:ascii="Calibri" w:eastAsia="Times New Roman" w:hAnsi="Calibri" w:cs="Times New Roman"/>
                <w:color w:val="000000"/>
                <w:lang w:eastAsia="fr-FR"/>
              </w:rPr>
            </w:pPr>
          </w:p>
        </w:tc>
      </w:tr>
      <w:tr w:rsidR="008B5B87" w:rsidRPr="002B41E3" w14:paraId="0E8CCE9F" w14:textId="1B321C0B" w:rsidTr="007E56C7">
        <w:trPr>
          <w:trHeight w:val="300"/>
        </w:trPr>
        <w:tc>
          <w:tcPr>
            <w:tcW w:w="1179" w:type="dxa"/>
            <w:shd w:val="clear" w:color="auto" w:fill="FFFFFF" w:themeFill="background1"/>
            <w:noWrap/>
            <w:vAlign w:val="center"/>
            <w:hideMark/>
          </w:tcPr>
          <w:p w14:paraId="022D5508"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6.090</w:t>
            </w:r>
          </w:p>
        </w:tc>
        <w:tc>
          <w:tcPr>
            <w:tcW w:w="7038" w:type="dxa"/>
            <w:shd w:val="clear" w:color="auto" w:fill="FFFFFF" w:themeFill="background1"/>
            <w:noWrap/>
            <w:vAlign w:val="bottom"/>
            <w:hideMark/>
          </w:tcPr>
          <w:p w14:paraId="2023B747" w14:textId="1F52FA58"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s’est-il doté d’une procédure relative à la mise en œuvre des mesures nationales et européennes de gel des avoirs qui prévoit notamment les diligences à mener pour traiter les al</w:t>
            </w:r>
            <w:r>
              <w:rPr>
                <w:rFonts w:ascii="Calibri" w:eastAsia="Times New Roman" w:hAnsi="Calibri" w:cs="Times New Roman"/>
                <w:color w:val="000000"/>
                <w:lang w:eastAsia="fr-FR"/>
              </w:rPr>
              <w:t>ertes, y compris les homonymies </w:t>
            </w:r>
            <w:r w:rsidRPr="002B41E3">
              <w:rPr>
                <w:rFonts w:ascii="Calibri" w:eastAsia="Times New Roman" w:hAnsi="Calibri" w:cs="Times New Roman"/>
                <w:color w:val="000000"/>
                <w:lang w:eastAsia="fr-FR"/>
              </w:rPr>
              <w:t>?</w:t>
            </w:r>
          </w:p>
        </w:tc>
        <w:tc>
          <w:tcPr>
            <w:tcW w:w="1276" w:type="dxa"/>
            <w:shd w:val="clear" w:color="auto" w:fill="FFFFFF" w:themeFill="background1"/>
          </w:tcPr>
          <w:p w14:paraId="153ADF14"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FFFFFF" w:themeFill="background1"/>
          </w:tcPr>
          <w:p w14:paraId="12390525" w14:textId="363F72A6"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FFFFFF" w:themeFill="background1"/>
          </w:tcPr>
          <w:p w14:paraId="363B44CD" w14:textId="3F5A9CAA" w:rsidR="008B5B87" w:rsidRPr="00462234" w:rsidRDefault="008B5B87" w:rsidP="00462234">
            <w:pPr>
              <w:jc w:val="left"/>
              <w:rPr>
                <w:rFonts w:ascii="Calibri" w:eastAsia="Times New Roman" w:hAnsi="Calibri" w:cs="Times New Roman"/>
                <w:color w:val="000000"/>
                <w:lang w:eastAsia="fr-FR"/>
              </w:rPr>
            </w:pPr>
          </w:p>
        </w:tc>
      </w:tr>
      <w:tr w:rsidR="008B5B87" w:rsidRPr="002B41E3" w14:paraId="0E2451CB" w14:textId="77777777" w:rsidTr="00C541A9">
        <w:trPr>
          <w:trHeight w:val="300"/>
        </w:trPr>
        <w:tc>
          <w:tcPr>
            <w:tcW w:w="1179" w:type="dxa"/>
            <w:shd w:val="clear" w:color="auto" w:fill="auto"/>
            <w:noWrap/>
            <w:vAlign w:val="center"/>
          </w:tcPr>
          <w:p w14:paraId="36B63EB5" w14:textId="6FCA9090" w:rsidR="008B5B87" w:rsidRPr="002B41E3" w:rsidRDefault="008B5B87" w:rsidP="007E56C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6.100</w:t>
            </w:r>
          </w:p>
        </w:tc>
        <w:tc>
          <w:tcPr>
            <w:tcW w:w="7038" w:type="dxa"/>
            <w:shd w:val="clear" w:color="auto" w:fill="auto"/>
            <w:noWrap/>
            <w:vAlign w:val="center"/>
          </w:tcPr>
          <w:p w14:paraId="08908059" w14:textId="1BB35545" w:rsidR="008B5B87" w:rsidRPr="002B41E3" w:rsidRDefault="008B5B87"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Le dispositif de contrôle interne s’assure-t-il de la mise en œuvre, dès leur entrée en vigueur, des mesures de gel des fonds ou ressources économiques ?</w:t>
            </w:r>
          </w:p>
        </w:tc>
        <w:tc>
          <w:tcPr>
            <w:tcW w:w="1276" w:type="dxa"/>
            <w:shd w:val="clear" w:color="auto" w:fill="auto"/>
          </w:tcPr>
          <w:p w14:paraId="37407941" w14:textId="64361D2C" w:rsidR="008B5B87"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Règlements européens portant mesures restrictives ; </w:t>
            </w:r>
          </w:p>
          <w:p w14:paraId="2A987A99" w14:textId="654B3CBB" w:rsidR="008B5B87" w:rsidRPr="002B41E3"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L. 562-4 à L.562-5 CMF, R. 562-1 CMF</w:t>
            </w:r>
          </w:p>
        </w:tc>
        <w:tc>
          <w:tcPr>
            <w:tcW w:w="1559" w:type="dxa"/>
            <w:shd w:val="clear" w:color="auto" w:fill="auto"/>
          </w:tcPr>
          <w:p w14:paraId="36A41620" w14:textId="0232C04A" w:rsidR="008B5B87"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4FF19B99" w14:textId="77777777" w:rsidR="008B5B87" w:rsidRPr="00462234" w:rsidRDefault="008B5B87" w:rsidP="00462234">
            <w:pPr>
              <w:jc w:val="left"/>
              <w:rPr>
                <w:rFonts w:ascii="Calibri" w:eastAsia="Times New Roman" w:hAnsi="Calibri" w:cs="Times New Roman"/>
                <w:color w:val="000000"/>
                <w:lang w:eastAsia="fr-FR"/>
              </w:rPr>
            </w:pPr>
          </w:p>
        </w:tc>
      </w:tr>
      <w:tr w:rsidR="008B5B87" w:rsidRPr="002B41E3" w14:paraId="15776256" w14:textId="4CFF8B18" w:rsidTr="007E56C7">
        <w:trPr>
          <w:trHeight w:val="300"/>
        </w:trPr>
        <w:tc>
          <w:tcPr>
            <w:tcW w:w="1179" w:type="dxa"/>
            <w:shd w:val="clear" w:color="auto" w:fill="auto"/>
            <w:noWrap/>
            <w:vAlign w:val="center"/>
            <w:hideMark/>
          </w:tcPr>
          <w:p w14:paraId="5FA688B9"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6.110</w:t>
            </w:r>
          </w:p>
        </w:tc>
        <w:tc>
          <w:tcPr>
            <w:tcW w:w="7038" w:type="dxa"/>
            <w:shd w:val="clear" w:color="auto" w:fill="auto"/>
            <w:noWrap/>
            <w:vAlign w:val="bottom"/>
            <w:hideMark/>
          </w:tcPr>
          <w:p w14:paraId="12D80AC9"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la date du dernier contrôle réalisé au sein de votre organisme par le contrôle périodique portant sur tout ou partie du dispositif de gel des fonds ou ressources économiques.</w:t>
            </w:r>
          </w:p>
        </w:tc>
        <w:tc>
          <w:tcPr>
            <w:tcW w:w="1276" w:type="dxa"/>
            <w:shd w:val="clear" w:color="auto" w:fill="auto"/>
          </w:tcPr>
          <w:p w14:paraId="052271E0"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auto"/>
          </w:tcPr>
          <w:p w14:paraId="49CACCE9" w14:textId="71655E04"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w:t>
            </w:r>
          </w:p>
        </w:tc>
        <w:tc>
          <w:tcPr>
            <w:tcW w:w="3544" w:type="dxa"/>
            <w:shd w:val="clear" w:color="auto" w:fill="auto"/>
          </w:tcPr>
          <w:p w14:paraId="0194D0EA" w14:textId="308718AF" w:rsidR="008B5B87" w:rsidRPr="00462234" w:rsidRDefault="008B5B87" w:rsidP="00462234">
            <w:pPr>
              <w:jc w:val="left"/>
              <w:rPr>
                <w:rFonts w:ascii="Calibri" w:eastAsia="Times New Roman" w:hAnsi="Calibri" w:cs="Times New Roman"/>
                <w:color w:val="000000"/>
                <w:lang w:eastAsia="fr-FR"/>
              </w:rPr>
            </w:pPr>
          </w:p>
        </w:tc>
      </w:tr>
      <w:tr w:rsidR="008B5B87" w:rsidRPr="002B41E3" w14:paraId="7325ECDA" w14:textId="365BB4D3" w:rsidTr="007E56C7">
        <w:trPr>
          <w:trHeight w:val="300"/>
        </w:trPr>
        <w:tc>
          <w:tcPr>
            <w:tcW w:w="1179" w:type="dxa"/>
            <w:shd w:val="clear" w:color="auto" w:fill="auto"/>
            <w:noWrap/>
            <w:vAlign w:val="center"/>
            <w:hideMark/>
          </w:tcPr>
          <w:p w14:paraId="20044D6B"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6.120</w:t>
            </w:r>
          </w:p>
        </w:tc>
        <w:tc>
          <w:tcPr>
            <w:tcW w:w="7038" w:type="dxa"/>
            <w:shd w:val="clear" w:color="auto" w:fill="auto"/>
            <w:noWrap/>
            <w:vAlign w:val="bottom"/>
            <w:hideMark/>
          </w:tcPr>
          <w:p w14:paraId="601AC2FB" w14:textId="77777777" w:rsidR="008B5B87" w:rsidRPr="002B41E3" w:rsidRDefault="008B5B87" w:rsidP="00C541A9">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Votre organisme informe-t-il sans délai la Direction générale du Trésor des fonds ou ressources économiques détenus ou reçus pour le compte de personnes ou entités faisant l’objet d’une mesure de gel ainsi que de toute action de mise en œuvre d’une mesure de gel ?</w:t>
            </w:r>
          </w:p>
        </w:tc>
        <w:tc>
          <w:tcPr>
            <w:tcW w:w="1276" w:type="dxa"/>
            <w:shd w:val="clear" w:color="auto" w:fill="auto"/>
          </w:tcPr>
          <w:p w14:paraId="7DB71177" w14:textId="77777777" w:rsidR="008B5B87" w:rsidRPr="002B41E3" w:rsidRDefault="008B5B87" w:rsidP="000909A7">
            <w:pPr>
              <w:jc w:val="center"/>
              <w:rPr>
                <w:rFonts w:ascii="Calibri" w:eastAsia="Times New Roman" w:hAnsi="Calibri" w:cs="Times New Roman"/>
                <w:color w:val="000000"/>
                <w:lang w:eastAsia="fr-FR"/>
              </w:rPr>
            </w:pPr>
          </w:p>
        </w:tc>
        <w:tc>
          <w:tcPr>
            <w:tcW w:w="1559" w:type="dxa"/>
            <w:shd w:val="clear" w:color="auto" w:fill="auto"/>
          </w:tcPr>
          <w:p w14:paraId="71D1CAE9" w14:textId="0F910347" w:rsidR="008B5B87" w:rsidRPr="00462234" w:rsidRDefault="008B5B87" w:rsidP="000909A7">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a</w:t>
            </w:r>
          </w:p>
        </w:tc>
        <w:tc>
          <w:tcPr>
            <w:tcW w:w="3544" w:type="dxa"/>
            <w:shd w:val="clear" w:color="auto" w:fill="auto"/>
          </w:tcPr>
          <w:p w14:paraId="5C833B88" w14:textId="0423F099" w:rsidR="008B5B87" w:rsidRPr="00462234" w:rsidRDefault="008B5B87" w:rsidP="00462234">
            <w:pPr>
              <w:jc w:val="left"/>
              <w:rPr>
                <w:rFonts w:ascii="Calibri" w:eastAsia="Times New Roman" w:hAnsi="Calibri" w:cs="Times New Roman"/>
                <w:color w:val="000000"/>
                <w:lang w:eastAsia="fr-FR"/>
              </w:rPr>
            </w:pPr>
          </w:p>
        </w:tc>
      </w:tr>
    </w:tbl>
    <w:p w14:paraId="32A28107" w14:textId="158189B3" w:rsidR="00C5280C" w:rsidRDefault="00C5280C"/>
    <w:tbl>
      <w:tblPr>
        <w:tblW w:w="14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7033"/>
        <w:gridCol w:w="1279"/>
        <w:gridCol w:w="1561"/>
        <w:gridCol w:w="3545"/>
      </w:tblGrid>
      <w:tr w:rsidR="007E56C7" w:rsidRPr="00C5280C" w14:paraId="6C76A0BF" w14:textId="77777777" w:rsidTr="008B5B87">
        <w:trPr>
          <w:trHeight w:val="220"/>
        </w:trPr>
        <w:tc>
          <w:tcPr>
            <w:tcW w:w="117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7D925AD" w14:textId="77777777" w:rsidR="007E56C7" w:rsidRDefault="007E56C7" w:rsidP="007E56C7">
            <w:pPr>
              <w:jc w:val="left"/>
              <w:rPr>
                <w:rFonts w:ascii="Calibri" w:eastAsia="Times New Roman" w:hAnsi="Calibri" w:cs="Times New Roman"/>
                <w:color w:val="000000"/>
                <w:lang w:eastAsia="fr-FR"/>
              </w:rPr>
            </w:pPr>
          </w:p>
        </w:tc>
        <w:tc>
          <w:tcPr>
            <w:tcW w:w="703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30871BD1" w14:textId="09228C06" w:rsidR="007E56C7" w:rsidRPr="00E36D66" w:rsidRDefault="007E56C7" w:rsidP="007E56C7">
            <w:pPr>
              <w:jc w:val="left"/>
              <w:rPr>
                <w:rFonts w:ascii="Calibri" w:eastAsia="Times New Roman" w:hAnsi="Calibri" w:cs="Times New Roman"/>
                <w:b/>
                <w:color w:val="000000"/>
                <w:lang w:eastAsia="fr-FR"/>
              </w:rPr>
            </w:pPr>
            <w:r w:rsidRPr="00E36D66">
              <w:rPr>
                <w:rFonts w:ascii="Calibri" w:eastAsia="Times New Roman" w:hAnsi="Calibri" w:cs="Times New Roman"/>
                <w:b/>
                <w:color w:val="000000"/>
                <w:lang w:eastAsia="fr-FR"/>
              </w:rPr>
              <w:t>B. 7.</w:t>
            </w:r>
            <w:r>
              <w:rPr>
                <w:rFonts w:ascii="Calibri" w:eastAsia="Times New Roman" w:hAnsi="Calibri" w:cs="Times New Roman"/>
                <w:b/>
                <w:color w:val="000000"/>
                <w:lang w:eastAsia="fr-FR"/>
              </w:rPr>
              <w:t>5 –A</w:t>
            </w:r>
            <w:r w:rsidRPr="00E36D66">
              <w:rPr>
                <w:rFonts w:ascii="Calibri" w:eastAsia="Times New Roman" w:hAnsi="Calibri" w:cs="Times New Roman"/>
                <w:b/>
                <w:color w:val="000000"/>
                <w:lang w:eastAsia="fr-FR"/>
              </w:rPr>
              <w:t>ctivité</w:t>
            </w:r>
            <w:r>
              <w:rPr>
                <w:rFonts w:ascii="Calibri" w:eastAsia="Times New Roman" w:hAnsi="Calibri" w:cs="Times New Roman"/>
                <w:b/>
                <w:color w:val="000000"/>
                <w:lang w:eastAsia="fr-FR"/>
              </w:rPr>
              <w:t>s</w:t>
            </w:r>
            <w:r w:rsidRPr="00E36D66">
              <w:rPr>
                <w:rFonts w:ascii="Calibri" w:eastAsia="Times New Roman" w:hAnsi="Calibri" w:cs="Times New Roman"/>
                <w:b/>
                <w:color w:val="000000"/>
                <w:lang w:eastAsia="fr-FR"/>
              </w:rPr>
              <w:t xml:space="preserve"> sur </w:t>
            </w:r>
            <w:r>
              <w:rPr>
                <w:rFonts w:ascii="Calibri" w:eastAsia="Times New Roman" w:hAnsi="Calibri" w:cs="Times New Roman"/>
                <w:b/>
                <w:color w:val="000000"/>
                <w:lang w:eastAsia="fr-FR"/>
              </w:rPr>
              <w:t>crypto-actifs</w:t>
            </w:r>
          </w:p>
        </w:tc>
        <w:tc>
          <w:tcPr>
            <w:tcW w:w="127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A56BD" w14:textId="329FA398" w:rsidR="007E56C7" w:rsidRPr="00D03B01"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Article</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3E0471" w14:textId="7458D9E0" w:rsidR="007E56C7" w:rsidRPr="00D03B01"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Réponse</w:t>
            </w:r>
          </w:p>
        </w:tc>
        <w:tc>
          <w:tcPr>
            <w:tcW w:w="35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E469C" w14:textId="3A970F73" w:rsidR="007E56C7" w:rsidRPr="00D03B01" w:rsidRDefault="007E56C7" w:rsidP="007E56C7">
            <w:pPr>
              <w:jc w:val="center"/>
              <w:rPr>
                <w:rFonts w:ascii="Calibri" w:eastAsia="Times New Roman" w:hAnsi="Calibri" w:cs="Times New Roman"/>
                <w:color w:val="000000"/>
                <w:lang w:eastAsia="fr-FR"/>
              </w:rPr>
            </w:pPr>
            <w:r>
              <w:rPr>
                <w:rFonts w:ascii="Calibri" w:eastAsia="Times New Roman" w:hAnsi="Calibri" w:cs="Times New Roman"/>
                <w:lang w:eastAsia="fr-FR"/>
              </w:rPr>
              <w:t>Commentaires</w:t>
            </w:r>
          </w:p>
        </w:tc>
      </w:tr>
      <w:tr w:rsidR="007E56C7" w:rsidRPr="007E56C7" w14:paraId="0E773DE7"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0D219" w14:textId="33C608DD" w:rsidR="008B5B87" w:rsidRPr="007E56C7" w:rsidRDefault="008B5B87" w:rsidP="00FB1790">
            <w:pPr>
              <w:jc w:val="center"/>
              <w:rPr>
                <w:rFonts w:ascii="Calibri" w:hAnsi="Calibri"/>
                <w:sz w:val="20"/>
              </w:rPr>
            </w:pPr>
            <w:r w:rsidRPr="007E56C7">
              <w:rPr>
                <w:rFonts w:ascii="Calibri" w:eastAsia="Times New Roman" w:hAnsi="Calibri" w:cs="Times New Roman"/>
                <w:lang w:eastAsia="fr-FR"/>
              </w:rPr>
              <w:t>7.510</w:t>
            </w:r>
          </w:p>
        </w:tc>
        <w:tc>
          <w:tcPr>
            <w:tcW w:w="7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8DAAD" w14:textId="5F2A81DE" w:rsidR="008B5B87" w:rsidRPr="00C541A9" w:rsidRDefault="008B5B87" w:rsidP="00C541A9">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Indiquer le nombre de clients actifs en relation d'affaires ayant réalisé une opération ou plus au cours de la dernière année civile sur les services de crypto-actifs. Préciser en commentaires la répartition selon les principales caractéristiques pertinentes pour votre organisme (nombre de personnes morales/ nombre de personnes physiques ; typologie de la clientèle, … part du revenu/ patrimoine investi, etc.)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FFA17A1" w14:textId="6DEE478F" w:rsidR="008B5B87" w:rsidRPr="007E56C7" w:rsidRDefault="008B5B87" w:rsidP="00FD5506">
            <w:pPr>
              <w:pStyle w:val="Paragraphedeliste"/>
              <w:ind w:left="0"/>
              <w:jc w:val="center"/>
              <w:rPr>
                <w:rFonts w:ascii="Calibri" w:eastAsia="Times New Roman" w:hAnsi="Calibri" w:cs="Calibri"/>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0AFFFD9" w14:textId="6B95D3E1" w:rsidR="008B5B87" w:rsidRPr="007E56C7" w:rsidRDefault="008B5B87" w:rsidP="00FD5506">
            <w:pPr>
              <w:pStyle w:val="Paragraphedeliste"/>
              <w:ind w:left="0"/>
              <w:jc w:val="center"/>
              <w:rPr>
                <w:rFonts w:ascii="Calibri" w:eastAsia="Times New Roman" w:hAnsi="Calibri" w:cs="Calibri"/>
                <w:lang w:eastAsia="zh-CN"/>
              </w:rPr>
            </w:pPr>
            <w:r w:rsidRPr="007E56C7">
              <w:rPr>
                <w:rFonts w:ascii="Calibri" w:eastAsia="Times New Roman" w:hAnsi="Calibri" w:cs="Calibri"/>
                <w:sz w:val="20"/>
                <w:szCs w:val="20"/>
                <w:lang w:eastAsia="zh-CN"/>
              </w:rPr>
              <w:t>d</w:t>
            </w:r>
          </w:p>
        </w:tc>
        <w:tc>
          <w:tcPr>
            <w:tcW w:w="3545" w:type="dxa"/>
            <w:tcBorders>
              <w:top w:val="single" w:sz="4" w:space="0" w:color="auto"/>
              <w:left w:val="single" w:sz="4" w:space="0" w:color="auto"/>
              <w:bottom w:val="single" w:sz="4" w:space="0" w:color="auto"/>
              <w:right w:val="single" w:sz="4" w:space="0" w:color="auto"/>
            </w:tcBorders>
            <w:vAlign w:val="center"/>
          </w:tcPr>
          <w:p w14:paraId="68697432" w14:textId="051B3AEB" w:rsidR="008B5B87" w:rsidRPr="007E56C7" w:rsidRDefault="008B5B87" w:rsidP="00FD5506">
            <w:pPr>
              <w:pStyle w:val="Paragraphedeliste"/>
              <w:ind w:left="0"/>
              <w:rPr>
                <w:rFonts w:ascii="Calibri" w:hAnsi="Calibri"/>
                <w:sz w:val="20"/>
              </w:rPr>
            </w:pPr>
          </w:p>
        </w:tc>
      </w:tr>
      <w:tr w:rsidR="007E56C7" w:rsidRPr="007E56C7" w14:paraId="1026417A"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FE19E" w14:textId="5892E7DE" w:rsidR="008B5B87" w:rsidRPr="007E56C7" w:rsidRDefault="008B5B87" w:rsidP="00FB1790">
            <w:pPr>
              <w:jc w:val="center"/>
              <w:rPr>
                <w:rFonts w:ascii="Calibri" w:hAnsi="Calibri"/>
                <w:sz w:val="20"/>
              </w:rPr>
            </w:pPr>
            <w:r w:rsidRPr="007E56C7">
              <w:rPr>
                <w:rFonts w:ascii="Calibri" w:eastAsia="Times New Roman" w:hAnsi="Calibri" w:cs="Times New Roman"/>
                <w:lang w:eastAsia="fr-FR"/>
              </w:rPr>
              <w:t>7.515</w:t>
            </w:r>
          </w:p>
        </w:tc>
        <w:tc>
          <w:tcPr>
            <w:tcW w:w="7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F5519" w14:textId="747BAD67" w:rsidR="008B5B87" w:rsidRPr="00C541A9" w:rsidRDefault="008B5B87" w:rsidP="00C541A9">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Indiquer le pourcentage de clients qui ne résident pas en France. Préciser en commentaires, pour les 5 principaux pays, leur code pays (ISO 3 caractères) et le nombre de clients concernés.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8706CBC" w14:textId="29E7C6B9" w:rsidR="008B5B87" w:rsidRPr="007E56C7" w:rsidRDefault="008B5B87" w:rsidP="00FD5506">
            <w:pPr>
              <w:pStyle w:val="Paragraphedeliste"/>
              <w:ind w:left="0"/>
              <w:jc w:val="center"/>
              <w:rPr>
                <w:rFonts w:ascii="Calibri" w:eastAsia="Times New Roman" w:hAnsi="Calibri" w:cs="Calibri"/>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786163" w14:textId="3A214884" w:rsidR="008B5B87" w:rsidRPr="007E56C7" w:rsidRDefault="008B5B87" w:rsidP="00FD5506">
            <w:pPr>
              <w:pStyle w:val="Paragraphedeliste"/>
              <w:ind w:left="0"/>
              <w:jc w:val="center"/>
              <w:rPr>
                <w:rFonts w:ascii="Calibri" w:eastAsia="Times New Roman" w:hAnsi="Calibri" w:cs="Calibri"/>
                <w:lang w:eastAsia="zh-CN"/>
              </w:rPr>
            </w:pPr>
            <w:r w:rsidRPr="007E56C7">
              <w:rPr>
                <w:rFonts w:ascii="Calibri" w:eastAsia="Times New Roman" w:hAnsi="Calibri" w:cs="Calibri"/>
                <w:sz w:val="20"/>
                <w:szCs w:val="20"/>
                <w:lang w:eastAsia="zh-CN"/>
              </w:rPr>
              <w:t>d</w:t>
            </w:r>
          </w:p>
        </w:tc>
        <w:tc>
          <w:tcPr>
            <w:tcW w:w="3545" w:type="dxa"/>
            <w:tcBorders>
              <w:top w:val="single" w:sz="4" w:space="0" w:color="auto"/>
              <w:left w:val="single" w:sz="4" w:space="0" w:color="auto"/>
              <w:bottom w:val="single" w:sz="4" w:space="0" w:color="auto"/>
              <w:right w:val="single" w:sz="4" w:space="0" w:color="auto"/>
            </w:tcBorders>
            <w:vAlign w:val="center"/>
          </w:tcPr>
          <w:p w14:paraId="4C083B2B" w14:textId="6ED8EFE7" w:rsidR="008B5B87" w:rsidRPr="007E56C7" w:rsidRDefault="008B5B87" w:rsidP="00FD5506">
            <w:pPr>
              <w:pStyle w:val="Paragraphedeliste"/>
              <w:ind w:left="0"/>
              <w:rPr>
                <w:rFonts w:ascii="Calibri" w:hAnsi="Calibri"/>
                <w:sz w:val="20"/>
              </w:rPr>
            </w:pPr>
          </w:p>
        </w:tc>
      </w:tr>
      <w:tr w:rsidR="007E56C7" w:rsidRPr="007E56C7" w14:paraId="0F37F210"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F4446" w14:textId="0E01B9EA" w:rsidR="008B5B87" w:rsidRPr="007E56C7" w:rsidRDefault="008B5B87" w:rsidP="00FB1790">
            <w:pPr>
              <w:jc w:val="center"/>
              <w:rPr>
                <w:rFonts w:ascii="Calibri" w:eastAsia="Times New Roman" w:hAnsi="Calibri" w:cs="Times New Roman"/>
                <w:sz w:val="20"/>
                <w:szCs w:val="20"/>
                <w:lang w:eastAsia="fr-FR"/>
              </w:rPr>
            </w:pPr>
            <w:r w:rsidRPr="007E56C7">
              <w:rPr>
                <w:rFonts w:ascii="Calibri" w:eastAsia="Times New Roman" w:hAnsi="Calibri" w:cs="Times New Roman"/>
                <w:sz w:val="20"/>
                <w:szCs w:val="20"/>
                <w:lang w:eastAsia="fr-FR"/>
              </w:rPr>
              <w:t>7.516</w:t>
            </w:r>
          </w:p>
        </w:tc>
        <w:tc>
          <w:tcPr>
            <w:tcW w:w="7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AFF49" w14:textId="704E0276" w:rsidR="008B5B87" w:rsidRPr="00C541A9" w:rsidRDefault="008B5B87" w:rsidP="00C541A9">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Indiquer le nombre de clients inactifs n’ayant réalisé aucune opération au cours de la dernière année civile et pour lesquels des avoirs sont conservés par votre organisme.</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E047EF" w14:textId="77777777" w:rsidR="008B5B87" w:rsidRPr="007E56C7" w:rsidRDefault="008B5B87" w:rsidP="00C80036">
            <w:pPr>
              <w:pStyle w:val="Paragraphedeliste"/>
              <w:ind w:left="0"/>
              <w:rPr>
                <w:rFonts w:ascii="Calibri" w:eastAsia="Times New Roman" w:hAnsi="Calibri" w:cs="Calibri"/>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43464B1" w14:textId="7BC160F9" w:rsidR="008B5B87" w:rsidRPr="007E56C7" w:rsidRDefault="008B5B87" w:rsidP="007E56C7">
            <w:pPr>
              <w:pStyle w:val="Paragraphedeliste"/>
              <w:ind w:left="0"/>
              <w:jc w:val="center"/>
              <w:rPr>
                <w:rFonts w:ascii="Calibri" w:hAnsi="Calibri"/>
                <w:sz w:val="20"/>
              </w:rPr>
            </w:pPr>
            <w:r w:rsidRPr="007E56C7">
              <w:rPr>
                <w:rFonts w:ascii="Calibri" w:hAnsi="Calibri"/>
                <w:sz w:val="20"/>
              </w:rPr>
              <w:t>d</w:t>
            </w:r>
          </w:p>
        </w:tc>
        <w:tc>
          <w:tcPr>
            <w:tcW w:w="3545" w:type="dxa"/>
            <w:tcBorders>
              <w:top w:val="single" w:sz="4" w:space="0" w:color="auto"/>
              <w:left w:val="single" w:sz="4" w:space="0" w:color="auto"/>
              <w:bottom w:val="single" w:sz="4" w:space="0" w:color="auto"/>
              <w:right w:val="single" w:sz="4" w:space="0" w:color="auto"/>
            </w:tcBorders>
            <w:vAlign w:val="center"/>
          </w:tcPr>
          <w:p w14:paraId="4907B9B9" w14:textId="77777777" w:rsidR="008B5B87" w:rsidRPr="007E56C7" w:rsidRDefault="008B5B87">
            <w:pPr>
              <w:pStyle w:val="Paragraphedeliste"/>
              <w:ind w:left="0"/>
              <w:rPr>
                <w:rFonts w:ascii="Calibri" w:hAnsi="Calibri"/>
                <w:sz w:val="20"/>
              </w:rPr>
            </w:pPr>
          </w:p>
        </w:tc>
      </w:tr>
      <w:tr w:rsidR="007E56C7" w:rsidRPr="007E56C7" w14:paraId="672BDDA5"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5ECD" w14:textId="4D958485" w:rsidR="008B5B87" w:rsidRPr="007E56C7" w:rsidRDefault="008B5B87" w:rsidP="00FB1790">
            <w:pPr>
              <w:jc w:val="center"/>
              <w:rPr>
                <w:rFonts w:ascii="Calibri" w:eastAsia="Times New Roman" w:hAnsi="Calibri" w:cs="Calibri"/>
                <w:sz w:val="20"/>
                <w:szCs w:val="20"/>
                <w:lang w:eastAsia="zh-CN"/>
              </w:rPr>
            </w:pPr>
            <w:r w:rsidRPr="007E56C7">
              <w:rPr>
                <w:rFonts w:ascii="Calibri" w:eastAsia="Times New Roman" w:hAnsi="Calibri" w:cs="Calibri"/>
                <w:sz w:val="20"/>
                <w:szCs w:val="20"/>
                <w:lang w:eastAsia="zh-CN"/>
              </w:rPr>
              <w:t>7.517</w:t>
            </w:r>
          </w:p>
        </w:tc>
        <w:tc>
          <w:tcPr>
            <w:tcW w:w="7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F8716" w14:textId="2579BC0C" w:rsidR="008B5B87" w:rsidRPr="00C541A9" w:rsidRDefault="008B5B87" w:rsidP="00C541A9">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Indiquer le nombre de clients entrés en relation d'affaires au cours de la dernière année civile.</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0FE1BB5" w14:textId="77777777" w:rsidR="008B5B87" w:rsidRPr="007E56C7" w:rsidRDefault="008B5B87" w:rsidP="00C80036">
            <w:pPr>
              <w:pStyle w:val="Paragraphedeliste"/>
              <w:ind w:left="0"/>
              <w:rPr>
                <w:rFonts w:ascii="Calibri" w:eastAsia="Times New Roman" w:hAnsi="Calibri" w:cs="Calibri"/>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F799186" w14:textId="3D205500" w:rsidR="008B5B87" w:rsidRPr="007E56C7" w:rsidRDefault="008B5B87" w:rsidP="00C80036">
            <w:pPr>
              <w:pStyle w:val="Paragraphedeliste"/>
              <w:ind w:left="0"/>
              <w:rPr>
                <w:rFonts w:ascii="Calibri" w:eastAsia="Times New Roman" w:hAnsi="Calibri" w:cs="Calibri"/>
                <w:sz w:val="20"/>
                <w:szCs w:val="20"/>
                <w:lang w:eastAsia="zh-CN"/>
              </w:rPr>
            </w:pPr>
            <w:r w:rsidRPr="007E56C7">
              <w:rPr>
                <w:rFonts w:ascii="Calibri" w:eastAsia="Times New Roman" w:hAnsi="Calibri" w:cs="Calibri"/>
                <w:sz w:val="20"/>
                <w:szCs w:val="20"/>
                <w:lang w:eastAsia="zh-CN"/>
              </w:rPr>
              <w:t>d</w:t>
            </w:r>
          </w:p>
        </w:tc>
        <w:tc>
          <w:tcPr>
            <w:tcW w:w="3545" w:type="dxa"/>
            <w:tcBorders>
              <w:top w:val="single" w:sz="4" w:space="0" w:color="auto"/>
              <w:left w:val="single" w:sz="4" w:space="0" w:color="auto"/>
              <w:bottom w:val="single" w:sz="4" w:space="0" w:color="auto"/>
              <w:right w:val="single" w:sz="4" w:space="0" w:color="auto"/>
            </w:tcBorders>
            <w:vAlign w:val="center"/>
          </w:tcPr>
          <w:p w14:paraId="65D07FF2" w14:textId="77777777" w:rsidR="008B5B87" w:rsidRPr="007E56C7" w:rsidRDefault="008B5B87">
            <w:pPr>
              <w:pStyle w:val="Paragraphedeliste"/>
              <w:ind w:left="0"/>
              <w:rPr>
                <w:rFonts w:ascii="Calibri" w:eastAsia="Times New Roman" w:hAnsi="Calibri" w:cs="Calibri"/>
                <w:sz w:val="20"/>
                <w:szCs w:val="20"/>
                <w:lang w:eastAsia="zh-CN"/>
              </w:rPr>
            </w:pPr>
          </w:p>
        </w:tc>
      </w:tr>
      <w:tr w:rsidR="007E56C7" w:rsidRPr="007E56C7" w14:paraId="6D2EC27D"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616B0" w14:textId="026E1B4A"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lastRenderedPageBreak/>
              <w:t>7.518</w:t>
            </w:r>
          </w:p>
        </w:tc>
        <w:tc>
          <w:tcPr>
            <w:tcW w:w="7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14C4F" w14:textId="77777777" w:rsidR="008B5B87" w:rsidRPr="00C541A9" w:rsidRDefault="008B5B87" w:rsidP="00C541A9">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Pourcentage de clients entrés en relation durant la dernière année civile pour lesquels la justification de l'adresse du domicile ou du siège social a été recueillie. Préciser en commentaires les méthodes utilisées (en pourcents, nombre entier de 0 à 100)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993B87" w14:textId="77777777" w:rsidR="008B5B87" w:rsidRPr="007E56C7" w:rsidRDefault="008B5B87" w:rsidP="0033289F">
            <w:pPr>
              <w:pStyle w:val="Paragraphedeliste"/>
              <w:ind w:left="0"/>
              <w:jc w:val="center"/>
              <w:rPr>
                <w:rFonts w:ascii="Calibri" w:eastAsia="Times New Roman" w:hAnsi="Calibri" w:cs="Times New Roman"/>
                <w:lang w:eastAsia="fr-FR"/>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78D992A" w14:textId="77777777" w:rsidR="008B5B87" w:rsidRPr="007E56C7" w:rsidRDefault="008B5B87" w:rsidP="0033289F">
            <w:pPr>
              <w:pStyle w:val="Paragraphedeliste"/>
              <w:ind w:left="0"/>
              <w:jc w:val="center"/>
              <w:rPr>
                <w:rFonts w:ascii="Calibri" w:eastAsia="Times New Roman" w:hAnsi="Calibri" w:cs="Calibri"/>
                <w:sz w:val="20"/>
                <w:szCs w:val="20"/>
                <w:lang w:eastAsia="zh-CN"/>
              </w:rPr>
            </w:pPr>
          </w:p>
        </w:tc>
        <w:tc>
          <w:tcPr>
            <w:tcW w:w="3545" w:type="dxa"/>
            <w:tcBorders>
              <w:top w:val="single" w:sz="4" w:space="0" w:color="auto"/>
              <w:left w:val="single" w:sz="4" w:space="0" w:color="auto"/>
              <w:bottom w:val="single" w:sz="4" w:space="0" w:color="auto"/>
              <w:right w:val="single" w:sz="4" w:space="0" w:color="auto"/>
            </w:tcBorders>
            <w:vAlign w:val="center"/>
          </w:tcPr>
          <w:p w14:paraId="5E39A21E" w14:textId="77777777" w:rsidR="008B5B87" w:rsidRPr="007E56C7" w:rsidRDefault="008B5B87" w:rsidP="0033289F">
            <w:pPr>
              <w:pStyle w:val="Paragraphedeliste"/>
              <w:ind w:left="0"/>
              <w:rPr>
                <w:rFonts w:ascii="Calibri" w:hAnsi="Calibri"/>
                <w:sz w:val="20"/>
              </w:rPr>
            </w:pPr>
          </w:p>
        </w:tc>
      </w:tr>
      <w:tr w:rsidR="007E56C7" w:rsidRPr="007E56C7" w14:paraId="6B25A942" w14:textId="77777777" w:rsidTr="008B5B87">
        <w:trPr>
          <w:trHeight w:val="300"/>
        </w:trPr>
        <w:tc>
          <w:tcPr>
            <w:tcW w:w="1178" w:type="dxa"/>
            <w:shd w:val="clear" w:color="auto" w:fill="FFFFFF" w:themeFill="background1"/>
            <w:noWrap/>
            <w:vAlign w:val="center"/>
          </w:tcPr>
          <w:p w14:paraId="496AFA4F" w14:textId="5519868D" w:rsidR="008B5B87" w:rsidRPr="007E56C7" w:rsidRDefault="008B5B87" w:rsidP="00FB1790">
            <w:pPr>
              <w:jc w:val="center"/>
              <w:rPr>
                <w:rFonts w:ascii="Calibri" w:eastAsia="Times New Roman" w:hAnsi="Calibri" w:cs="Times New Roman"/>
                <w:lang w:eastAsia="fr-FR"/>
              </w:rPr>
            </w:pPr>
          </w:p>
        </w:tc>
        <w:tc>
          <w:tcPr>
            <w:tcW w:w="7033" w:type="dxa"/>
            <w:shd w:val="clear" w:color="auto" w:fill="FFFFFF" w:themeFill="background1"/>
            <w:noWrap/>
            <w:vAlign w:val="center"/>
          </w:tcPr>
          <w:p w14:paraId="28118E27" w14:textId="77777777" w:rsidR="008B5B87" w:rsidRPr="00C541A9" w:rsidRDefault="008B5B87" w:rsidP="00C541A9">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 xml:space="preserve">Votre organisme permet-il aux clients les transferts de crypto-actifs depuis ou vers : </w:t>
            </w:r>
          </w:p>
        </w:tc>
        <w:tc>
          <w:tcPr>
            <w:tcW w:w="1279" w:type="dxa"/>
            <w:shd w:val="clear" w:color="auto" w:fill="FFFFFF" w:themeFill="background1"/>
            <w:vAlign w:val="center"/>
          </w:tcPr>
          <w:p w14:paraId="448745C2" w14:textId="77777777" w:rsidR="008B5B87" w:rsidRPr="007E56C7" w:rsidRDefault="008B5B87" w:rsidP="0033289F">
            <w:pPr>
              <w:jc w:val="center"/>
              <w:rPr>
                <w:rFonts w:ascii="Calibri" w:eastAsia="Times New Roman" w:hAnsi="Calibri" w:cs="Times New Roman"/>
                <w:lang w:eastAsia="fr-FR"/>
              </w:rPr>
            </w:pPr>
          </w:p>
        </w:tc>
        <w:tc>
          <w:tcPr>
            <w:tcW w:w="1561" w:type="dxa"/>
            <w:shd w:val="clear" w:color="auto" w:fill="FFFFFF" w:themeFill="background1"/>
            <w:vAlign w:val="center"/>
          </w:tcPr>
          <w:p w14:paraId="148C0A48" w14:textId="77777777" w:rsidR="008B5B87" w:rsidRPr="007E56C7" w:rsidRDefault="008B5B87" w:rsidP="0033289F">
            <w:pPr>
              <w:jc w:val="center"/>
              <w:rPr>
                <w:rFonts w:ascii="Calibri" w:hAnsi="Calibri" w:cs="Calibri"/>
                <w:sz w:val="20"/>
              </w:rPr>
            </w:pPr>
          </w:p>
        </w:tc>
        <w:tc>
          <w:tcPr>
            <w:tcW w:w="3545" w:type="dxa"/>
            <w:shd w:val="clear" w:color="auto" w:fill="FFFFFF" w:themeFill="background1"/>
          </w:tcPr>
          <w:p w14:paraId="5B7327B9" w14:textId="77777777" w:rsidR="008B5B87" w:rsidRPr="007E56C7" w:rsidRDefault="008B5B87" w:rsidP="0033289F">
            <w:pPr>
              <w:jc w:val="left"/>
              <w:rPr>
                <w:rFonts w:ascii="Calibri" w:eastAsia="Times New Roman" w:hAnsi="Calibri" w:cs="Times New Roman"/>
                <w:lang w:eastAsia="fr-FR"/>
              </w:rPr>
            </w:pPr>
          </w:p>
        </w:tc>
      </w:tr>
      <w:tr w:rsidR="007E56C7" w:rsidRPr="007E56C7" w14:paraId="3BC83D2F" w14:textId="77777777" w:rsidTr="008B5B87">
        <w:trPr>
          <w:trHeight w:val="300"/>
        </w:trPr>
        <w:tc>
          <w:tcPr>
            <w:tcW w:w="1178" w:type="dxa"/>
            <w:shd w:val="clear" w:color="auto" w:fill="FFFFFF" w:themeFill="background1"/>
            <w:noWrap/>
            <w:vAlign w:val="center"/>
          </w:tcPr>
          <w:p w14:paraId="1EDB3FBE" w14:textId="037713FD"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7.519</w:t>
            </w:r>
          </w:p>
        </w:tc>
        <w:tc>
          <w:tcPr>
            <w:tcW w:w="7033" w:type="dxa"/>
            <w:shd w:val="clear" w:color="auto" w:fill="FFFFFF" w:themeFill="background1"/>
            <w:noWrap/>
            <w:vAlign w:val="center"/>
          </w:tcPr>
          <w:p w14:paraId="5C290BC0" w14:textId="44B5B7EC" w:rsidR="008B5B87" w:rsidRPr="00C541A9" w:rsidRDefault="00C541A9"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 </w:t>
            </w:r>
            <w:r w:rsidR="008B5B87" w:rsidRPr="00C541A9">
              <w:rPr>
                <w:rFonts w:ascii="Calibri" w:eastAsia="Times New Roman" w:hAnsi="Calibri" w:cs="Times New Roman"/>
                <w:color w:val="000000"/>
                <w:lang w:eastAsia="fr-FR"/>
              </w:rPr>
              <w:t>une adresse auto-hébergée ?</w:t>
            </w:r>
          </w:p>
        </w:tc>
        <w:tc>
          <w:tcPr>
            <w:tcW w:w="1279" w:type="dxa"/>
            <w:shd w:val="clear" w:color="auto" w:fill="FFFFFF" w:themeFill="background1"/>
            <w:vAlign w:val="center"/>
          </w:tcPr>
          <w:p w14:paraId="2DB4B9A4" w14:textId="77777777" w:rsidR="008B5B87" w:rsidRPr="007E56C7" w:rsidRDefault="008B5B87" w:rsidP="0033289F">
            <w:pPr>
              <w:jc w:val="center"/>
              <w:rPr>
                <w:rFonts w:ascii="Calibri" w:eastAsia="Times New Roman" w:hAnsi="Calibri" w:cs="Times New Roman"/>
                <w:lang w:eastAsia="fr-FR"/>
              </w:rPr>
            </w:pPr>
          </w:p>
        </w:tc>
        <w:tc>
          <w:tcPr>
            <w:tcW w:w="1561" w:type="dxa"/>
            <w:shd w:val="clear" w:color="auto" w:fill="FFFFFF" w:themeFill="background1"/>
          </w:tcPr>
          <w:p w14:paraId="094289D8" w14:textId="77777777" w:rsidR="008B5B87" w:rsidRPr="007E56C7" w:rsidRDefault="008B5B87" w:rsidP="0033289F">
            <w:pPr>
              <w:jc w:val="center"/>
              <w:rPr>
                <w:rFonts w:ascii="Calibri" w:hAnsi="Calibri" w:cs="Calibri"/>
                <w:sz w:val="20"/>
              </w:rPr>
            </w:pPr>
            <w:r w:rsidRPr="007E56C7">
              <w:rPr>
                <w:rFonts w:ascii="Calibri" w:eastAsia="Times New Roman" w:hAnsi="Calibri" w:cs="Times New Roman"/>
                <w:lang w:eastAsia="fr-FR"/>
              </w:rPr>
              <w:t>a</w:t>
            </w:r>
          </w:p>
        </w:tc>
        <w:tc>
          <w:tcPr>
            <w:tcW w:w="3545" w:type="dxa"/>
            <w:shd w:val="clear" w:color="auto" w:fill="FFFFFF" w:themeFill="background1"/>
          </w:tcPr>
          <w:p w14:paraId="58AEDEF6" w14:textId="77777777" w:rsidR="008B5B87" w:rsidRPr="007E56C7" w:rsidRDefault="008B5B87" w:rsidP="0033289F">
            <w:pPr>
              <w:jc w:val="left"/>
              <w:rPr>
                <w:rFonts w:ascii="Calibri" w:eastAsia="Times New Roman" w:hAnsi="Calibri" w:cs="Times New Roman"/>
                <w:lang w:eastAsia="fr-FR"/>
              </w:rPr>
            </w:pPr>
          </w:p>
        </w:tc>
      </w:tr>
      <w:tr w:rsidR="007E56C7" w:rsidRPr="007E56C7" w14:paraId="1BE16FB6" w14:textId="77777777" w:rsidTr="008B5B87">
        <w:trPr>
          <w:trHeight w:val="300"/>
        </w:trPr>
        <w:tc>
          <w:tcPr>
            <w:tcW w:w="1178" w:type="dxa"/>
            <w:shd w:val="clear" w:color="auto" w:fill="FFFFFF" w:themeFill="background1"/>
            <w:noWrap/>
            <w:vAlign w:val="center"/>
          </w:tcPr>
          <w:p w14:paraId="0BE00407" w14:textId="73CB17DE"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7.520</w:t>
            </w:r>
          </w:p>
        </w:tc>
        <w:tc>
          <w:tcPr>
            <w:tcW w:w="7033" w:type="dxa"/>
            <w:shd w:val="clear" w:color="auto" w:fill="FFFFFF" w:themeFill="background1"/>
            <w:noWrap/>
            <w:vAlign w:val="center"/>
          </w:tcPr>
          <w:p w14:paraId="2C072CC1" w14:textId="06AAB770" w:rsidR="008B5B87" w:rsidRPr="00C541A9" w:rsidRDefault="00C541A9"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 </w:t>
            </w:r>
            <w:r w:rsidR="008B5B87" w:rsidRPr="00C541A9">
              <w:rPr>
                <w:rFonts w:ascii="Calibri" w:eastAsia="Times New Roman" w:hAnsi="Calibri" w:cs="Times New Roman"/>
                <w:color w:val="000000"/>
                <w:lang w:eastAsia="fr-FR"/>
              </w:rPr>
              <w:t>un portefeuille hébergé par un autre PSAN/PSCA  contrôlé par votre client ?</w:t>
            </w:r>
          </w:p>
        </w:tc>
        <w:tc>
          <w:tcPr>
            <w:tcW w:w="1279" w:type="dxa"/>
            <w:shd w:val="clear" w:color="auto" w:fill="FFFFFF" w:themeFill="background1"/>
            <w:vAlign w:val="center"/>
          </w:tcPr>
          <w:p w14:paraId="2A4CA209" w14:textId="77777777" w:rsidR="008B5B87" w:rsidRPr="007E56C7" w:rsidRDefault="008B5B87" w:rsidP="0033289F">
            <w:pPr>
              <w:jc w:val="center"/>
              <w:rPr>
                <w:rFonts w:ascii="Calibri" w:eastAsia="Times New Roman" w:hAnsi="Calibri" w:cs="Times New Roman"/>
                <w:lang w:eastAsia="fr-FR"/>
              </w:rPr>
            </w:pPr>
          </w:p>
        </w:tc>
        <w:tc>
          <w:tcPr>
            <w:tcW w:w="1561" w:type="dxa"/>
            <w:shd w:val="clear" w:color="auto" w:fill="FFFFFF" w:themeFill="background1"/>
          </w:tcPr>
          <w:p w14:paraId="58F0F667" w14:textId="77777777" w:rsidR="008B5B87" w:rsidRPr="007E56C7" w:rsidRDefault="008B5B87" w:rsidP="0033289F">
            <w:pPr>
              <w:jc w:val="center"/>
              <w:rPr>
                <w:rFonts w:ascii="Calibri" w:hAnsi="Calibri" w:cs="Calibri"/>
                <w:sz w:val="20"/>
              </w:rPr>
            </w:pPr>
            <w:r w:rsidRPr="007E56C7">
              <w:rPr>
                <w:rFonts w:ascii="Calibri" w:eastAsia="Times New Roman" w:hAnsi="Calibri" w:cs="Times New Roman"/>
                <w:lang w:eastAsia="fr-FR"/>
              </w:rPr>
              <w:t>a</w:t>
            </w:r>
          </w:p>
        </w:tc>
        <w:tc>
          <w:tcPr>
            <w:tcW w:w="3545" w:type="dxa"/>
            <w:shd w:val="clear" w:color="auto" w:fill="FFFFFF" w:themeFill="background1"/>
          </w:tcPr>
          <w:p w14:paraId="2F29C408" w14:textId="77777777" w:rsidR="008B5B87" w:rsidRPr="007E56C7" w:rsidRDefault="008B5B87" w:rsidP="0033289F">
            <w:pPr>
              <w:jc w:val="left"/>
              <w:rPr>
                <w:rFonts w:ascii="Calibri" w:eastAsia="Times New Roman" w:hAnsi="Calibri" w:cs="Times New Roman"/>
                <w:lang w:eastAsia="fr-FR"/>
              </w:rPr>
            </w:pPr>
          </w:p>
        </w:tc>
      </w:tr>
      <w:tr w:rsidR="007E56C7" w:rsidRPr="007E56C7" w14:paraId="08E1A69E" w14:textId="77777777" w:rsidTr="008B5B87">
        <w:trPr>
          <w:trHeight w:val="300"/>
        </w:trPr>
        <w:tc>
          <w:tcPr>
            <w:tcW w:w="1178" w:type="dxa"/>
            <w:shd w:val="clear" w:color="auto" w:fill="FFFFFF" w:themeFill="background1"/>
            <w:noWrap/>
            <w:vAlign w:val="center"/>
          </w:tcPr>
          <w:p w14:paraId="32875DD4" w14:textId="6B3083A0"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7.521</w:t>
            </w:r>
          </w:p>
        </w:tc>
        <w:tc>
          <w:tcPr>
            <w:tcW w:w="7033" w:type="dxa"/>
            <w:shd w:val="clear" w:color="auto" w:fill="FFFFFF" w:themeFill="background1"/>
            <w:noWrap/>
            <w:vAlign w:val="center"/>
          </w:tcPr>
          <w:p w14:paraId="0E275726" w14:textId="23B6EE0B" w:rsidR="008B5B87" w:rsidRPr="00C541A9" w:rsidRDefault="00C541A9" w:rsidP="00C541A9">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 </w:t>
            </w:r>
            <w:r w:rsidR="008B5B87" w:rsidRPr="00C541A9">
              <w:rPr>
                <w:rFonts w:ascii="Calibri" w:eastAsia="Times New Roman" w:hAnsi="Calibri" w:cs="Times New Roman"/>
                <w:color w:val="000000"/>
                <w:lang w:eastAsia="fr-FR"/>
              </w:rPr>
              <w:t>un portefeuille hébergé par un autre PSAN/PSCA  contrôlé par un tiers ?</w:t>
            </w:r>
          </w:p>
        </w:tc>
        <w:tc>
          <w:tcPr>
            <w:tcW w:w="1279" w:type="dxa"/>
            <w:shd w:val="clear" w:color="auto" w:fill="FFFFFF" w:themeFill="background1"/>
            <w:vAlign w:val="center"/>
          </w:tcPr>
          <w:p w14:paraId="16470B13" w14:textId="77777777" w:rsidR="008B5B87" w:rsidRPr="007E56C7" w:rsidRDefault="008B5B87" w:rsidP="0033289F">
            <w:pPr>
              <w:jc w:val="center"/>
              <w:rPr>
                <w:rFonts w:ascii="Calibri" w:eastAsia="Times New Roman" w:hAnsi="Calibri" w:cs="Times New Roman"/>
                <w:lang w:eastAsia="fr-FR"/>
              </w:rPr>
            </w:pPr>
          </w:p>
        </w:tc>
        <w:tc>
          <w:tcPr>
            <w:tcW w:w="1561" w:type="dxa"/>
            <w:shd w:val="clear" w:color="auto" w:fill="FFFFFF" w:themeFill="background1"/>
          </w:tcPr>
          <w:p w14:paraId="3E808935" w14:textId="77777777" w:rsidR="008B5B87" w:rsidRPr="007E56C7" w:rsidRDefault="008B5B87" w:rsidP="0033289F">
            <w:pPr>
              <w:jc w:val="center"/>
              <w:rPr>
                <w:rFonts w:ascii="Calibri" w:hAnsi="Calibri" w:cs="Calibri"/>
                <w:sz w:val="20"/>
              </w:rPr>
            </w:pPr>
            <w:r w:rsidRPr="007E56C7">
              <w:rPr>
                <w:rFonts w:ascii="Calibri" w:eastAsia="Times New Roman" w:hAnsi="Calibri" w:cs="Times New Roman"/>
                <w:lang w:eastAsia="fr-FR"/>
              </w:rPr>
              <w:t>a</w:t>
            </w:r>
          </w:p>
        </w:tc>
        <w:tc>
          <w:tcPr>
            <w:tcW w:w="3545" w:type="dxa"/>
            <w:shd w:val="clear" w:color="auto" w:fill="FFFFFF" w:themeFill="background1"/>
          </w:tcPr>
          <w:p w14:paraId="641C7DA9" w14:textId="77777777" w:rsidR="008B5B87" w:rsidRPr="007E56C7" w:rsidRDefault="008B5B87" w:rsidP="0033289F">
            <w:pPr>
              <w:jc w:val="left"/>
              <w:rPr>
                <w:rFonts w:ascii="Calibri" w:eastAsia="Times New Roman" w:hAnsi="Calibri" w:cs="Times New Roman"/>
                <w:lang w:eastAsia="fr-FR"/>
              </w:rPr>
            </w:pPr>
          </w:p>
        </w:tc>
      </w:tr>
      <w:tr w:rsidR="007E56C7" w:rsidRPr="007E56C7" w14:paraId="64F0C634"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45DA3" w14:textId="2695ED5F" w:rsidR="008B5B87" w:rsidRPr="007E56C7" w:rsidRDefault="008B5B87" w:rsidP="00FB1790">
            <w:pPr>
              <w:jc w:val="center"/>
              <w:rPr>
                <w:rFonts w:ascii="Calibri" w:eastAsia="Times New Roman" w:hAnsi="Calibri" w:cs="Calibri"/>
                <w:sz w:val="20"/>
                <w:szCs w:val="20"/>
                <w:lang w:eastAsia="zh-CN"/>
              </w:rPr>
            </w:pPr>
            <w:r w:rsidRPr="007E56C7">
              <w:rPr>
                <w:rFonts w:ascii="Calibri" w:eastAsia="Times New Roman" w:hAnsi="Calibri" w:cs="Times New Roman"/>
                <w:lang w:eastAsia="fr-FR"/>
              </w:rPr>
              <w:t>7.522</w:t>
            </w:r>
          </w:p>
        </w:tc>
        <w:tc>
          <w:tcPr>
            <w:tcW w:w="7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8FF0C" w14:textId="77777777" w:rsidR="008B5B87" w:rsidRPr="00C541A9" w:rsidRDefault="008B5B87" w:rsidP="00C80036">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Votre organisme fournit-il le service de conservation de crypto-actifs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BD381E" w14:textId="77777777" w:rsidR="008B5B87" w:rsidRPr="007E56C7" w:rsidRDefault="008B5B87" w:rsidP="00C80036">
            <w:pPr>
              <w:pStyle w:val="Paragraphedeliste"/>
              <w:ind w:left="0"/>
              <w:rPr>
                <w:rFonts w:ascii="Calibri" w:eastAsia="Times New Roman" w:hAnsi="Calibri" w:cs="Calibri"/>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31E98B0" w14:textId="77777777" w:rsidR="008B5B87" w:rsidRPr="007E56C7" w:rsidRDefault="008B5B87">
            <w:pPr>
              <w:pStyle w:val="Paragraphedeliste"/>
              <w:ind w:left="0"/>
              <w:jc w:val="center"/>
              <w:rPr>
                <w:rFonts w:ascii="Calibri" w:eastAsia="Times New Roman" w:hAnsi="Calibri" w:cs="Calibri"/>
                <w:sz w:val="20"/>
                <w:szCs w:val="20"/>
                <w:lang w:eastAsia="zh-CN"/>
              </w:rPr>
            </w:pPr>
            <w:r w:rsidRPr="007E56C7">
              <w:rPr>
                <w:rFonts w:ascii="Calibri" w:hAnsi="Calibri" w:cs="Calibri"/>
                <w:sz w:val="20"/>
              </w:rPr>
              <w:t>a</w:t>
            </w:r>
          </w:p>
        </w:tc>
        <w:tc>
          <w:tcPr>
            <w:tcW w:w="3545" w:type="dxa"/>
            <w:tcBorders>
              <w:top w:val="single" w:sz="4" w:space="0" w:color="auto"/>
              <w:left w:val="single" w:sz="4" w:space="0" w:color="auto"/>
              <w:bottom w:val="single" w:sz="4" w:space="0" w:color="auto"/>
              <w:right w:val="single" w:sz="4" w:space="0" w:color="auto"/>
            </w:tcBorders>
            <w:vAlign w:val="center"/>
          </w:tcPr>
          <w:p w14:paraId="67D45DD8" w14:textId="77777777" w:rsidR="008B5B87" w:rsidRPr="007E56C7" w:rsidRDefault="008B5B87">
            <w:pPr>
              <w:pStyle w:val="Paragraphedeliste"/>
              <w:ind w:left="0"/>
              <w:rPr>
                <w:rFonts w:ascii="Calibri" w:eastAsia="Times New Roman" w:hAnsi="Calibri" w:cs="Calibri"/>
                <w:sz w:val="20"/>
                <w:szCs w:val="20"/>
                <w:lang w:eastAsia="zh-CN"/>
              </w:rPr>
            </w:pPr>
          </w:p>
        </w:tc>
      </w:tr>
      <w:tr w:rsidR="007E56C7" w:rsidRPr="007E56C7" w14:paraId="49D29462" w14:textId="77777777" w:rsidTr="008B5B87">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0968E" w14:textId="62702362" w:rsidR="008B5B87" w:rsidRPr="007E56C7" w:rsidRDefault="008B5B87" w:rsidP="00FB1790">
            <w:pPr>
              <w:jc w:val="center"/>
              <w:rPr>
                <w:rFonts w:ascii="Calibri" w:eastAsia="Times New Roman" w:hAnsi="Calibri" w:cs="Calibri"/>
                <w:sz w:val="20"/>
                <w:szCs w:val="20"/>
                <w:lang w:eastAsia="zh-CN"/>
              </w:rPr>
            </w:pPr>
            <w:r w:rsidRPr="007E56C7">
              <w:rPr>
                <w:rFonts w:ascii="Calibri" w:eastAsia="Times New Roman" w:hAnsi="Calibri" w:cs="Times New Roman"/>
                <w:lang w:eastAsia="fr-FR"/>
              </w:rPr>
              <w:t>7.523</w:t>
            </w:r>
          </w:p>
        </w:tc>
        <w:tc>
          <w:tcPr>
            <w:tcW w:w="7033" w:type="dxa"/>
            <w:tcBorders>
              <w:top w:val="single" w:sz="4" w:space="0" w:color="auto"/>
              <w:left w:val="nil"/>
              <w:bottom w:val="single" w:sz="4" w:space="0" w:color="auto"/>
              <w:right w:val="single" w:sz="4" w:space="0" w:color="auto"/>
            </w:tcBorders>
            <w:shd w:val="clear" w:color="auto" w:fill="auto"/>
            <w:noWrap/>
            <w:vAlign w:val="center"/>
          </w:tcPr>
          <w:p w14:paraId="3FCC7B03" w14:textId="79ED9841" w:rsidR="008B5B87" w:rsidRPr="00C541A9" w:rsidRDefault="008B5B87" w:rsidP="0033289F">
            <w:pPr>
              <w:rPr>
                <w:rFonts w:ascii="Calibri" w:eastAsia="Times New Roman" w:hAnsi="Calibri" w:cs="Times New Roman"/>
                <w:color w:val="000000"/>
                <w:lang w:eastAsia="fr-FR"/>
              </w:rPr>
            </w:pPr>
            <w:r w:rsidRPr="00C541A9">
              <w:rPr>
                <w:rFonts w:ascii="Calibri" w:eastAsia="Times New Roman" w:hAnsi="Calibri" w:cs="Times New Roman"/>
                <w:color w:val="000000"/>
                <w:lang w:eastAsia="fr-FR"/>
              </w:rPr>
              <w:t>Votre organisme envisage-t-il d’interagir ou interagit-il déjà avec des smart contracts associés à des protocoles de DeFi ? Si oui, préciser en commentaire quels sont les principaux smart contracts ou protocoles utilisés et leurs volumes?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97E920" w14:textId="77777777" w:rsidR="008B5B87" w:rsidRPr="007E56C7" w:rsidRDefault="008B5B87" w:rsidP="0033289F">
            <w:pPr>
              <w:pStyle w:val="Paragraphedeliste"/>
              <w:ind w:left="0"/>
              <w:rPr>
                <w:rFonts w:ascii="Calibri" w:eastAsia="Times New Roman" w:hAnsi="Calibri" w:cs="Calibri"/>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8D72B98" w14:textId="77777777" w:rsidR="008B5B87" w:rsidRPr="007E56C7" w:rsidRDefault="008B5B87" w:rsidP="00C80036">
            <w:pPr>
              <w:pStyle w:val="Paragraphedeliste"/>
              <w:ind w:left="0"/>
              <w:jc w:val="center"/>
              <w:rPr>
                <w:rFonts w:ascii="Calibri" w:hAnsi="Calibri" w:cs="Calibri"/>
                <w:sz w:val="20"/>
              </w:rPr>
            </w:pPr>
            <w:r w:rsidRPr="007E56C7">
              <w:rPr>
                <w:rFonts w:ascii="Calibri" w:hAnsi="Calibri" w:cs="Calibri"/>
                <w:sz w:val="20"/>
              </w:rPr>
              <w:t>b</w:t>
            </w:r>
          </w:p>
        </w:tc>
        <w:tc>
          <w:tcPr>
            <w:tcW w:w="3545" w:type="dxa"/>
            <w:tcBorders>
              <w:top w:val="single" w:sz="4" w:space="0" w:color="auto"/>
              <w:left w:val="single" w:sz="4" w:space="0" w:color="auto"/>
              <w:bottom w:val="single" w:sz="4" w:space="0" w:color="auto"/>
              <w:right w:val="single" w:sz="4" w:space="0" w:color="auto"/>
            </w:tcBorders>
            <w:vAlign w:val="center"/>
          </w:tcPr>
          <w:p w14:paraId="31B03E30" w14:textId="77777777" w:rsidR="008B5B87" w:rsidRPr="007E56C7" w:rsidRDefault="008B5B87" w:rsidP="0033289F">
            <w:pPr>
              <w:pStyle w:val="Paragraphedeliste"/>
              <w:ind w:left="0"/>
              <w:rPr>
                <w:rFonts w:ascii="Calibri" w:eastAsia="Times New Roman" w:hAnsi="Calibri" w:cs="Calibri"/>
                <w:sz w:val="20"/>
                <w:szCs w:val="20"/>
                <w:lang w:eastAsia="zh-CN"/>
              </w:rPr>
            </w:pPr>
          </w:p>
        </w:tc>
      </w:tr>
    </w:tbl>
    <w:p w14:paraId="45592FEF" w14:textId="3EB64E66" w:rsidR="00A72506" w:rsidRPr="007E56C7" w:rsidRDefault="00A72506"/>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6"/>
        <w:gridCol w:w="7037"/>
        <w:gridCol w:w="1280"/>
        <w:gridCol w:w="1559"/>
        <w:gridCol w:w="3544"/>
      </w:tblGrid>
      <w:tr w:rsidR="007E56C7" w:rsidRPr="007E56C7" w14:paraId="09A29580" w14:textId="77777777" w:rsidTr="00E73F7A">
        <w:trPr>
          <w:trHeight w:val="300"/>
        </w:trPr>
        <w:tc>
          <w:tcPr>
            <w:tcW w:w="1176" w:type="dxa"/>
            <w:tcBorders>
              <w:bottom w:val="single" w:sz="4" w:space="0" w:color="auto"/>
            </w:tcBorders>
            <w:shd w:val="clear" w:color="auto" w:fill="BDD6EE" w:themeFill="accent1" w:themeFillTint="66"/>
            <w:noWrap/>
            <w:vAlign w:val="bottom"/>
          </w:tcPr>
          <w:p w14:paraId="5C07B364" w14:textId="0E2AC545" w:rsidR="007E56C7" w:rsidRPr="007E56C7" w:rsidRDefault="007E56C7" w:rsidP="007E56C7">
            <w:pPr>
              <w:jc w:val="left"/>
              <w:rPr>
                <w:rFonts w:ascii="Calibri" w:eastAsia="Times New Roman" w:hAnsi="Calibri" w:cs="Times New Roman"/>
                <w:lang w:eastAsia="fr-FR"/>
              </w:rPr>
            </w:pPr>
          </w:p>
        </w:tc>
        <w:tc>
          <w:tcPr>
            <w:tcW w:w="7037" w:type="dxa"/>
            <w:tcBorders>
              <w:bottom w:val="single" w:sz="4" w:space="0" w:color="auto"/>
            </w:tcBorders>
            <w:shd w:val="clear" w:color="auto" w:fill="BDD6EE" w:themeFill="accent1" w:themeFillTint="66"/>
            <w:noWrap/>
            <w:vAlign w:val="center"/>
          </w:tcPr>
          <w:p w14:paraId="2E79DBD2" w14:textId="77777777" w:rsidR="007E56C7" w:rsidRPr="007E56C7" w:rsidRDefault="007E56C7" w:rsidP="007E56C7">
            <w:pPr>
              <w:rPr>
                <w:rFonts w:ascii="Calibri" w:eastAsia="Times New Roman" w:hAnsi="Calibri" w:cs="Times New Roman"/>
                <w:lang w:eastAsia="fr-FR"/>
              </w:rPr>
            </w:pPr>
            <w:r w:rsidRPr="007E56C7">
              <w:rPr>
                <w:rFonts w:ascii="Calibri" w:eastAsia="Times New Roman" w:hAnsi="Calibri" w:cs="Times New Roman"/>
                <w:b/>
                <w:lang w:eastAsia="fr-FR"/>
              </w:rPr>
              <w:t>B7-5 – Obligations relatives aux opérations de transferts de crypto-actifs</w:t>
            </w:r>
          </w:p>
        </w:tc>
        <w:tc>
          <w:tcPr>
            <w:tcW w:w="1280" w:type="dxa"/>
            <w:tcBorders>
              <w:bottom w:val="single" w:sz="4" w:space="0" w:color="auto"/>
            </w:tcBorders>
            <w:shd w:val="clear" w:color="auto" w:fill="BDD6EE" w:themeFill="accent1" w:themeFillTint="66"/>
          </w:tcPr>
          <w:p w14:paraId="13F2CEA0" w14:textId="688C9CC5" w:rsidR="007E56C7" w:rsidRPr="007E56C7" w:rsidRDefault="007E56C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Article</w:t>
            </w:r>
          </w:p>
        </w:tc>
        <w:tc>
          <w:tcPr>
            <w:tcW w:w="1559" w:type="dxa"/>
            <w:tcBorders>
              <w:bottom w:val="single" w:sz="4" w:space="0" w:color="auto"/>
            </w:tcBorders>
            <w:shd w:val="clear" w:color="auto" w:fill="BDD6EE" w:themeFill="accent1" w:themeFillTint="66"/>
          </w:tcPr>
          <w:p w14:paraId="64ED809A" w14:textId="756712AC" w:rsidR="007E56C7" w:rsidRPr="007E56C7" w:rsidRDefault="007E56C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Réponse</w:t>
            </w:r>
          </w:p>
        </w:tc>
        <w:tc>
          <w:tcPr>
            <w:tcW w:w="3544" w:type="dxa"/>
            <w:tcBorders>
              <w:bottom w:val="single" w:sz="4" w:space="0" w:color="auto"/>
            </w:tcBorders>
            <w:shd w:val="clear" w:color="auto" w:fill="BDD6EE" w:themeFill="accent1" w:themeFillTint="66"/>
          </w:tcPr>
          <w:p w14:paraId="066B81CB" w14:textId="0E4439E9" w:rsidR="007E56C7" w:rsidRPr="007E56C7" w:rsidRDefault="007E56C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Commentaires</w:t>
            </w:r>
          </w:p>
        </w:tc>
      </w:tr>
      <w:tr w:rsidR="007E56C7" w:rsidRPr="007E56C7" w14:paraId="3F6FC970" w14:textId="77777777" w:rsidTr="008B5B87">
        <w:trPr>
          <w:trHeight w:val="300"/>
        </w:trPr>
        <w:tc>
          <w:tcPr>
            <w:tcW w:w="1176" w:type="dxa"/>
            <w:tcBorders>
              <w:bottom w:val="single" w:sz="4" w:space="0" w:color="auto"/>
            </w:tcBorders>
            <w:shd w:val="clear" w:color="auto" w:fill="FFFFFF" w:themeFill="background1"/>
            <w:noWrap/>
            <w:vAlign w:val="center"/>
          </w:tcPr>
          <w:p w14:paraId="3D4E0EAA" w14:textId="418547F2"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7.525</w:t>
            </w:r>
          </w:p>
        </w:tc>
        <w:tc>
          <w:tcPr>
            <w:tcW w:w="7037" w:type="dxa"/>
            <w:tcBorders>
              <w:bottom w:val="single" w:sz="4" w:space="0" w:color="auto"/>
            </w:tcBorders>
            <w:shd w:val="clear" w:color="auto" w:fill="FFFFFF" w:themeFill="background1"/>
            <w:noWrap/>
            <w:vAlign w:val="bottom"/>
          </w:tcPr>
          <w:p w14:paraId="76956E50" w14:textId="71EE7AA0" w:rsidR="008B5B87" w:rsidRPr="007E56C7" w:rsidRDefault="008B5B87" w:rsidP="00C80036">
            <w:pPr>
              <w:rPr>
                <w:rFonts w:ascii="Calibri" w:eastAsia="Times New Roman" w:hAnsi="Calibri" w:cs="Times New Roman"/>
                <w:lang w:eastAsia="fr-FR"/>
              </w:rPr>
            </w:pPr>
            <w:r w:rsidRPr="007E56C7">
              <w:rPr>
                <w:rFonts w:ascii="Calibri" w:hAnsi="Calibri" w:cs="Calibri"/>
                <w:lang w:eastAsia="fr-FR"/>
              </w:rPr>
              <w:t>Votre organisme réalise-t-il des transferts de crypto-actifs au sens de l’article 2 du règlement (UE) n°2023/1113 ?</w:t>
            </w:r>
          </w:p>
        </w:tc>
        <w:tc>
          <w:tcPr>
            <w:tcW w:w="1280" w:type="dxa"/>
            <w:tcBorders>
              <w:bottom w:val="single" w:sz="4" w:space="0" w:color="auto"/>
            </w:tcBorders>
            <w:shd w:val="clear" w:color="auto" w:fill="FFFFFF" w:themeFill="background1"/>
          </w:tcPr>
          <w:p w14:paraId="29957A31" w14:textId="25D53B2C" w:rsidR="008B5B87" w:rsidRPr="007E56C7" w:rsidRDefault="008B5B87" w:rsidP="008E6184">
            <w:pPr>
              <w:rPr>
                <w:rFonts w:ascii="Calibri" w:eastAsia="Times New Roman" w:hAnsi="Calibri" w:cs="Times New Roman"/>
                <w:lang w:eastAsia="fr-FR"/>
              </w:rPr>
            </w:pPr>
            <w:r w:rsidRPr="007E56C7">
              <w:rPr>
                <w:rFonts w:ascii="Calibri" w:hAnsi="Calibri"/>
                <w:lang w:eastAsia="fr-FR"/>
              </w:rPr>
              <w:t xml:space="preserve"> </w:t>
            </w:r>
          </w:p>
        </w:tc>
        <w:tc>
          <w:tcPr>
            <w:tcW w:w="1559" w:type="dxa"/>
            <w:tcBorders>
              <w:bottom w:val="single" w:sz="4" w:space="0" w:color="auto"/>
            </w:tcBorders>
            <w:shd w:val="clear" w:color="auto" w:fill="FFFFFF" w:themeFill="background1"/>
            <w:vAlign w:val="center"/>
          </w:tcPr>
          <w:p w14:paraId="667D703B" w14:textId="77777777" w:rsidR="008B5B87" w:rsidRPr="007E56C7" w:rsidRDefault="008B5B87">
            <w:pPr>
              <w:jc w:val="center"/>
              <w:rPr>
                <w:rFonts w:ascii="Calibri" w:eastAsia="Times New Roman" w:hAnsi="Calibri" w:cs="Times New Roman"/>
                <w:lang w:eastAsia="fr-FR"/>
              </w:rPr>
            </w:pPr>
            <w:r w:rsidRPr="007E56C7">
              <w:rPr>
                <w:rFonts w:ascii="Calibri" w:hAnsi="Calibri"/>
                <w:lang w:eastAsia="fr-FR"/>
              </w:rPr>
              <w:t>a</w:t>
            </w:r>
          </w:p>
        </w:tc>
        <w:tc>
          <w:tcPr>
            <w:tcW w:w="3544" w:type="dxa"/>
            <w:tcBorders>
              <w:bottom w:val="single" w:sz="4" w:space="0" w:color="auto"/>
            </w:tcBorders>
            <w:shd w:val="clear" w:color="auto" w:fill="FFFFFF" w:themeFill="background1"/>
          </w:tcPr>
          <w:p w14:paraId="75477DBE" w14:textId="77777777" w:rsidR="008B5B87" w:rsidRPr="007E56C7" w:rsidRDefault="008B5B87" w:rsidP="005C668E">
            <w:pPr>
              <w:jc w:val="left"/>
              <w:rPr>
                <w:rFonts w:ascii="Calibri" w:eastAsia="Times New Roman" w:hAnsi="Calibri" w:cs="Times New Roman"/>
                <w:lang w:eastAsia="fr-FR"/>
              </w:rPr>
            </w:pPr>
          </w:p>
        </w:tc>
      </w:tr>
      <w:tr w:rsidR="007E56C7" w:rsidRPr="007E56C7" w14:paraId="44CE9FE5" w14:textId="77777777" w:rsidTr="007E56C7">
        <w:trPr>
          <w:trHeight w:val="300"/>
        </w:trPr>
        <w:tc>
          <w:tcPr>
            <w:tcW w:w="1176" w:type="dxa"/>
            <w:tcBorders>
              <w:bottom w:val="single" w:sz="4" w:space="0" w:color="auto"/>
            </w:tcBorders>
            <w:shd w:val="clear" w:color="auto" w:fill="FFFFFF" w:themeFill="background1"/>
            <w:noWrap/>
            <w:vAlign w:val="center"/>
          </w:tcPr>
          <w:p w14:paraId="17A6DCF8" w14:textId="183390B5"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7.526</w:t>
            </w:r>
          </w:p>
        </w:tc>
        <w:tc>
          <w:tcPr>
            <w:tcW w:w="7037" w:type="dxa"/>
            <w:tcBorders>
              <w:bottom w:val="single" w:sz="4" w:space="0" w:color="auto"/>
            </w:tcBorders>
            <w:shd w:val="clear" w:color="auto" w:fill="FFFFFF" w:themeFill="background1"/>
            <w:noWrap/>
            <w:vAlign w:val="center"/>
          </w:tcPr>
          <w:p w14:paraId="7777D900" w14:textId="6B3A0AF6" w:rsidR="008B5B87" w:rsidRPr="007E56C7" w:rsidRDefault="008B5B87" w:rsidP="007E56C7">
            <w:pPr>
              <w:rPr>
                <w:rFonts w:ascii="Calibri" w:hAnsi="Calibri" w:cs="Calibri"/>
                <w:lang w:eastAsia="fr-FR"/>
              </w:rPr>
            </w:pPr>
            <w:r w:rsidRPr="007E56C7">
              <w:rPr>
                <w:rFonts w:ascii="Calibri" w:hAnsi="Calibri" w:cs="Calibri"/>
                <w:lang w:eastAsia="fr-FR"/>
              </w:rPr>
              <w:t>Les procédures de votre organisme prévoient-elles de détecter des opérations de transferts de crypto-actifs dont les informations sont manquantes ou incomplètes ?</w:t>
            </w:r>
          </w:p>
        </w:tc>
        <w:tc>
          <w:tcPr>
            <w:tcW w:w="1280" w:type="dxa"/>
            <w:tcBorders>
              <w:bottom w:val="single" w:sz="4" w:space="0" w:color="auto"/>
            </w:tcBorders>
            <w:shd w:val="clear" w:color="auto" w:fill="FFFFFF" w:themeFill="background1"/>
          </w:tcPr>
          <w:p w14:paraId="2CC36B91" w14:textId="77777777" w:rsidR="008B5B87" w:rsidRPr="007E56C7" w:rsidRDefault="008B5B87" w:rsidP="008E6184">
            <w:pPr>
              <w:jc w:val="center"/>
              <w:rPr>
                <w:rFonts w:ascii="Calibri" w:hAnsi="Calibri"/>
                <w:lang w:eastAsia="fr-FR"/>
              </w:rPr>
            </w:pPr>
            <w:r w:rsidRPr="007E56C7">
              <w:rPr>
                <w:rFonts w:ascii="Calibri" w:hAnsi="Calibri"/>
                <w:lang w:eastAsia="fr-FR"/>
              </w:rPr>
              <w:t>3, 20) règlement (UE) n°2023/1113</w:t>
            </w:r>
          </w:p>
          <w:p w14:paraId="4BCCDD12" w14:textId="77777777" w:rsidR="008B5B87" w:rsidRPr="007E56C7" w:rsidRDefault="008B5B87" w:rsidP="008E6184">
            <w:pPr>
              <w:jc w:val="center"/>
              <w:rPr>
                <w:rFonts w:ascii="Calibri" w:hAnsi="Calibri"/>
                <w:lang w:eastAsia="fr-FR"/>
              </w:rPr>
            </w:pPr>
          </w:p>
        </w:tc>
        <w:tc>
          <w:tcPr>
            <w:tcW w:w="1559" w:type="dxa"/>
            <w:tcBorders>
              <w:bottom w:val="single" w:sz="4" w:space="0" w:color="auto"/>
            </w:tcBorders>
            <w:shd w:val="clear" w:color="auto" w:fill="FFFFFF" w:themeFill="background1"/>
            <w:vAlign w:val="center"/>
          </w:tcPr>
          <w:p w14:paraId="0D49CFFD" w14:textId="6002583D" w:rsidR="008B5B87" w:rsidRPr="007E56C7" w:rsidRDefault="008B5B87" w:rsidP="008E6184">
            <w:pPr>
              <w:jc w:val="center"/>
              <w:rPr>
                <w:rFonts w:ascii="Calibri" w:hAnsi="Calibri"/>
                <w:lang w:eastAsia="fr-FR"/>
              </w:rPr>
            </w:pPr>
            <w:r w:rsidRPr="007E56C7">
              <w:rPr>
                <w:rFonts w:ascii="Calibri" w:hAnsi="Calibri"/>
                <w:lang w:eastAsia="fr-FR"/>
              </w:rPr>
              <w:t>a</w:t>
            </w:r>
          </w:p>
        </w:tc>
        <w:tc>
          <w:tcPr>
            <w:tcW w:w="3544" w:type="dxa"/>
            <w:tcBorders>
              <w:bottom w:val="single" w:sz="4" w:space="0" w:color="auto"/>
            </w:tcBorders>
            <w:shd w:val="clear" w:color="auto" w:fill="FFFFFF" w:themeFill="background1"/>
          </w:tcPr>
          <w:p w14:paraId="63BCC538" w14:textId="77777777" w:rsidR="008B5B87" w:rsidRPr="007E56C7" w:rsidRDefault="008B5B87" w:rsidP="008E6184">
            <w:pPr>
              <w:jc w:val="left"/>
              <w:rPr>
                <w:rFonts w:ascii="Calibri" w:eastAsia="Times New Roman" w:hAnsi="Calibri" w:cs="Times New Roman"/>
                <w:lang w:eastAsia="fr-FR"/>
              </w:rPr>
            </w:pPr>
          </w:p>
        </w:tc>
      </w:tr>
      <w:tr w:rsidR="007E56C7" w:rsidRPr="007E56C7" w14:paraId="5C9F425B" w14:textId="77777777" w:rsidTr="008B5B87">
        <w:trPr>
          <w:trHeight w:val="300"/>
        </w:trPr>
        <w:tc>
          <w:tcPr>
            <w:tcW w:w="1176" w:type="dxa"/>
            <w:tcBorders>
              <w:bottom w:val="single" w:sz="4" w:space="0" w:color="auto"/>
            </w:tcBorders>
            <w:shd w:val="clear" w:color="auto" w:fill="FFFFFF" w:themeFill="background1"/>
            <w:noWrap/>
            <w:vAlign w:val="center"/>
          </w:tcPr>
          <w:p w14:paraId="3E8F9EC3" w14:textId="666BA06B"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7.527</w:t>
            </w:r>
          </w:p>
        </w:tc>
        <w:tc>
          <w:tcPr>
            <w:tcW w:w="7037" w:type="dxa"/>
            <w:tcBorders>
              <w:bottom w:val="single" w:sz="4" w:space="0" w:color="auto"/>
            </w:tcBorders>
            <w:shd w:val="clear" w:color="auto" w:fill="FFFFFF" w:themeFill="background1"/>
            <w:noWrap/>
            <w:vAlign w:val="bottom"/>
          </w:tcPr>
          <w:p w14:paraId="26CA66D9" w14:textId="77777777" w:rsidR="008B5B87" w:rsidRPr="007E56C7" w:rsidRDefault="008B5B87" w:rsidP="008E6184">
            <w:pPr>
              <w:rPr>
                <w:rFonts w:ascii="Calibri" w:hAnsi="Calibri" w:cs="Calibri"/>
              </w:rPr>
            </w:pPr>
            <w:r w:rsidRPr="007E56C7">
              <w:rPr>
                <w:rFonts w:ascii="Calibri" w:hAnsi="Calibri" w:cs="Calibri"/>
              </w:rPr>
              <w:t xml:space="preserve">Vos procédures fondées sur les risques prévoient-elles que des mesures de vigilance complémentaire soient mises en œuvre lors d’une opération de transfert de crypto-actifs-effectués vers ou depuis une adresse auto-hébergée ? </w:t>
            </w:r>
          </w:p>
        </w:tc>
        <w:tc>
          <w:tcPr>
            <w:tcW w:w="1280" w:type="dxa"/>
            <w:tcBorders>
              <w:bottom w:val="single" w:sz="4" w:space="0" w:color="auto"/>
            </w:tcBorders>
            <w:shd w:val="clear" w:color="auto" w:fill="FFFFFF" w:themeFill="background1"/>
          </w:tcPr>
          <w:p w14:paraId="3DD85BAA" w14:textId="77777777" w:rsidR="008B5B87" w:rsidRPr="007E56C7" w:rsidRDefault="008B5B87" w:rsidP="008E6184">
            <w:pPr>
              <w:jc w:val="center"/>
              <w:rPr>
                <w:rFonts w:ascii="Calibri" w:eastAsia="Times New Roman" w:hAnsi="Calibri" w:cs="Times New Roman"/>
                <w:lang w:eastAsia="fr-FR"/>
              </w:rPr>
            </w:pPr>
            <w:r w:rsidRPr="007E56C7">
              <w:rPr>
                <w:rFonts w:ascii="Calibri" w:hAnsi="Calibri"/>
                <w:sz w:val="20"/>
                <w:lang w:eastAsia="fr-FR"/>
              </w:rPr>
              <w:t>L.561-10-4 CMF</w:t>
            </w:r>
          </w:p>
        </w:tc>
        <w:tc>
          <w:tcPr>
            <w:tcW w:w="1559" w:type="dxa"/>
            <w:tcBorders>
              <w:bottom w:val="single" w:sz="4" w:space="0" w:color="auto"/>
            </w:tcBorders>
            <w:shd w:val="clear" w:color="auto" w:fill="FFFFFF" w:themeFill="background1"/>
            <w:vAlign w:val="center"/>
          </w:tcPr>
          <w:p w14:paraId="30415184" w14:textId="77777777" w:rsidR="008B5B87" w:rsidRPr="007E56C7" w:rsidRDefault="008B5B87" w:rsidP="008E6184">
            <w:pPr>
              <w:jc w:val="center"/>
              <w:rPr>
                <w:rFonts w:ascii="Calibri" w:eastAsia="Times New Roman" w:hAnsi="Calibri" w:cs="Times New Roman"/>
                <w:lang w:eastAsia="fr-FR"/>
              </w:rPr>
            </w:pPr>
            <w:r w:rsidRPr="007E56C7">
              <w:rPr>
                <w:rFonts w:ascii="Calibri" w:hAnsi="Calibri" w:cs="Calibri"/>
                <w:sz w:val="20"/>
              </w:rPr>
              <w:t>a</w:t>
            </w:r>
          </w:p>
        </w:tc>
        <w:tc>
          <w:tcPr>
            <w:tcW w:w="3544" w:type="dxa"/>
            <w:tcBorders>
              <w:bottom w:val="single" w:sz="4" w:space="0" w:color="auto"/>
            </w:tcBorders>
            <w:shd w:val="clear" w:color="auto" w:fill="FFFFFF" w:themeFill="background1"/>
          </w:tcPr>
          <w:p w14:paraId="54E0F6BD" w14:textId="77777777" w:rsidR="008B5B87" w:rsidRPr="007E56C7" w:rsidRDefault="008B5B87" w:rsidP="008E6184">
            <w:pPr>
              <w:jc w:val="left"/>
              <w:rPr>
                <w:rFonts w:ascii="Calibri" w:eastAsia="Times New Roman" w:hAnsi="Calibri" w:cs="Times New Roman"/>
                <w:lang w:eastAsia="fr-FR"/>
              </w:rPr>
            </w:pPr>
          </w:p>
        </w:tc>
      </w:tr>
      <w:tr w:rsidR="007E56C7" w:rsidRPr="007E56C7" w14:paraId="3B750165" w14:textId="77777777" w:rsidTr="008B5B87">
        <w:trPr>
          <w:trHeight w:val="300"/>
        </w:trPr>
        <w:tc>
          <w:tcPr>
            <w:tcW w:w="1176" w:type="dxa"/>
            <w:tcBorders>
              <w:bottom w:val="single" w:sz="4" w:space="0" w:color="auto"/>
            </w:tcBorders>
            <w:shd w:val="clear" w:color="auto" w:fill="FFFFFF" w:themeFill="background1"/>
            <w:noWrap/>
            <w:vAlign w:val="center"/>
          </w:tcPr>
          <w:p w14:paraId="64C18C7A" w14:textId="01ACC56F"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7.528</w:t>
            </w:r>
          </w:p>
        </w:tc>
        <w:tc>
          <w:tcPr>
            <w:tcW w:w="7037" w:type="dxa"/>
            <w:tcBorders>
              <w:bottom w:val="single" w:sz="4" w:space="0" w:color="auto"/>
            </w:tcBorders>
            <w:shd w:val="clear" w:color="auto" w:fill="FFFFFF" w:themeFill="background1"/>
            <w:noWrap/>
            <w:vAlign w:val="bottom"/>
          </w:tcPr>
          <w:p w14:paraId="703701FA" w14:textId="77777777" w:rsidR="008B5B87" w:rsidRPr="007E56C7" w:rsidRDefault="008B5B87" w:rsidP="008E6184">
            <w:pPr>
              <w:rPr>
                <w:rFonts w:ascii="Calibri" w:eastAsia="Times New Roman" w:hAnsi="Calibri" w:cs="Times New Roman"/>
                <w:lang w:eastAsia="fr-FR"/>
              </w:rPr>
            </w:pPr>
            <w:r w:rsidRPr="007E56C7">
              <w:rPr>
                <w:rFonts w:ascii="Calibri" w:hAnsi="Calibri" w:cs="Calibri"/>
              </w:rPr>
              <w:t xml:space="preserve">Votre organisme a-t-il restreint ou mis fin aux relations avec des organismes qui ont omis de manière répétée de fournir toutes les informations requises </w:t>
            </w:r>
            <w:r w:rsidRPr="007E56C7">
              <w:rPr>
                <w:rFonts w:ascii="Calibri" w:hAnsi="Calibri" w:cs="Calibri"/>
              </w:rPr>
              <w:lastRenderedPageBreak/>
              <w:t>sur l’initiateur ou le bénéficiaire, au cours de la dernière année civile ?</w:t>
            </w:r>
            <w:r w:rsidRPr="007E56C7">
              <w:rPr>
                <w:rFonts w:ascii="Calibri" w:hAnsi="Calibri" w:cs="Calibri"/>
              </w:rPr>
              <w:br/>
            </w:r>
            <w:r w:rsidRPr="007E56C7">
              <w:rPr>
                <w:rFonts w:ascii="Calibri" w:hAnsi="Calibri" w:cs="Calibri"/>
                <w:bCs/>
              </w:rPr>
              <w:t xml:space="preserve">Si oui, préciser l’organisme ou les organismes concerné(s) dans le tableau B9. </w:t>
            </w:r>
          </w:p>
        </w:tc>
        <w:tc>
          <w:tcPr>
            <w:tcW w:w="1280" w:type="dxa"/>
            <w:tcBorders>
              <w:bottom w:val="single" w:sz="4" w:space="0" w:color="auto"/>
            </w:tcBorders>
            <w:shd w:val="clear" w:color="auto" w:fill="FFFFFF" w:themeFill="background1"/>
          </w:tcPr>
          <w:p w14:paraId="0953D5F9" w14:textId="77777777" w:rsidR="008B5B87" w:rsidRPr="007E56C7" w:rsidRDefault="008B5B87" w:rsidP="008E6184">
            <w:pPr>
              <w:jc w:val="center"/>
              <w:rPr>
                <w:rFonts w:ascii="Calibri" w:eastAsia="Times New Roman" w:hAnsi="Calibri" w:cs="Times New Roman"/>
                <w:lang w:eastAsia="fr-FR"/>
              </w:rPr>
            </w:pPr>
          </w:p>
        </w:tc>
        <w:tc>
          <w:tcPr>
            <w:tcW w:w="1559" w:type="dxa"/>
            <w:tcBorders>
              <w:bottom w:val="single" w:sz="4" w:space="0" w:color="auto"/>
            </w:tcBorders>
            <w:shd w:val="clear" w:color="auto" w:fill="FFFFFF" w:themeFill="background1"/>
            <w:vAlign w:val="center"/>
          </w:tcPr>
          <w:p w14:paraId="70447890"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0DD2149E" w14:textId="77777777" w:rsidR="008B5B87" w:rsidRPr="007E56C7" w:rsidRDefault="008B5B87" w:rsidP="008E6184">
            <w:pPr>
              <w:jc w:val="left"/>
              <w:rPr>
                <w:rFonts w:ascii="Calibri" w:eastAsia="Times New Roman" w:hAnsi="Calibri" w:cs="Times New Roman"/>
                <w:lang w:eastAsia="fr-FR"/>
              </w:rPr>
            </w:pPr>
          </w:p>
        </w:tc>
      </w:tr>
      <w:tr w:rsidR="007E56C7" w:rsidRPr="007E56C7" w14:paraId="2492E7C1" w14:textId="77777777" w:rsidTr="00C541A9">
        <w:trPr>
          <w:trHeight w:val="300"/>
        </w:trPr>
        <w:tc>
          <w:tcPr>
            <w:tcW w:w="1176" w:type="dxa"/>
            <w:tcBorders>
              <w:bottom w:val="single" w:sz="4" w:space="0" w:color="auto"/>
            </w:tcBorders>
            <w:shd w:val="clear" w:color="auto" w:fill="FFFFFF" w:themeFill="background1"/>
            <w:noWrap/>
            <w:vAlign w:val="center"/>
          </w:tcPr>
          <w:p w14:paraId="3332FB2E" w14:textId="295AEEB5"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7.529</w:t>
            </w:r>
          </w:p>
        </w:tc>
        <w:tc>
          <w:tcPr>
            <w:tcW w:w="7037" w:type="dxa"/>
            <w:tcBorders>
              <w:bottom w:val="single" w:sz="4" w:space="0" w:color="auto"/>
            </w:tcBorders>
            <w:shd w:val="clear" w:color="auto" w:fill="FFFFFF" w:themeFill="background1"/>
            <w:noWrap/>
            <w:vAlign w:val="center"/>
          </w:tcPr>
          <w:p w14:paraId="45DAF14C" w14:textId="2A3DD662" w:rsidR="008B5B87" w:rsidRPr="007E56C7" w:rsidRDefault="008B5B87" w:rsidP="00C541A9">
            <w:pPr>
              <w:rPr>
                <w:rFonts w:ascii="Calibri" w:hAnsi="Calibri" w:cs="Calibri"/>
              </w:rPr>
            </w:pPr>
            <w:r w:rsidRPr="007E56C7">
              <w:rPr>
                <w:rFonts w:ascii="Calibri" w:eastAsia="Times New Roman" w:hAnsi="Calibri" w:cs="Times New Roman"/>
                <w:lang w:eastAsia="fr-FR"/>
              </w:rPr>
              <w:t>Votre organisme a-t-il mis en place des procédures fondées sur les risques pour déterminer s’il y a lieu d’effectuer, de rejeter, de suspendre ou le cas échéant de signaler à Tracfin, un transfert de crypto-actifs qui n’est pas accompagné des informations requises sur l’initiateur et le bénéficiaire ?</w:t>
            </w:r>
          </w:p>
        </w:tc>
        <w:tc>
          <w:tcPr>
            <w:tcW w:w="1280" w:type="dxa"/>
            <w:tcBorders>
              <w:bottom w:val="single" w:sz="4" w:space="0" w:color="auto"/>
            </w:tcBorders>
            <w:shd w:val="clear" w:color="auto" w:fill="FFFFFF" w:themeFill="background1"/>
          </w:tcPr>
          <w:p w14:paraId="02A9D223"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17 et 18 du</w:t>
            </w:r>
          </w:p>
          <w:p w14:paraId="7B67C56D" w14:textId="47EF3812"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règlement (UE) n°2023/1113</w:t>
            </w:r>
          </w:p>
        </w:tc>
        <w:tc>
          <w:tcPr>
            <w:tcW w:w="1559" w:type="dxa"/>
            <w:tcBorders>
              <w:bottom w:val="single" w:sz="4" w:space="0" w:color="auto"/>
            </w:tcBorders>
            <w:shd w:val="clear" w:color="auto" w:fill="FFFFFF" w:themeFill="background1"/>
            <w:vAlign w:val="center"/>
          </w:tcPr>
          <w:p w14:paraId="570DD81D" w14:textId="1C89535E"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4928B191" w14:textId="77777777" w:rsidR="008B5B87" w:rsidRPr="007E56C7" w:rsidRDefault="008B5B87" w:rsidP="008E6184">
            <w:pPr>
              <w:jc w:val="left"/>
              <w:rPr>
                <w:rFonts w:ascii="Calibri" w:eastAsia="Times New Roman" w:hAnsi="Calibri" w:cs="Times New Roman"/>
                <w:lang w:eastAsia="fr-FR"/>
              </w:rPr>
            </w:pPr>
          </w:p>
        </w:tc>
      </w:tr>
      <w:tr w:rsidR="007E56C7" w:rsidRPr="007E56C7" w14:paraId="39F4A579" w14:textId="77777777" w:rsidTr="008B5B87">
        <w:trPr>
          <w:trHeight w:val="300"/>
        </w:trPr>
        <w:tc>
          <w:tcPr>
            <w:tcW w:w="1176" w:type="dxa"/>
            <w:tcBorders>
              <w:bottom w:val="single" w:sz="4" w:space="0" w:color="auto"/>
            </w:tcBorders>
            <w:shd w:val="clear" w:color="auto" w:fill="BDD6EE" w:themeFill="accent1" w:themeFillTint="66"/>
            <w:noWrap/>
            <w:vAlign w:val="bottom"/>
          </w:tcPr>
          <w:p w14:paraId="12C34980" w14:textId="77777777" w:rsidR="008B5B87" w:rsidRPr="007E56C7" w:rsidRDefault="008B5B87" w:rsidP="008E6184">
            <w:pPr>
              <w:jc w:val="left"/>
              <w:rPr>
                <w:rFonts w:ascii="Calibri" w:eastAsia="Times New Roman" w:hAnsi="Calibri" w:cs="Times New Roman"/>
                <w:lang w:eastAsia="fr-FR"/>
              </w:rPr>
            </w:pPr>
          </w:p>
        </w:tc>
        <w:tc>
          <w:tcPr>
            <w:tcW w:w="7037" w:type="dxa"/>
            <w:tcBorders>
              <w:bottom w:val="single" w:sz="4" w:space="0" w:color="auto"/>
            </w:tcBorders>
            <w:shd w:val="clear" w:color="auto" w:fill="BDD6EE" w:themeFill="accent1" w:themeFillTint="66"/>
            <w:noWrap/>
            <w:vAlign w:val="bottom"/>
          </w:tcPr>
          <w:p w14:paraId="68E763C0" w14:textId="77777777" w:rsidR="008B5B87" w:rsidRPr="007E56C7" w:rsidRDefault="008B5B87" w:rsidP="008E6184">
            <w:pPr>
              <w:rPr>
                <w:rFonts w:ascii="Calibri" w:eastAsia="Times New Roman" w:hAnsi="Calibri" w:cs="Times New Roman"/>
                <w:b/>
                <w:lang w:eastAsia="fr-FR"/>
              </w:rPr>
            </w:pPr>
            <w:r w:rsidRPr="007E56C7">
              <w:rPr>
                <w:rFonts w:ascii="Calibri" w:eastAsia="Times New Roman" w:hAnsi="Calibri" w:cs="Times New Roman"/>
                <w:b/>
                <w:lang w:eastAsia="fr-FR"/>
              </w:rPr>
              <w:t>B 7-5 - Obligations de vigilance en tant que PSCA de l’initiateur d’un transfert de crypto-actifs</w:t>
            </w:r>
          </w:p>
        </w:tc>
        <w:tc>
          <w:tcPr>
            <w:tcW w:w="1280" w:type="dxa"/>
            <w:tcBorders>
              <w:bottom w:val="single" w:sz="4" w:space="0" w:color="auto"/>
            </w:tcBorders>
            <w:shd w:val="clear" w:color="auto" w:fill="BDD6EE" w:themeFill="accent1" w:themeFillTint="66"/>
          </w:tcPr>
          <w:p w14:paraId="0FEABC0E" w14:textId="77777777" w:rsidR="008B5B87" w:rsidRPr="007E56C7" w:rsidRDefault="008B5B87" w:rsidP="008E6184">
            <w:pPr>
              <w:jc w:val="center"/>
              <w:rPr>
                <w:rFonts w:ascii="Calibri" w:eastAsia="Times New Roman" w:hAnsi="Calibri" w:cs="Times New Roman"/>
                <w:lang w:eastAsia="fr-FR"/>
              </w:rPr>
            </w:pPr>
          </w:p>
        </w:tc>
        <w:tc>
          <w:tcPr>
            <w:tcW w:w="1559" w:type="dxa"/>
            <w:tcBorders>
              <w:bottom w:val="single" w:sz="4" w:space="0" w:color="auto"/>
            </w:tcBorders>
            <w:shd w:val="clear" w:color="auto" w:fill="BDD6EE" w:themeFill="accent1" w:themeFillTint="66"/>
            <w:vAlign w:val="center"/>
          </w:tcPr>
          <w:p w14:paraId="3B3D2FDD" w14:textId="77777777" w:rsidR="008B5B87" w:rsidRPr="007E56C7" w:rsidRDefault="008B5B87" w:rsidP="008E6184">
            <w:pPr>
              <w:jc w:val="center"/>
              <w:rPr>
                <w:rFonts w:ascii="Calibri" w:eastAsia="Times New Roman" w:hAnsi="Calibri" w:cs="Times New Roman"/>
                <w:lang w:eastAsia="fr-FR"/>
              </w:rPr>
            </w:pPr>
          </w:p>
        </w:tc>
        <w:tc>
          <w:tcPr>
            <w:tcW w:w="3544" w:type="dxa"/>
            <w:tcBorders>
              <w:bottom w:val="single" w:sz="4" w:space="0" w:color="auto"/>
            </w:tcBorders>
            <w:shd w:val="clear" w:color="auto" w:fill="BDD6EE" w:themeFill="accent1" w:themeFillTint="66"/>
          </w:tcPr>
          <w:p w14:paraId="356215C4" w14:textId="77777777" w:rsidR="008B5B87" w:rsidRPr="007E56C7" w:rsidRDefault="008B5B87" w:rsidP="008E6184">
            <w:pPr>
              <w:jc w:val="left"/>
              <w:rPr>
                <w:rFonts w:ascii="Calibri" w:eastAsia="Times New Roman" w:hAnsi="Calibri" w:cs="Times New Roman"/>
                <w:lang w:eastAsia="fr-FR"/>
              </w:rPr>
            </w:pPr>
          </w:p>
        </w:tc>
      </w:tr>
      <w:tr w:rsidR="007E56C7" w:rsidRPr="007E56C7" w14:paraId="544ADCD0" w14:textId="77777777" w:rsidTr="007E56C7">
        <w:trPr>
          <w:trHeight w:val="300"/>
        </w:trPr>
        <w:tc>
          <w:tcPr>
            <w:tcW w:w="1176" w:type="dxa"/>
            <w:tcBorders>
              <w:bottom w:val="single" w:sz="4" w:space="0" w:color="auto"/>
            </w:tcBorders>
            <w:shd w:val="clear" w:color="auto" w:fill="FFFFFF" w:themeFill="background1"/>
            <w:noWrap/>
            <w:vAlign w:val="center"/>
          </w:tcPr>
          <w:p w14:paraId="797CF004" w14:textId="5ED99D6E"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7.530</w:t>
            </w:r>
          </w:p>
        </w:tc>
        <w:tc>
          <w:tcPr>
            <w:tcW w:w="7037" w:type="dxa"/>
            <w:tcBorders>
              <w:bottom w:val="single" w:sz="4" w:space="0" w:color="auto"/>
            </w:tcBorders>
            <w:shd w:val="clear" w:color="auto" w:fill="FFFFFF" w:themeFill="background1"/>
            <w:noWrap/>
            <w:vAlign w:val="center"/>
          </w:tcPr>
          <w:p w14:paraId="4910BA38" w14:textId="77777777" w:rsidR="008B5B87" w:rsidRPr="007E56C7" w:rsidRDefault="008B5B87" w:rsidP="007E56C7">
            <w:pPr>
              <w:jc w:val="left"/>
              <w:rPr>
                <w:rFonts w:ascii="Calibri" w:eastAsia="Times New Roman" w:hAnsi="Calibri" w:cs="Times New Roman"/>
                <w:lang w:eastAsia="fr-FR"/>
              </w:rPr>
            </w:pPr>
            <w:r w:rsidRPr="007E56C7">
              <w:rPr>
                <w:rFonts w:ascii="Calibri" w:eastAsia="Times New Roman" w:hAnsi="Calibri" w:cs="Times New Roman"/>
                <w:lang w:eastAsia="fr-FR"/>
              </w:rPr>
              <w:t xml:space="preserve">*QUESTION FILTRE : </w:t>
            </w:r>
          </w:p>
          <w:p w14:paraId="21C4DE6C" w14:textId="77777777"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Votre organisme agit-il en tant que PSCA de l’initiateur du transfert de crypto-actifs ?  </w:t>
            </w:r>
          </w:p>
        </w:tc>
        <w:tc>
          <w:tcPr>
            <w:tcW w:w="1280" w:type="dxa"/>
            <w:tcBorders>
              <w:bottom w:val="single" w:sz="4" w:space="0" w:color="auto"/>
            </w:tcBorders>
            <w:shd w:val="clear" w:color="auto" w:fill="FFFFFF" w:themeFill="background1"/>
          </w:tcPr>
          <w:p w14:paraId="1895942D"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14 du règlement (UE) n°2023/1113</w:t>
            </w:r>
          </w:p>
        </w:tc>
        <w:tc>
          <w:tcPr>
            <w:tcW w:w="1559" w:type="dxa"/>
            <w:tcBorders>
              <w:bottom w:val="single" w:sz="4" w:space="0" w:color="auto"/>
            </w:tcBorders>
            <w:shd w:val="clear" w:color="auto" w:fill="FFFFFF" w:themeFill="background1"/>
            <w:vAlign w:val="center"/>
          </w:tcPr>
          <w:p w14:paraId="3D624C01"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7F0A8B0A" w14:textId="77777777" w:rsidR="008B5B87" w:rsidRPr="007E56C7" w:rsidRDefault="008B5B87" w:rsidP="008E6184">
            <w:pPr>
              <w:jc w:val="left"/>
              <w:rPr>
                <w:rFonts w:ascii="Calibri" w:eastAsia="Times New Roman" w:hAnsi="Calibri" w:cs="Times New Roman"/>
                <w:lang w:eastAsia="fr-FR"/>
              </w:rPr>
            </w:pPr>
          </w:p>
        </w:tc>
      </w:tr>
      <w:tr w:rsidR="007E56C7" w:rsidRPr="007E56C7" w14:paraId="2BB93E1F" w14:textId="77777777" w:rsidTr="008B5B87">
        <w:trPr>
          <w:trHeight w:val="300"/>
        </w:trPr>
        <w:tc>
          <w:tcPr>
            <w:tcW w:w="1176" w:type="dxa"/>
            <w:tcBorders>
              <w:bottom w:val="single" w:sz="4" w:space="0" w:color="auto"/>
            </w:tcBorders>
            <w:shd w:val="clear" w:color="auto" w:fill="FFFFFF" w:themeFill="background1"/>
            <w:noWrap/>
            <w:vAlign w:val="center"/>
          </w:tcPr>
          <w:p w14:paraId="57060A0D" w14:textId="16AC33D3"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7.531</w:t>
            </w:r>
          </w:p>
        </w:tc>
        <w:tc>
          <w:tcPr>
            <w:tcW w:w="7037" w:type="dxa"/>
            <w:tcBorders>
              <w:bottom w:val="single" w:sz="4" w:space="0" w:color="auto"/>
            </w:tcBorders>
            <w:shd w:val="clear" w:color="auto" w:fill="FFFFFF" w:themeFill="background1"/>
            <w:noWrap/>
            <w:vAlign w:val="bottom"/>
          </w:tcPr>
          <w:p w14:paraId="1DBC838B" w14:textId="245EE0D8" w:rsidR="008B5B87" w:rsidRPr="007E56C7" w:rsidRDefault="008B5B87" w:rsidP="008E6184">
            <w:pPr>
              <w:rPr>
                <w:rFonts w:ascii="Calibri" w:eastAsia="Times New Roman" w:hAnsi="Calibri" w:cs="Times New Roman"/>
                <w:lang w:eastAsia="fr-FR"/>
              </w:rPr>
            </w:pPr>
            <w:r w:rsidRPr="007E56C7">
              <w:rPr>
                <w:rFonts w:ascii="Calibri" w:eastAsia="Times New Roman" w:hAnsi="Calibri" w:cs="Times New Roman"/>
                <w:lang w:eastAsia="fr-FR"/>
              </w:rPr>
              <w:t xml:space="preserve">Votre organisme veille-t-il à ce que l’ensemble des transferts de crypto-actifs (y compris par lots) soient accompagnés des informations visées à l’article 14, paragraphes 1 et 2 du règlement (UE) n°2023/1113 sur l’initiateur et le bénéficiaire ? </w:t>
            </w:r>
          </w:p>
        </w:tc>
        <w:tc>
          <w:tcPr>
            <w:tcW w:w="1280" w:type="dxa"/>
            <w:tcBorders>
              <w:bottom w:val="single" w:sz="4" w:space="0" w:color="auto"/>
            </w:tcBorders>
            <w:shd w:val="clear" w:color="auto" w:fill="FFFFFF" w:themeFill="background1"/>
          </w:tcPr>
          <w:p w14:paraId="640F37C5" w14:textId="77777777" w:rsidR="008B5B87" w:rsidRPr="007E56C7" w:rsidRDefault="008B5B87" w:rsidP="008E6184">
            <w:pPr>
              <w:jc w:val="center"/>
              <w:rPr>
                <w:rFonts w:ascii="Calibri" w:eastAsia="Times New Roman" w:hAnsi="Calibri" w:cs="Times New Roman"/>
                <w:lang w:eastAsia="fr-FR"/>
              </w:rPr>
            </w:pPr>
          </w:p>
        </w:tc>
        <w:tc>
          <w:tcPr>
            <w:tcW w:w="1559" w:type="dxa"/>
            <w:tcBorders>
              <w:bottom w:val="single" w:sz="4" w:space="0" w:color="auto"/>
            </w:tcBorders>
            <w:shd w:val="clear" w:color="auto" w:fill="FFFFFF" w:themeFill="background1"/>
            <w:vAlign w:val="center"/>
          </w:tcPr>
          <w:p w14:paraId="36DB7D53"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1D639D31" w14:textId="77777777" w:rsidR="008B5B87" w:rsidRPr="007E56C7" w:rsidRDefault="008B5B87" w:rsidP="008E6184">
            <w:pPr>
              <w:jc w:val="left"/>
              <w:rPr>
                <w:rFonts w:ascii="Calibri" w:eastAsia="Times New Roman" w:hAnsi="Calibri" w:cs="Times New Roman"/>
                <w:lang w:eastAsia="fr-FR"/>
              </w:rPr>
            </w:pPr>
          </w:p>
        </w:tc>
      </w:tr>
      <w:tr w:rsidR="007E56C7" w:rsidRPr="007E56C7" w14:paraId="3D831B35" w14:textId="77777777" w:rsidTr="008B5B87">
        <w:trPr>
          <w:trHeight w:val="300"/>
        </w:trPr>
        <w:tc>
          <w:tcPr>
            <w:tcW w:w="1176" w:type="dxa"/>
            <w:tcBorders>
              <w:bottom w:val="single" w:sz="4" w:space="0" w:color="auto"/>
            </w:tcBorders>
            <w:shd w:val="clear" w:color="auto" w:fill="BDD6EE" w:themeFill="accent1" w:themeFillTint="66"/>
            <w:noWrap/>
            <w:vAlign w:val="bottom"/>
          </w:tcPr>
          <w:p w14:paraId="56E0A23A" w14:textId="77777777" w:rsidR="008B5B87" w:rsidRPr="007E56C7" w:rsidRDefault="008B5B87" w:rsidP="008E6184">
            <w:pPr>
              <w:jc w:val="left"/>
              <w:rPr>
                <w:rFonts w:ascii="Calibri" w:eastAsia="Times New Roman" w:hAnsi="Calibri" w:cs="Times New Roman"/>
                <w:lang w:eastAsia="fr-FR"/>
              </w:rPr>
            </w:pPr>
          </w:p>
        </w:tc>
        <w:tc>
          <w:tcPr>
            <w:tcW w:w="7037" w:type="dxa"/>
            <w:tcBorders>
              <w:bottom w:val="single" w:sz="4" w:space="0" w:color="auto"/>
            </w:tcBorders>
            <w:shd w:val="clear" w:color="auto" w:fill="BDD6EE" w:themeFill="accent1" w:themeFillTint="66"/>
            <w:noWrap/>
            <w:vAlign w:val="bottom"/>
          </w:tcPr>
          <w:p w14:paraId="02BC7CE4" w14:textId="77777777" w:rsidR="008B5B87" w:rsidRPr="007E56C7" w:rsidRDefault="008B5B87" w:rsidP="008E6184">
            <w:pPr>
              <w:rPr>
                <w:rFonts w:ascii="Calibri" w:eastAsia="Times New Roman" w:hAnsi="Calibri" w:cs="Times New Roman"/>
                <w:b/>
                <w:lang w:eastAsia="fr-FR"/>
              </w:rPr>
            </w:pPr>
            <w:r w:rsidRPr="007E56C7">
              <w:rPr>
                <w:rFonts w:ascii="Calibri" w:eastAsia="Times New Roman" w:hAnsi="Calibri" w:cs="Times New Roman"/>
                <w:b/>
                <w:lang w:eastAsia="fr-FR"/>
              </w:rPr>
              <w:t xml:space="preserve">B7-5 - Obligations de vigilance en tant que PSCA du bénéficiaire des crypto-actifs </w:t>
            </w:r>
          </w:p>
        </w:tc>
        <w:tc>
          <w:tcPr>
            <w:tcW w:w="1280" w:type="dxa"/>
            <w:tcBorders>
              <w:bottom w:val="single" w:sz="4" w:space="0" w:color="auto"/>
            </w:tcBorders>
            <w:shd w:val="clear" w:color="auto" w:fill="BDD6EE" w:themeFill="accent1" w:themeFillTint="66"/>
          </w:tcPr>
          <w:p w14:paraId="140FE6EF" w14:textId="77777777" w:rsidR="008B5B87" w:rsidRPr="007E56C7" w:rsidRDefault="008B5B87" w:rsidP="008E6184">
            <w:pPr>
              <w:jc w:val="center"/>
              <w:rPr>
                <w:rFonts w:ascii="Calibri" w:eastAsia="Times New Roman" w:hAnsi="Calibri" w:cs="Times New Roman"/>
                <w:lang w:eastAsia="fr-FR"/>
              </w:rPr>
            </w:pPr>
          </w:p>
        </w:tc>
        <w:tc>
          <w:tcPr>
            <w:tcW w:w="1559" w:type="dxa"/>
            <w:tcBorders>
              <w:bottom w:val="single" w:sz="4" w:space="0" w:color="auto"/>
            </w:tcBorders>
            <w:shd w:val="clear" w:color="auto" w:fill="BDD6EE" w:themeFill="accent1" w:themeFillTint="66"/>
            <w:vAlign w:val="center"/>
          </w:tcPr>
          <w:p w14:paraId="411B29D4" w14:textId="77777777" w:rsidR="008B5B87" w:rsidRPr="007E56C7" w:rsidRDefault="008B5B87" w:rsidP="008E6184">
            <w:pPr>
              <w:jc w:val="center"/>
              <w:rPr>
                <w:rFonts w:ascii="Calibri" w:eastAsia="Times New Roman" w:hAnsi="Calibri" w:cs="Times New Roman"/>
                <w:lang w:eastAsia="fr-FR"/>
              </w:rPr>
            </w:pPr>
          </w:p>
        </w:tc>
        <w:tc>
          <w:tcPr>
            <w:tcW w:w="3544" w:type="dxa"/>
            <w:tcBorders>
              <w:bottom w:val="single" w:sz="4" w:space="0" w:color="auto"/>
            </w:tcBorders>
            <w:shd w:val="clear" w:color="auto" w:fill="BDD6EE" w:themeFill="accent1" w:themeFillTint="66"/>
          </w:tcPr>
          <w:p w14:paraId="4A20940A" w14:textId="77777777" w:rsidR="008B5B87" w:rsidRPr="007E56C7" w:rsidRDefault="008B5B87" w:rsidP="008E6184">
            <w:pPr>
              <w:jc w:val="left"/>
              <w:rPr>
                <w:rFonts w:ascii="Calibri" w:eastAsia="Times New Roman" w:hAnsi="Calibri" w:cs="Times New Roman"/>
                <w:lang w:eastAsia="fr-FR"/>
              </w:rPr>
            </w:pPr>
          </w:p>
        </w:tc>
      </w:tr>
      <w:tr w:rsidR="007E56C7" w:rsidRPr="007E56C7" w14:paraId="62F20F88" w14:textId="77777777" w:rsidTr="007E56C7">
        <w:trPr>
          <w:trHeight w:val="300"/>
        </w:trPr>
        <w:tc>
          <w:tcPr>
            <w:tcW w:w="1176" w:type="dxa"/>
            <w:tcBorders>
              <w:bottom w:val="single" w:sz="4" w:space="0" w:color="auto"/>
            </w:tcBorders>
            <w:shd w:val="clear" w:color="auto" w:fill="FFFFFF" w:themeFill="background1"/>
            <w:noWrap/>
            <w:vAlign w:val="center"/>
          </w:tcPr>
          <w:p w14:paraId="69B792AC" w14:textId="0CDBDA03"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7.532</w:t>
            </w:r>
          </w:p>
        </w:tc>
        <w:tc>
          <w:tcPr>
            <w:tcW w:w="7037" w:type="dxa"/>
            <w:tcBorders>
              <w:bottom w:val="single" w:sz="4" w:space="0" w:color="auto"/>
            </w:tcBorders>
            <w:shd w:val="clear" w:color="auto" w:fill="FFFFFF" w:themeFill="background1"/>
            <w:noWrap/>
            <w:vAlign w:val="center"/>
          </w:tcPr>
          <w:p w14:paraId="4282C932" w14:textId="77777777" w:rsidR="008B5B87" w:rsidRPr="007E56C7" w:rsidRDefault="008B5B87" w:rsidP="007E56C7">
            <w:pPr>
              <w:jc w:val="left"/>
              <w:rPr>
                <w:rFonts w:ascii="Calibri" w:eastAsia="Times New Roman" w:hAnsi="Calibri" w:cs="Times New Roman"/>
                <w:lang w:eastAsia="fr-FR"/>
              </w:rPr>
            </w:pPr>
            <w:r w:rsidRPr="007E56C7">
              <w:rPr>
                <w:rFonts w:ascii="Calibri" w:eastAsia="Times New Roman" w:hAnsi="Calibri" w:cs="Times New Roman"/>
                <w:lang w:eastAsia="fr-FR"/>
              </w:rPr>
              <w:t xml:space="preserve">*QUESTION FILTRE : </w:t>
            </w:r>
          </w:p>
          <w:p w14:paraId="2E6D4E8B" w14:textId="77777777" w:rsidR="008B5B87" w:rsidRPr="007E56C7" w:rsidRDefault="008B5B87" w:rsidP="007E56C7">
            <w:pPr>
              <w:jc w:val="left"/>
              <w:rPr>
                <w:rFonts w:ascii="Calibri" w:eastAsia="Times New Roman" w:hAnsi="Calibri" w:cs="Times New Roman"/>
                <w:lang w:eastAsia="fr-FR"/>
              </w:rPr>
            </w:pPr>
            <w:r w:rsidRPr="007E56C7">
              <w:rPr>
                <w:rFonts w:ascii="Calibri" w:eastAsia="Times New Roman" w:hAnsi="Calibri" w:cs="Times New Roman"/>
                <w:lang w:eastAsia="fr-FR"/>
              </w:rPr>
              <w:t xml:space="preserve">Votre organisme agit-il en tant que PSCA du bénéficiaire de crypto-actifs ?  </w:t>
            </w:r>
          </w:p>
        </w:tc>
        <w:tc>
          <w:tcPr>
            <w:tcW w:w="1280" w:type="dxa"/>
            <w:tcBorders>
              <w:bottom w:val="single" w:sz="4" w:space="0" w:color="auto"/>
            </w:tcBorders>
            <w:shd w:val="clear" w:color="auto" w:fill="FFFFFF" w:themeFill="background1"/>
          </w:tcPr>
          <w:p w14:paraId="326AF9FF"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16 du</w:t>
            </w:r>
          </w:p>
          <w:p w14:paraId="4D057AC3"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règlement (UE) n°2023/1113</w:t>
            </w:r>
          </w:p>
        </w:tc>
        <w:tc>
          <w:tcPr>
            <w:tcW w:w="1559" w:type="dxa"/>
            <w:tcBorders>
              <w:bottom w:val="single" w:sz="4" w:space="0" w:color="auto"/>
            </w:tcBorders>
            <w:shd w:val="clear" w:color="auto" w:fill="FFFFFF" w:themeFill="background1"/>
            <w:vAlign w:val="center"/>
          </w:tcPr>
          <w:p w14:paraId="66435D7C" w14:textId="34DC3E0F"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4166454C" w14:textId="77777777" w:rsidR="008B5B87" w:rsidRPr="007E56C7" w:rsidRDefault="008B5B87" w:rsidP="008E6184">
            <w:pPr>
              <w:jc w:val="left"/>
              <w:rPr>
                <w:rFonts w:ascii="Calibri" w:eastAsia="Times New Roman" w:hAnsi="Calibri" w:cs="Times New Roman"/>
                <w:lang w:eastAsia="fr-FR"/>
              </w:rPr>
            </w:pPr>
          </w:p>
        </w:tc>
      </w:tr>
      <w:tr w:rsidR="007E56C7" w:rsidRPr="007E56C7" w14:paraId="4D755E8E" w14:textId="77777777" w:rsidTr="008B5B87">
        <w:trPr>
          <w:trHeight w:val="300"/>
        </w:trPr>
        <w:tc>
          <w:tcPr>
            <w:tcW w:w="1176" w:type="dxa"/>
            <w:tcBorders>
              <w:bottom w:val="single" w:sz="4" w:space="0" w:color="auto"/>
            </w:tcBorders>
            <w:shd w:val="clear" w:color="auto" w:fill="FFFFFF" w:themeFill="background1"/>
            <w:noWrap/>
            <w:vAlign w:val="center"/>
          </w:tcPr>
          <w:p w14:paraId="7B4ABF53" w14:textId="7428814C"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7.533</w:t>
            </w:r>
          </w:p>
        </w:tc>
        <w:tc>
          <w:tcPr>
            <w:tcW w:w="7037" w:type="dxa"/>
            <w:tcBorders>
              <w:bottom w:val="single" w:sz="4" w:space="0" w:color="auto"/>
            </w:tcBorders>
            <w:shd w:val="clear" w:color="auto" w:fill="FFFFFF" w:themeFill="background1"/>
            <w:noWrap/>
            <w:vAlign w:val="bottom"/>
          </w:tcPr>
          <w:p w14:paraId="7D9ADB12" w14:textId="34DEA912" w:rsidR="008B5B87" w:rsidRPr="007E56C7" w:rsidRDefault="008B5B87" w:rsidP="008E6184">
            <w:pPr>
              <w:rPr>
                <w:rFonts w:ascii="Calibri" w:eastAsia="Times New Roman" w:hAnsi="Calibri" w:cs="Times New Roman"/>
                <w:lang w:eastAsia="fr-FR"/>
              </w:rPr>
            </w:pPr>
            <w:r w:rsidRPr="007E56C7">
              <w:rPr>
                <w:rFonts w:ascii="Calibri" w:eastAsia="Times New Roman" w:hAnsi="Calibri" w:cs="Times New Roman"/>
                <w:lang w:eastAsia="fr-FR"/>
              </w:rPr>
              <w:t xml:space="preserve">Votre dispositif vous permet-il de détecter si les informations manquantes ou incomplètes sur l’initiateur et le bénéficiaire, en application de l’article 14, paragraphes 1 et 2 Préciser selon quelles modalités (temps réel, contrôle a posteriori par échantillonnage, etc.) </w:t>
            </w:r>
          </w:p>
        </w:tc>
        <w:tc>
          <w:tcPr>
            <w:tcW w:w="1280" w:type="dxa"/>
            <w:tcBorders>
              <w:bottom w:val="single" w:sz="4" w:space="0" w:color="auto"/>
            </w:tcBorders>
            <w:shd w:val="clear" w:color="auto" w:fill="FFFFFF" w:themeFill="background1"/>
          </w:tcPr>
          <w:p w14:paraId="38D32E8F" w14:textId="77777777" w:rsidR="008B5B87" w:rsidRPr="007E56C7" w:rsidRDefault="008B5B87" w:rsidP="008E6184">
            <w:pPr>
              <w:jc w:val="center"/>
              <w:rPr>
                <w:rFonts w:ascii="Calibri" w:eastAsia="Times New Roman" w:hAnsi="Calibri" w:cs="Times New Roman"/>
                <w:lang w:eastAsia="fr-FR"/>
              </w:rPr>
            </w:pPr>
          </w:p>
        </w:tc>
        <w:tc>
          <w:tcPr>
            <w:tcW w:w="1559" w:type="dxa"/>
            <w:tcBorders>
              <w:bottom w:val="single" w:sz="4" w:space="0" w:color="auto"/>
            </w:tcBorders>
            <w:shd w:val="clear" w:color="auto" w:fill="FFFFFF" w:themeFill="background1"/>
            <w:vAlign w:val="center"/>
          </w:tcPr>
          <w:p w14:paraId="18AE08E1"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67976CEA" w14:textId="77777777" w:rsidR="008B5B87" w:rsidRPr="007E56C7" w:rsidRDefault="008B5B87" w:rsidP="008E6184">
            <w:pPr>
              <w:jc w:val="left"/>
              <w:rPr>
                <w:rFonts w:ascii="Calibri" w:eastAsia="Times New Roman" w:hAnsi="Calibri" w:cs="Times New Roman"/>
                <w:lang w:eastAsia="fr-FR"/>
              </w:rPr>
            </w:pPr>
          </w:p>
        </w:tc>
      </w:tr>
      <w:tr w:rsidR="007E56C7" w:rsidRPr="007E56C7" w14:paraId="740564F7" w14:textId="77777777" w:rsidTr="008B5B87">
        <w:trPr>
          <w:trHeight w:val="300"/>
        </w:trPr>
        <w:tc>
          <w:tcPr>
            <w:tcW w:w="1176" w:type="dxa"/>
            <w:tcBorders>
              <w:bottom w:val="single" w:sz="4" w:space="0" w:color="auto"/>
            </w:tcBorders>
            <w:shd w:val="clear" w:color="auto" w:fill="BDD6EE" w:themeFill="accent1" w:themeFillTint="66"/>
            <w:noWrap/>
            <w:vAlign w:val="bottom"/>
          </w:tcPr>
          <w:p w14:paraId="40527FFD" w14:textId="77777777" w:rsidR="008B5B87" w:rsidRPr="007E56C7" w:rsidRDefault="008B5B87" w:rsidP="008E6184">
            <w:pPr>
              <w:jc w:val="left"/>
              <w:rPr>
                <w:rFonts w:ascii="Calibri" w:eastAsia="Times New Roman" w:hAnsi="Calibri" w:cs="Times New Roman"/>
                <w:b/>
                <w:lang w:eastAsia="fr-FR"/>
              </w:rPr>
            </w:pPr>
          </w:p>
        </w:tc>
        <w:tc>
          <w:tcPr>
            <w:tcW w:w="7037" w:type="dxa"/>
            <w:tcBorders>
              <w:bottom w:val="single" w:sz="4" w:space="0" w:color="auto"/>
            </w:tcBorders>
            <w:shd w:val="clear" w:color="auto" w:fill="BDD6EE" w:themeFill="accent1" w:themeFillTint="66"/>
            <w:noWrap/>
            <w:vAlign w:val="bottom"/>
          </w:tcPr>
          <w:p w14:paraId="3804EFBD" w14:textId="77777777" w:rsidR="008B5B87" w:rsidRPr="007E56C7" w:rsidRDefault="008B5B87" w:rsidP="008E6184">
            <w:pPr>
              <w:rPr>
                <w:rFonts w:ascii="Calibri" w:eastAsia="Times New Roman" w:hAnsi="Calibri" w:cs="Times New Roman"/>
                <w:b/>
                <w:lang w:eastAsia="fr-FR"/>
              </w:rPr>
            </w:pPr>
            <w:r w:rsidRPr="007E56C7">
              <w:rPr>
                <w:rFonts w:ascii="Calibri" w:eastAsia="Times New Roman" w:hAnsi="Calibri" w:cs="Times New Roman"/>
                <w:b/>
                <w:lang w:eastAsia="fr-FR"/>
              </w:rPr>
              <w:t>B7-5 - Obligations de vigilance en tant que PSCA intermédiaire</w:t>
            </w:r>
          </w:p>
        </w:tc>
        <w:tc>
          <w:tcPr>
            <w:tcW w:w="1280" w:type="dxa"/>
            <w:tcBorders>
              <w:bottom w:val="single" w:sz="4" w:space="0" w:color="auto"/>
            </w:tcBorders>
            <w:shd w:val="clear" w:color="auto" w:fill="BDD6EE" w:themeFill="accent1" w:themeFillTint="66"/>
          </w:tcPr>
          <w:p w14:paraId="306DE7E6" w14:textId="77777777" w:rsidR="008B5B87" w:rsidRPr="007E56C7" w:rsidRDefault="008B5B87" w:rsidP="008E6184">
            <w:pPr>
              <w:jc w:val="center"/>
              <w:rPr>
                <w:rFonts w:ascii="Calibri" w:eastAsia="Times New Roman" w:hAnsi="Calibri" w:cs="Times New Roman"/>
                <w:lang w:eastAsia="fr-FR"/>
              </w:rPr>
            </w:pPr>
          </w:p>
        </w:tc>
        <w:tc>
          <w:tcPr>
            <w:tcW w:w="1559" w:type="dxa"/>
            <w:tcBorders>
              <w:bottom w:val="single" w:sz="4" w:space="0" w:color="auto"/>
            </w:tcBorders>
            <w:shd w:val="clear" w:color="auto" w:fill="BDD6EE" w:themeFill="accent1" w:themeFillTint="66"/>
            <w:vAlign w:val="center"/>
          </w:tcPr>
          <w:p w14:paraId="03662BEA" w14:textId="77777777" w:rsidR="008B5B87" w:rsidRPr="007E56C7" w:rsidRDefault="008B5B87" w:rsidP="008E6184">
            <w:pPr>
              <w:jc w:val="center"/>
              <w:rPr>
                <w:rFonts w:ascii="Calibri" w:eastAsia="Times New Roman" w:hAnsi="Calibri" w:cs="Times New Roman"/>
                <w:lang w:eastAsia="fr-FR"/>
              </w:rPr>
            </w:pPr>
          </w:p>
        </w:tc>
        <w:tc>
          <w:tcPr>
            <w:tcW w:w="3544" w:type="dxa"/>
            <w:tcBorders>
              <w:bottom w:val="single" w:sz="4" w:space="0" w:color="auto"/>
            </w:tcBorders>
            <w:shd w:val="clear" w:color="auto" w:fill="BDD6EE" w:themeFill="accent1" w:themeFillTint="66"/>
          </w:tcPr>
          <w:p w14:paraId="01AF5CD2" w14:textId="77777777" w:rsidR="008B5B87" w:rsidRPr="007E56C7" w:rsidRDefault="008B5B87" w:rsidP="008E6184">
            <w:pPr>
              <w:jc w:val="left"/>
              <w:rPr>
                <w:rFonts w:ascii="Calibri" w:eastAsia="Times New Roman" w:hAnsi="Calibri" w:cs="Times New Roman"/>
                <w:lang w:eastAsia="fr-FR"/>
              </w:rPr>
            </w:pPr>
          </w:p>
        </w:tc>
      </w:tr>
      <w:tr w:rsidR="007E56C7" w:rsidRPr="007E56C7" w14:paraId="17BDBB01" w14:textId="77777777" w:rsidTr="008B5B87">
        <w:trPr>
          <w:trHeight w:val="300"/>
        </w:trPr>
        <w:tc>
          <w:tcPr>
            <w:tcW w:w="1176" w:type="dxa"/>
            <w:tcBorders>
              <w:bottom w:val="single" w:sz="4" w:space="0" w:color="auto"/>
            </w:tcBorders>
            <w:shd w:val="clear" w:color="auto" w:fill="FFFFFF" w:themeFill="background1"/>
            <w:noWrap/>
            <w:vAlign w:val="center"/>
          </w:tcPr>
          <w:p w14:paraId="0DFF41FB" w14:textId="6B0F2561"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7.534</w:t>
            </w:r>
          </w:p>
        </w:tc>
        <w:tc>
          <w:tcPr>
            <w:tcW w:w="7037" w:type="dxa"/>
            <w:tcBorders>
              <w:bottom w:val="single" w:sz="4" w:space="0" w:color="auto"/>
            </w:tcBorders>
            <w:shd w:val="clear" w:color="auto" w:fill="FFFFFF" w:themeFill="background1"/>
            <w:noWrap/>
            <w:vAlign w:val="bottom"/>
          </w:tcPr>
          <w:p w14:paraId="1493038B" w14:textId="77777777" w:rsidR="008B5B87" w:rsidRPr="007E56C7" w:rsidRDefault="008B5B87" w:rsidP="008E6184">
            <w:pPr>
              <w:rPr>
                <w:rFonts w:ascii="Calibri" w:eastAsia="Times New Roman" w:hAnsi="Calibri" w:cs="Times New Roman"/>
                <w:lang w:eastAsia="fr-FR"/>
              </w:rPr>
            </w:pPr>
            <w:r w:rsidRPr="007E56C7">
              <w:rPr>
                <w:rFonts w:ascii="Calibri" w:eastAsia="Times New Roman" w:hAnsi="Calibri" w:cs="Times New Roman"/>
                <w:lang w:eastAsia="fr-FR"/>
              </w:rPr>
              <w:t xml:space="preserve">*QUESTION FILTRE : </w:t>
            </w:r>
          </w:p>
          <w:p w14:paraId="66FB984D" w14:textId="77777777" w:rsidR="008B5B87" w:rsidRPr="007E56C7" w:rsidRDefault="008B5B87" w:rsidP="008E6184">
            <w:pPr>
              <w:rPr>
                <w:rFonts w:ascii="Calibri" w:eastAsia="Times New Roman" w:hAnsi="Calibri" w:cs="Times New Roman"/>
                <w:lang w:eastAsia="fr-FR"/>
              </w:rPr>
            </w:pPr>
            <w:r w:rsidRPr="007E56C7">
              <w:rPr>
                <w:rFonts w:ascii="Calibri" w:eastAsia="Times New Roman" w:hAnsi="Calibri" w:cs="Times New Roman"/>
                <w:lang w:eastAsia="fr-FR"/>
              </w:rPr>
              <w:lastRenderedPageBreak/>
              <w:t xml:space="preserve">Votre organisme agit-il en tant que PSCA intermédiaire au sens du 16) de l’article 3 du règlement (UE) n°2023/1113 ?  </w:t>
            </w:r>
          </w:p>
        </w:tc>
        <w:tc>
          <w:tcPr>
            <w:tcW w:w="1280" w:type="dxa"/>
            <w:tcBorders>
              <w:bottom w:val="single" w:sz="4" w:space="0" w:color="auto"/>
            </w:tcBorders>
            <w:shd w:val="clear" w:color="auto" w:fill="FFFFFF" w:themeFill="background1"/>
          </w:tcPr>
          <w:p w14:paraId="5D0EB3A3"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lastRenderedPageBreak/>
              <w:t xml:space="preserve">3, 16) du règlement </w:t>
            </w:r>
            <w:r w:rsidRPr="007E56C7">
              <w:rPr>
                <w:rFonts w:ascii="Calibri" w:eastAsia="Times New Roman" w:hAnsi="Calibri" w:cs="Times New Roman"/>
                <w:lang w:eastAsia="fr-FR"/>
              </w:rPr>
              <w:lastRenderedPageBreak/>
              <w:t>(UE) n°2023/1113</w:t>
            </w:r>
          </w:p>
        </w:tc>
        <w:tc>
          <w:tcPr>
            <w:tcW w:w="1559" w:type="dxa"/>
            <w:tcBorders>
              <w:bottom w:val="single" w:sz="4" w:space="0" w:color="auto"/>
            </w:tcBorders>
            <w:shd w:val="clear" w:color="auto" w:fill="FFFFFF" w:themeFill="background1"/>
            <w:vAlign w:val="center"/>
          </w:tcPr>
          <w:p w14:paraId="180E631D" w14:textId="08EB97D8"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lastRenderedPageBreak/>
              <w:t>a</w:t>
            </w:r>
          </w:p>
        </w:tc>
        <w:tc>
          <w:tcPr>
            <w:tcW w:w="3544" w:type="dxa"/>
            <w:tcBorders>
              <w:bottom w:val="single" w:sz="4" w:space="0" w:color="auto"/>
            </w:tcBorders>
            <w:shd w:val="clear" w:color="auto" w:fill="FFFFFF" w:themeFill="background1"/>
          </w:tcPr>
          <w:p w14:paraId="7AFCFC6A" w14:textId="77777777" w:rsidR="008B5B87" w:rsidRPr="007E56C7" w:rsidRDefault="008B5B87" w:rsidP="008E6184">
            <w:pPr>
              <w:jc w:val="left"/>
              <w:rPr>
                <w:rFonts w:ascii="Calibri" w:eastAsia="Times New Roman" w:hAnsi="Calibri" w:cs="Times New Roman"/>
                <w:lang w:eastAsia="fr-FR"/>
              </w:rPr>
            </w:pPr>
          </w:p>
        </w:tc>
      </w:tr>
      <w:tr w:rsidR="007E56C7" w:rsidRPr="007E56C7" w14:paraId="0FB34D38" w14:textId="77777777" w:rsidTr="008B5B87">
        <w:trPr>
          <w:trHeight w:val="300"/>
        </w:trPr>
        <w:tc>
          <w:tcPr>
            <w:tcW w:w="1176" w:type="dxa"/>
            <w:tcBorders>
              <w:bottom w:val="single" w:sz="4" w:space="0" w:color="auto"/>
            </w:tcBorders>
            <w:shd w:val="clear" w:color="auto" w:fill="FFFFFF" w:themeFill="background1"/>
            <w:noWrap/>
            <w:vAlign w:val="center"/>
          </w:tcPr>
          <w:p w14:paraId="64BBD08E" w14:textId="61424309"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7.535</w:t>
            </w:r>
          </w:p>
        </w:tc>
        <w:tc>
          <w:tcPr>
            <w:tcW w:w="7037" w:type="dxa"/>
            <w:tcBorders>
              <w:bottom w:val="single" w:sz="4" w:space="0" w:color="auto"/>
            </w:tcBorders>
            <w:shd w:val="clear" w:color="auto" w:fill="FFFFFF" w:themeFill="background1"/>
            <w:noWrap/>
            <w:vAlign w:val="bottom"/>
          </w:tcPr>
          <w:p w14:paraId="143CC476" w14:textId="0473638F" w:rsidR="008B5B87" w:rsidRPr="007E56C7" w:rsidRDefault="008B5B87" w:rsidP="008E6184">
            <w:pPr>
              <w:rPr>
                <w:rFonts w:ascii="Calibri" w:hAnsi="Calibri"/>
              </w:rPr>
            </w:pPr>
            <w:r w:rsidRPr="007E56C7">
              <w:rPr>
                <w:rFonts w:ascii="Calibri" w:eastAsia="Times New Roman" w:hAnsi="Calibri" w:cs="Times New Roman"/>
                <w:lang w:eastAsia="fr-FR"/>
              </w:rPr>
              <w:t>Votre organisme a-t-il mis en place des contrôles afin de s’assurer que les   informations visées à l’article 14, paragraphes 1 et 2, sur l’initiateur et le bénéficiaire soient complètes et transmises avec le transfert de crypto-actifs ? Préciser selon quelles modalités (temps réel, contrôle a posteriori par échantillonnage, etc.)</w:t>
            </w:r>
          </w:p>
        </w:tc>
        <w:tc>
          <w:tcPr>
            <w:tcW w:w="1280" w:type="dxa"/>
            <w:tcBorders>
              <w:bottom w:val="single" w:sz="4" w:space="0" w:color="auto"/>
            </w:tcBorders>
            <w:shd w:val="clear" w:color="auto" w:fill="FFFFFF" w:themeFill="background1"/>
          </w:tcPr>
          <w:p w14:paraId="7A49936B" w14:textId="77777777"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19 et 20 du</w:t>
            </w:r>
          </w:p>
          <w:p w14:paraId="73A964AE" w14:textId="77777777" w:rsidR="008B5B87" w:rsidRPr="007E56C7" w:rsidRDefault="008B5B87" w:rsidP="008E6184">
            <w:pPr>
              <w:jc w:val="center"/>
              <w:rPr>
                <w:rFonts w:ascii="Calibri" w:hAnsi="Calibri"/>
              </w:rPr>
            </w:pPr>
            <w:r w:rsidRPr="007E56C7">
              <w:rPr>
                <w:rFonts w:ascii="Calibri" w:eastAsia="Times New Roman" w:hAnsi="Calibri" w:cs="Times New Roman"/>
                <w:lang w:eastAsia="fr-FR"/>
              </w:rPr>
              <w:t>règlement (UE) n°2023/1113</w:t>
            </w:r>
          </w:p>
        </w:tc>
        <w:tc>
          <w:tcPr>
            <w:tcW w:w="1559" w:type="dxa"/>
            <w:tcBorders>
              <w:bottom w:val="single" w:sz="4" w:space="0" w:color="auto"/>
            </w:tcBorders>
            <w:shd w:val="clear" w:color="auto" w:fill="FFFFFF" w:themeFill="background1"/>
            <w:vAlign w:val="center"/>
          </w:tcPr>
          <w:p w14:paraId="44886E4F" w14:textId="44A77329" w:rsidR="008B5B87" w:rsidRPr="007E56C7" w:rsidRDefault="008B5B87" w:rsidP="008E6184">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544" w:type="dxa"/>
            <w:tcBorders>
              <w:bottom w:val="single" w:sz="4" w:space="0" w:color="auto"/>
            </w:tcBorders>
            <w:shd w:val="clear" w:color="auto" w:fill="FFFFFF" w:themeFill="background1"/>
          </w:tcPr>
          <w:p w14:paraId="40FC935B" w14:textId="77777777" w:rsidR="008B5B87" w:rsidRPr="007E56C7" w:rsidRDefault="008B5B87" w:rsidP="008E6184">
            <w:pPr>
              <w:jc w:val="left"/>
              <w:rPr>
                <w:rFonts w:ascii="Calibri" w:eastAsia="Times New Roman" w:hAnsi="Calibri" w:cs="Times New Roman"/>
                <w:lang w:eastAsia="fr-FR"/>
              </w:rPr>
            </w:pPr>
          </w:p>
        </w:tc>
      </w:tr>
    </w:tbl>
    <w:p w14:paraId="72EA7A2A" w14:textId="285D98AB" w:rsidR="00B703FF" w:rsidRPr="007E56C7" w:rsidRDefault="00B703FF"/>
    <w:p w14:paraId="29B691E4" w14:textId="77777777" w:rsidR="00B703FF" w:rsidRPr="007E56C7" w:rsidRDefault="00B703FF"/>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134"/>
        <w:gridCol w:w="1843"/>
        <w:gridCol w:w="3402"/>
      </w:tblGrid>
      <w:tr w:rsidR="007E56C7" w:rsidRPr="007E56C7" w14:paraId="166D058A" w14:textId="77777777" w:rsidTr="008B5B87">
        <w:trPr>
          <w:trHeight w:val="300"/>
        </w:trPr>
        <w:tc>
          <w:tcPr>
            <w:tcW w:w="1179" w:type="dxa"/>
            <w:shd w:val="clear" w:color="auto" w:fill="BDD6EE" w:themeFill="accent1" w:themeFillTint="66"/>
            <w:noWrap/>
            <w:vAlign w:val="bottom"/>
          </w:tcPr>
          <w:p w14:paraId="12599CE6" w14:textId="19DEA609" w:rsidR="007E56C7" w:rsidRPr="007E56C7" w:rsidRDefault="007E56C7" w:rsidP="007E56C7">
            <w:pPr>
              <w:jc w:val="left"/>
              <w:rPr>
                <w:rFonts w:ascii="Calibri" w:eastAsia="Times New Roman" w:hAnsi="Calibri" w:cs="Times New Roman"/>
                <w:lang w:eastAsia="fr-FR"/>
              </w:rPr>
            </w:pPr>
          </w:p>
        </w:tc>
        <w:tc>
          <w:tcPr>
            <w:tcW w:w="7038" w:type="dxa"/>
            <w:shd w:val="clear" w:color="auto" w:fill="BDD6EE" w:themeFill="accent1" w:themeFillTint="66"/>
            <w:noWrap/>
            <w:vAlign w:val="bottom"/>
          </w:tcPr>
          <w:p w14:paraId="12E4EDA9" w14:textId="26D55731" w:rsidR="007E56C7" w:rsidRPr="007E56C7" w:rsidRDefault="007E56C7" w:rsidP="007E56C7">
            <w:pPr>
              <w:jc w:val="left"/>
              <w:rPr>
                <w:rFonts w:ascii="Calibri" w:eastAsia="Times New Roman" w:hAnsi="Calibri" w:cs="Times New Roman"/>
                <w:lang w:eastAsia="fr-FR"/>
              </w:rPr>
            </w:pPr>
            <w:r w:rsidRPr="007E56C7">
              <w:rPr>
                <w:rFonts w:ascii="Calibri" w:eastAsia="Times New Roman" w:hAnsi="Calibri" w:cs="Times New Roman"/>
                <w:b/>
                <w:bCs/>
                <w:lang w:eastAsia="fr-FR"/>
              </w:rPr>
              <w:t>B 7.5 – Activités spécifiques portant sur les jetons de monnaie électronique</w:t>
            </w:r>
          </w:p>
        </w:tc>
        <w:tc>
          <w:tcPr>
            <w:tcW w:w="1134" w:type="dxa"/>
            <w:shd w:val="clear" w:color="auto" w:fill="BDD6EE" w:themeFill="accent1" w:themeFillTint="66"/>
          </w:tcPr>
          <w:p w14:paraId="737E3885" w14:textId="52AD4BC1" w:rsidR="007E56C7" w:rsidRPr="007E56C7" w:rsidRDefault="007E56C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Article</w:t>
            </w:r>
          </w:p>
        </w:tc>
        <w:tc>
          <w:tcPr>
            <w:tcW w:w="1843" w:type="dxa"/>
            <w:shd w:val="clear" w:color="auto" w:fill="BDD6EE" w:themeFill="accent1" w:themeFillTint="66"/>
          </w:tcPr>
          <w:p w14:paraId="4C4B3523" w14:textId="7AE8835F" w:rsidR="007E56C7" w:rsidRPr="007E56C7" w:rsidRDefault="007E56C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Réponse</w:t>
            </w:r>
          </w:p>
        </w:tc>
        <w:tc>
          <w:tcPr>
            <w:tcW w:w="3402" w:type="dxa"/>
            <w:shd w:val="clear" w:color="auto" w:fill="BDD6EE" w:themeFill="accent1" w:themeFillTint="66"/>
          </w:tcPr>
          <w:p w14:paraId="61C9D037" w14:textId="644C4FE2" w:rsidR="007E56C7" w:rsidRPr="007E56C7" w:rsidRDefault="007E56C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Commentaires</w:t>
            </w:r>
          </w:p>
        </w:tc>
      </w:tr>
      <w:tr w:rsidR="007E56C7" w:rsidRPr="007E56C7" w14:paraId="1C4F41C1" w14:textId="77777777" w:rsidTr="008B5B87">
        <w:trPr>
          <w:trHeight w:val="300"/>
        </w:trPr>
        <w:tc>
          <w:tcPr>
            <w:tcW w:w="1179" w:type="dxa"/>
            <w:shd w:val="clear" w:color="auto" w:fill="FFFFFF" w:themeFill="background1"/>
            <w:noWrap/>
            <w:vAlign w:val="center"/>
          </w:tcPr>
          <w:p w14:paraId="20D8191F" w14:textId="54C4123E"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7.536</w:t>
            </w:r>
          </w:p>
        </w:tc>
        <w:tc>
          <w:tcPr>
            <w:tcW w:w="7038" w:type="dxa"/>
            <w:shd w:val="clear" w:color="auto" w:fill="FFFFFF" w:themeFill="background1"/>
            <w:noWrap/>
            <w:vAlign w:val="bottom"/>
          </w:tcPr>
          <w:p w14:paraId="26F0A1E9" w14:textId="77777777"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*QUESTION FILTRE</w:t>
            </w:r>
          </w:p>
          <w:p w14:paraId="1D488963" w14:textId="100D3F20"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 xml:space="preserve">Votre organisme a-t-il commercialisé, au cours de la dernière année civile, des jetons de monnaie électronique ? </w:t>
            </w:r>
          </w:p>
        </w:tc>
        <w:tc>
          <w:tcPr>
            <w:tcW w:w="1134" w:type="dxa"/>
            <w:shd w:val="clear" w:color="auto" w:fill="FFFFFF" w:themeFill="background1"/>
          </w:tcPr>
          <w:p w14:paraId="02CB6D9D" w14:textId="7657EB65" w:rsidR="008B5B87" w:rsidRPr="007E56C7" w:rsidRDefault="008B5B87" w:rsidP="00E926A0">
            <w:pPr>
              <w:jc w:val="center"/>
              <w:rPr>
                <w:rFonts w:ascii="Calibri" w:eastAsia="Times New Roman" w:hAnsi="Calibri" w:cs="Times New Roman"/>
                <w:lang w:eastAsia="fr-FR"/>
              </w:rPr>
            </w:pPr>
          </w:p>
        </w:tc>
        <w:tc>
          <w:tcPr>
            <w:tcW w:w="1843" w:type="dxa"/>
            <w:shd w:val="clear" w:color="auto" w:fill="FFFFFF" w:themeFill="background1"/>
          </w:tcPr>
          <w:p w14:paraId="5138E0EC" w14:textId="0846CCE5" w:rsidR="008B5B87" w:rsidRPr="007E56C7" w:rsidRDefault="008B5B87" w:rsidP="00E926A0">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402" w:type="dxa"/>
            <w:shd w:val="clear" w:color="auto" w:fill="FFFFFF" w:themeFill="background1"/>
          </w:tcPr>
          <w:p w14:paraId="0E19A31E" w14:textId="77777777" w:rsidR="008B5B87" w:rsidRPr="007E56C7" w:rsidRDefault="008B5B87" w:rsidP="00E926A0">
            <w:pPr>
              <w:jc w:val="center"/>
              <w:rPr>
                <w:rFonts w:ascii="Calibri" w:eastAsia="Times New Roman" w:hAnsi="Calibri" w:cs="Times New Roman"/>
                <w:lang w:eastAsia="fr-FR"/>
              </w:rPr>
            </w:pPr>
          </w:p>
        </w:tc>
      </w:tr>
      <w:tr w:rsidR="007E56C7" w:rsidRPr="007E56C7" w14:paraId="04ED32B6" w14:textId="77777777" w:rsidTr="008B5B87">
        <w:trPr>
          <w:trHeight w:val="300"/>
        </w:trPr>
        <w:tc>
          <w:tcPr>
            <w:tcW w:w="1179" w:type="dxa"/>
            <w:shd w:val="clear" w:color="auto" w:fill="FFFFFF" w:themeFill="background1"/>
            <w:noWrap/>
            <w:vAlign w:val="center"/>
          </w:tcPr>
          <w:p w14:paraId="4857B9C1" w14:textId="7974CF0C"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7.537</w:t>
            </w:r>
          </w:p>
        </w:tc>
        <w:tc>
          <w:tcPr>
            <w:tcW w:w="7038" w:type="dxa"/>
            <w:shd w:val="clear" w:color="auto" w:fill="FFFFFF" w:themeFill="background1"/>
            <w:noWrap/>
            <w:vAlign w:val="bottom"/>
          </w:tcPr>
          <w:p w14:paraId="6CF3CBCD" w14:textId="77777777"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*QUESTION FILTRE</w:t>
            </w:r>
          </w:p>
          <w:p w14:paraId="687DFE19" w14:textId="5BD642D5"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 xml:space="preserve">Votre établissement assure-t-il la commercialisation des jetons de monnaie électronique en son nom et pour son propre compte ? </w:t>
            </w:r>
          </w:p>
        </w:tc>
        <w:tc>
          <w:tcPr>
            <w:tcW w:w="1134" w:type="dxa"/>
            <w:shd w:val="clear" w:color="auto" w:fill="FFFFFF" w:themeFill="background1"/>
          </w:tcPr>
          <w:p w14:paraId="4489EEE1" w14:textId="77777777" w:rsidR="008B5B87" w:rsidRPr="007E56C7" w:rsidRDefault="008B5B87" w:rsidP="00FB1790">
            <w:pPr>
              <w:jc w:val="center"/>
              <w:rPr>
                <w:rFonts w:ascii="Calibri" w:eastAsia="Times New Roman" w:hAnsi="Calibri" w:cs="Times New Roman"/>
                <w:lang w:eastAsia="fr-FR"/>
              </w:rPr>
            </w:pPr>
          </w:p>
        </w:tc>
        <w:tc>
          <w:tcPr>
            <w:tcW w:w="1843" w:type="dxa"/>
            <w:shd w:val="clear" w:color="auto" w:fill="FFFFFF" w:themeFill="background1"/>
          </w:tcPr>
          <w:p w14:paraId="7A9E19DB" w14:textId="71F5319E"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402" w:type="dxa"/>
            <w:shd w:val="clear" w:color="auto" w:fill="FFFFFF" w:themeFill="background1"/>
          </w:tcPr>
          <w:p w14:paraId="1E52EAE2" w14:textId="77777777" w:rsidR="008B5B87" w:rsidRPr="007E56C7" w:rsidRDefault="008B5B87" w:rsidP="00FB1790">
            <w:pPr>
              <w:jc w:val="center"/>
              <w:rPr>
                <w:rFonts w:ascii="Calibri" w:eastAsia="Times New Roman" w:hAnsi="Calibri" w:cs="Times New Roman"/>
                <w:lang w:eastAsia="fr-FR"/>
              </w:rPr>
            </w:pPr>
          </w:p>
        </w:tc>
      </w:tr>
      <w:tr w:rsidR="007E56C7" w:rsidRPr="007E56C7" w14:paraId="73AA5008" w14:textId="77777777" w:rsidTr="008B5B87">
        <w:trPr>
          <w:trHeight w:val="300"/>
        </w:trPr>
        <w:tc>
          <w:tcPr>
            <w:tcW w:w="1179" w:type="dxa"/>
            <w:shd w:val="clear" w:color="auto" w:fill="FFFFFF" w:themeFill="background1"/>
            <w:noWrap/>
            <w:vAlign w:val="center"/>
          </w:tcPr>
          <w:p w14:paraId="2F7A25F7" w14:textId="2C5CB423"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7.538</w:t>
            </w:r>
          </w:p>
        </w:tc>
        <w:tc>
          <w:tcPr>
            <w:tcW w:w="7038" w:type="dxa"/>
            <w:shd w:val="clear" w:color="auto" w:fill="FFFFFF" w:themeFill="background1"/>
            <w:noWrap/>
            <w:vAlign w:val="bottom"/>
          </w:tcPr>
          <w:p w14:paraId="7C0F4ABF" w14:textId="26E3C13E"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Votre dispositif de surveillance couvre-t-il les opérations réalisées au moyen de jetons de monnaie électronique ?</w:t>
            </w:r>
          </w:p>
        </w:tc>
        <w:tc>
          <w:tcPr>
            <w:tcW w:w="1134" w:type="dxa"/>
            <w:shd w:val="clear" w:color="auto" w:fill="FFFFFF" w:themeFill="background1"/>
          </w:tcPr>
          <w:p w14:paraId="71B36F4E" w14:textId="77777777" w:rsidR="008B5B87" w:rsidRPr="007E56C7" w:rsidRDefault="008B5B87" w:rsidP="00FB1790">
            <w:pPr>
              <w:jc w:val="center"/>
              <w:rPr>
                <w:rFonts w:ascii="Calibri" w:eastAsia="Times New Roman" w:hAnsi="Calibri" w:cs="Times New Roman"/>
                <w:lang w:eastAsia="fr-FR"/>
              </w:rPr>
            </w:pPr>
          </w:p>
        </w:tc>
        <w:tc>
          <w:tcPr>
            <w:tcW w:w="1843" w:type="dxa"/>
            <w:shd w:val="clear" w:color="auto" w:fill="FFFFFF" w:themeFill="background1"/>
          </w:tcPr>
          <w:p w14:paraId="0BC1EF29" w14:textId="0FED2245"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402" w:type="dxa"/>
            <w:shd w:val="clear" w:color="auto" w:fill="FFFFFF" w:themeFill="background1"/>
          </w:tcPr>
          <w:p w14:paraId="2A00BA0F" w14:textId="77777777" w:rsidR="008B5B87" w:rsidRPr="007E56C7" w:rsidRDefault="008B5B87" w:rsidP="00FB1790">
            <w:pPr>
              <w:jc w:val="center"/>
              <w:rPr>
                <w:rFonts w:ascii="Calibri" w:eastAsia="Times New Roman" w:hAnsi="Calibri" w:cs="Times New Roman"/>
                <w:lang w:eastAsia="fr-FR"/>
              </w:rPr>
            </w:pPr>
          </w:p>
        </w:tc>
      </w:tr>
      <w:tr w:rsidR="007E56C7" w:rsidRPr="007E56C7" w14:paraId="594AFA4D" w14:textId="77777777" w:rsidTr="008B5B87">
        <w:trPr>
          <w:trHeight w:val="300"/>
        </w:trPr>
        <w:tc>
          <w:tcPr>
            <w:tcW w:w="1179" w:type="dxa"/>
            <w:shd w:val="clear" w:color="auto" w:fill="FFFFFF" w:themeFill="background1"/>
            <w:noWrap/>
            <w:vAlign w:val="center"/>
          </w:tcPr>
          <w:p w14:paraId="67CD3445" w14:textId="2FDE5D2F"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7.539</w:t>
            </w:r>
          </w:p>
        </w:tc>
        <w:tc>
          <w:tcPr>
            <w:tcW w:w="7038" w:type="dxa"/>
            <w:shd w:val="clear" w:color="auto" w:fill="FFFFFF" w:themeFill="background1"/>
            <w:noWrap/>
            <w:vAlign w:val="bottom"/>
          </w:tcPr>
          <w:p w14:paraId="465B3486" w14:textId="4E2F10D6"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Votre dispositif prévoit-il la mise en œuvre de mesure de vigilance lors d’une demande de remboursement d’un jeton de monnaie électronique ? Si oui, préciser en commentaires les mesures mises en place par votre organisme.</w:t>
            </w:r>
          </w:p>
        </w:tc>
        <w:tc>
          <w:tcPr>
            <w:tcW w:w="1134" w:type="dxa"/>
            <w:shd w:val="clear" w:color="auto" w:fill="FFFFFF" w:themeFill="background1"/>
          </w:tcPr>
          <w:p w14:paraId="33FAE361" w14:textId="77777777" w:rsidR="008B5B87" w:rsidRPr="007E56C7" w:rsidRDefault="008B5B87" w:rsidP="00FB1790">
            <w:pPr>
              <w:jc w:val="center"/>
              <w:rPr>
                <w:rFonts w:ascii="Calibri" w:eastAsia="Times New Roman" w:hAnsi="Calibri" w:cs="Times New Roman"/>
                <w:lang w:eastAsia="fr-FR"/>
              </w:rPr>
            </w:pPr>
          </w:p>
        </w:tc>
        <w:tc>
          <w:tcPr>
            <w:tcW w:w="1843" w:type="dxa"/>
            <w:shd w:val="clear" w:color="auto" w:fill="FFFFFF" w:themeFill="background1"/>
          </w:tcPr>
          <w:p w14:paraId="3AF1CCE4" w14:textId="4E96A20E"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402" w:type="dxa"/>
            <w:shd w:val="clear" w:color="auto" w:fill="FFFFFF" w:themeFill="background1"/>
          </w:tcPr>
          <w:p w14:paraId="694E19B2" w14:textId="77777777" w:rsidR="008B5B87" w:rsidRPr="007E56C7" w:rsidRDefault="008B5B87" w:rsidP="00FB1790">
            <w:pPr>
              <w:jc w:val="center"/>
              <w:rPr>
                <w:rFonts w:ascii="Calibri" w:eastAsia="Times New Roman" w:hAnsi="Calibri" w:cs="Times New Roman"/>
                <w:lang w:eastAsia="fr-FR"/>
              </w:rPr>
            </w:pPr>
          </w:p>
        </w:tc>
      </w:tr>
      <w:tr w:rsidR="007E56C7" w:rsidRPr="007E56C7" w14:paraId="176DCE3F" w14:textId="77777777" w:rsidTr="008B5B87">
        <w:trPr>
          <w:trHeight w:val="300"/>
        </w:trPr>
        <w:tc>
          <w:tcPr>
            <w:tcW w:w="1179" w:type="dxa"/>
            <w:shd w:val="clear" w:color="auto" w:fill="auto"/>
            <w:noWrap/>
            <w:vAlign w:val="center"/>
          </w:tcPr>
          <w:p w14:paraId="4EF4F941" w14:textId="4CC8E741"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7.540</w:t>
            </w:r>
          </w:p>
        </w:tc>
        <w:tc>
          <w:tcPr>
            <w:tcW w:w="7038" w:type="dxa"/>
            <w:shd w:val="clear" w:color="auto" w:fill="auto"/>
            <w:noWrap/>
            <w:vAlign w:val="bottom"/>
          </w:tcPr>
          <w:p w14:paraId="270B1A04" w14:textId="493AF2DB"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*QUESTION FILTRE*</w:t>
            </w:r>
          </w:p>
          <w:p w14:paraId="6FF1D867" w14:textId="04E34091" w:rsidR="008B5B87" w:rsidRPr="007E56C7" w:rsidRDefault="008B5B87" w:rsidP="00C541A9">
            <w:pPr>
              <w:rPr>
                <w:rFonts w:ascii="Calibri" w:eastAsia="Times New Roman" w:hAnsi="Calibri" w:cs="Times New Roman"/>
                <w:lang w:eastAsia="fr-FR"/>
              </w:rPr>
            </w:pPr>
            <w:r w:rsidRPr="007E56C7">
              <w:rPr>
                <w:rFonts w:ascii="Calibri" w:eastAsia="Times New Roman" w:hAnsi="Calibri" w:cs="Times New Roman"/>
                <w:lang w:eastAsia="fr-FR"/>
              </w:rPr>
              <w:t xml:space="preserve">Votre organisme distribue-t-il des jetons de monnaie électronique au nom et pour le compte d’un ou de plusieurs émetteur(s) de jetons de monnaie électronique ? Si oui, préciser le ou les noms de l’émetteur de jetons de monnaie électronique ainsi que le ou les jetons de monnaie électronique distribués. </w:t>
            </w:r>
          </w:p>
        </w:tc>
        <w:tc>
          <w:tcPr>
            <w:tcW w:w="1134" w:type="dxa"/>
            <w:shd w:val="clear" w:color="auto" w:fill="auto"/>
          </w:tcPr>
          <w:p w14:paraId="2C07D62A" w14:textId="77777777" w:rsidR="008B5B87" w:rsidRPr="007E56C7" w:rsidRDefault="008B5B87" w:rsidP="00FB1790">
            <w:pPr>
              <w:jc w:val="center"/>
              <w:rPr>
                <w:rFonts w:ascii="Calibri" w:eastAsia="Times New Roman" w:hAnsi="Calibri" w:cs="Times New Roman"/>
                <w:lang w:eastAsia="fr-FR"/>
              </w:rPr>
            </w:pPr>
          </w:p>
        </w:tc>
        <w:tc>
          <w:tcPr>
            <w:tcW w:w="1843" w:type="dxa"/>
            <w:shd w:val="clear" w:color="auto" w:fill="auto"/>
          </w:tcPr>
          <w:p w14:paraId="43AFCEB7" w14:textId="51232D6A" w:rsidR="008B5B87" w:rsidRPr="007E56C7" w:rsidRDefault="008B5B87" w:rsidP="00FB1790">
            <w:pPr>
              <w:jc w:val="center"/>
              <w:rPr>
                <w:rFonts w:ascii="Calibri" w:eastAsia="Times New Roman" w:hAnsi="Calibri" w:cs="Times New Roman"/>
                <w:lang w:eastAsia="fr-FR"/>
              </w:rPr>
            </w:pPr>
            <w:r w:rsidRPr="007E56C7">
              <w:rPr>
                <w:rFonts w:ascii="Calibri" w:eastAsia="Times New Roman" w:hAnsi="Calibri" w:cs="Times New Roman"/>
                <w:lang w:eastAsia="fr-FR"/>
              </w:rPr>
              <w:t>a</w:t>
            </w:r>
          </w:p>
        </w:tc>
        <w:tc>
          <w:tcPr>
            <w:tcW w:w="3402" w:type="dxa"/>
            <w:shd w:val="clear" w:color="auto" w:fill="auto"/>
          </w:tcPr>
          <w:p w14:paraId="0891EF4A" w14:textId="35A6E0B3" w:rsidR="008B5B87" w:rsidRPr="007E56C7" w:rsidRDefault="008B5B87" w:rsidP="00FB1790">
            <w:pPr>
              <w:jc w:val="center"/>
              <w:rPr>
                <w:rFonts w:ascii="Calibri" w:eastAsia="Times New Roman" w:hAnsi="Calibri" w:cs="Times New Roman"/>
                <w:lang w:eastAsia="fr-FR"/>
              </w:rPr>
            </w:pPr>
          </w:p>
        </w:tc>
      </w:tr>
    </w:tbl>
    <w:p w14:paraId="0D46A62E" w14:textId="121EE21D" w:rsidR="00272D32" w:rsidRDefault="00CE4A31">
      <w:r>
        <w:t xml:space="preserve"> </w:t>
      </w:r>
      <w:r w:rsidR="00272D32">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7038"/>
        <w:gridCol w:w="1984"/>
        <w:gridCol w:w="4395"/>
      </w:tblGrid>
      <w:tr w:rsidR="008B5B87" w:rsidRPr="00831ADF" w14:paraId="52A57213" w14:textId="1E321014" w:rsidTr="007E56C7">
        <w:trPr>
          <w:trHeight w:val="300"/>
        </w:trPr>
        <w:tc>
          <w:tcPr>
            <w:tcW w:w="1179" w:type="dxa"/>
            <w:shd w:val="clear" w:color="auto" w:fill="BDD6EE" w:themeFill="accent1" w:themeFillTint="66"/>
            <w:noWrap/>
            <w:vAlign w:val="center"/>
          </w:tcPr>
          <w:p w14:paraId="007AEFCC" w14:textId="3974BC5A" w:rsidR="008B5B87" w:rsidRPr="0014720A" w:rsidRDefault="008B5B87" w:rsidP="007E56C7">
            <w:pPr>
              <w:jc w:val="center"/>
              <w:rPr>
                <w:rFonts w:ascii="Calibri" w:eastAsia="Times New Roman" w:hAnsi="Calibri" w:cs="Times New Roman"/>
                <w:color w:val="000000"/>
                <w:lang w:eastAsia="fr-FR"/>
              </w:rPr>
            </w:pPr>
          </w:p>
        </w:tc>
        <w:tc>
          <w:tcPr>
            <w:tcW w:w="7038" w:type="dxa"/>
            <w:shd w:val="clear" w:color="auto" w:fill="BDD6EE" w:themeFill="accent1" w:themeFillTint="66"/>
            <w:noWrap/>
            <w:vAlign w:val="bottom"/>
          </w:tcPr>
          <w:p w14:paraId="074E239A" w14:textId="645ED844" w:rsidR="008B5B87" w:rsidRPr="002B41E3" w:rsidRDefault="008B5B87" w:rsidP="002B41E3">
            <w:pPr>
              <w:jc w:val="left"/>
              <w:rPr>
                <w:rFonts w:ascii="Calibri" w:eastAsia="Times New Roman" w:hAnsi="Calibri" w:cs="Times New Roman"/>
                <w:color w:val="000000"/>
                <w:lang w:eastAsia="fr-FR"/>
              </w:rPr>
            </w:pPr>
            <w:r w:rsidRPr="00C5280C">
              <w:rPr>
                <w:rFonts w:ascii="Calibri" w:eastAsia="Times New Roman" w:hAnsi="Calibri" w:cs="Times New Roman"/>
                <w:b/>
                <w:bCs/>
                <w:color w:val="000000"/>
                <w:lang w:eastAsia="fr-FR"/>
              </w:rPr>
              <w:t>B 8 – DONNÉES STATISTIQUES</w:t>
            </w:r>
          </w:p>
        </w:tc>
        <w:tc>
          <w:tcPr>
            <w:tcW w:w="1984" w:type="dxa"/>
            <w:shd w:val="clear" w:color="auto" w:fill="BDD6EE" w:themeFill="accent1" w:themeFillTint="66"/>
          </w:tcPr>
          <w:p w14:paraId="0D8CD99F" w14:textId="40081193" w:rsidR="008B5B87" w:rsidRPr="002B41E3" w:rsidRDefault="007E56C7" w:rsidP="0085451A">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Réponse</w:t>
            </w:r>
          </w:p>
        </w:tc>
        <w:tc>
          <w:tcPr>
            <w:tcW w:w="4395" w:type="dxa"/>
            <w:shd w:val="clear" w:color="auto" w:fill="BDD6EE" w:themeFill="accent1" w:themeFillTint="66"/>
          </w:tcPr>
          <w:p w14:paraId="70F5D3DF" w14:textId="675BED13" w:rsidR="008B5B87" w:rsidRPr="002B41E3" w:rsidRDefault="007E56C7" w:rsidP="0085451A">
            <w:pPr>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Commentaires</w:t>
            </w:r>
          </w:p>
        </w:tc>
      </w:tr>
      <w:tr w:rsidR="008B5B87" w:rsidRPr="002B41E3" w14:paraId="3E3447CF" w14:textId="017224F5" w:rsidTr="007E56C7">
        <w:trPr>
          <w:trHeight w:val="300"/>
        </w:trPr>
        <w:tc>
          <w:tcPr>
            <w:tcW w:w="1179" w:type="dxa"/>
            <w:shd w:val="clear" w:color="auto" w:fill="FFFFFF" w:themeFill="background1"/>
            <w:noWrap/>
            <w:vAlign w:val="center"/>
            <w:hideMark/>
          </w:tcPr>
          <w:p w14:paraId="34EE804F"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8.010</w:t>
            </w:r>
          </w:p>
        </w:tc>
        <w:tc>
          <w:tcPr>
            <w:tcW w:w="7038" w:type="dxa"/>
            <w:shd w:val="clear" w:color="auto" w:fill="FFFFFF" w:themeFill="background1"/>
            <w:noWrap/>
            <w:vAlign w:val="bottom"/>
            <w:hideMark/>
          </w:tcPr>
          <w:p w14:paraId="3CBD1A36" w14:textId="77777777"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Précisez le nombre de préposés et de personnes agissant au nom et pour le compte de votre organisme, dont l'activité est exposée aux risques de blanchiment de capitaux et de financement du terrorisme, et ayant bénéficié, au cours de la dernière année civile d'une formation sur les procédures relatives à la LCB-FT. </w:t>
            </w:r>
          </w:p>
        </w:tc>
        <w:tc>
          <w:tcPr>
            <w:tcW w:w="1984" w:type="dxa"/>
            <w:shd w:val="clear" w:color="auto" w:fill="FFFFFF" w:themeFill="background1"/>
          </w:tcPr>
          <w:p w14:paraId="699808AF" w14:textId="58B37D59" w:rsidR="008B5B87" w:rsidRPr="00462234" w:rsidRDefault="008B5B87"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7A5E3122" w14:textId="6F855844" w:rsidR="008B5B87" w:rsidRPr="00462234" w:rsidRDefault="008B5B87" w:rsidP="00462234">
            <w:pPr>
              <w:jc w:val="left"/>
              <w:rPr>
                <w:rFonts w:ascii="Calibri" w:eastAsia="Times New Roman" w:hAnsi="Calibri" w:cs="Times New Roman"/>
                <w:color w:val="000000"/>
                <w:lang w:eastAsia="fr-FR"/>
              </w:rPr>
            </w:pPr>
          </w:p>
        </w:tc>
      </w:tr>
      <w:tr w:rsidR="008B5B87" w:rsidRPr="002B41E3" w14:paraId="3B4A1791" w14:textId="147CCC4F" w:rsidTr="007E56C7">
        <w:trPr>
          <w:trHeight w:val="300"/>
        </w:trPr>
        <w:tc>
          <w:tcPr>
            <w:tcW w:w="1179" w:type="dxa"/>
            <w:shd w:val="clear" w:color="auto" w:fill="FFFFFF" w:themeFill="background1"/>
            <w:noWrap/>
            <w:vAlign w:val="center"/>
            <w:hideMark/>
          </w:tcPr>
          <w:p w14:paraId="76B3A1DE"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8.020</w:t>
            </w:r>
          </w:p>
        </w:tc>
        <w:tc>
          <w:tcPr>
            <w:tcW w:w="7038" w:type="dxa"/>
            <w:shd w:val="clear" w:color="auto" w:fill="FFFFFF" w:themeFill="background1"/>
            <w:noWrap/>
            <w:vAlign w:val="bottom"/>
            <w:hideMark/>
          </w:tcPr>
          <w:p w14:paraId="6455C166" w14:textId="77777777"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Précisez le pourcentage de préposés et de personnes agissant au nom et pour le compte de votre organisme ayant bénéficié, au cours de la dernière année civile, d'une formation sur les procédures relatives à la LCB-FT par rapport à l'ensemble des préposés et des personnes agissant au nom et pour le compte de votre organisme ou du groupe, dont l'activité est exposée aux risques de blanchiment de capitaux et de financement du terrorisme. </w:t>
            </w:r>
          </w:p>
        </w:tc>
        <w:tc>
          <w:tcPr>
            <w:tcW w:w="1984" w:type="dxa"/>
            <w:shd w:val="clear" w:color="auto" w:fill="FFFFFF" w:themeFill="background1"/>
          </w:tcPr>
          <w:p w14:paraId="6754F5EA" w14:textId="43CFE8EE" w:rsidR="008B5B87" w:rsidRPr="00462234" w:rsidRDefault="008B5B87"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4E496031" w14:textId="089215A4" w:rsidR="008B5B87" w:rsidRPr="00462234" w:rsidRDefault="008B5B87" w:rsidP="00462234">
            <w:pPr>
              <w:jc w:val="left"/>
              <w:rPr>
                <w:rFonts w:ascii="Calibri" w:eastAsia="Times New Roman" w:hAnsi="Calibri" w:cs="Times New Roman"/>
                <w:color w:val="000000"/>
                <w:lang w:eastAsia="fr-FR"/>
              </w:rPr>
            </w:pPr>
          </w:p>
        </w:tc>
      </w:tr>
      <w:tr w:rsidR="008B5B87" w:rsidRPr="002B41E3" w14:paraId="79DFD896" w14:textId="05639ED4" w:rsidTr="007E56C7">
        <w:trPr>
          <w:trHeight w:val="300"/>
        </w:trPr>
        <w:tc>
          <w:tcPr>
            <w:tcW w:w="1179" w:type="dxa"/>
            <w:shd w:val="clear" w:color="auto" w:fill="FFFFFF" w:themeFill="background1"/>
            <w:noWrap/>
            <w:vAlign w:val="center"/>
            <w:hideMark/>
          </w:tcPr>
          <w:p w14:paraId="2476DD89" w14:textId="7777777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8.030</w:t>
            </w:r>
          </w:p>
        </w:tc>
        <w:tc>
          <w:tcPr>
            <w:tcW w:w="7038" w:type="dxa"/>
            <w:shd w:val="clear" w:color="auto" w:fill="FFFFFF" w:themeFill="background1"/>
            <w:noWrap/>
            <w:vAlign w:val="bottom"/>
            <w:hideMark/>
          </w:tcPr>
          <w:p w14:paraId="7F1D8BA9" w14:textId="3DCF8F97"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de préposés et de personnes agissant au nom et pour le compte de votre organisme (en ETP) qui participent au dispositif de prévention du risque BC-FT, à l’exclusion des chargés de clientèle ou commerciaux et des personnes en charge du contrôle périodique.</w:t>
            </w:r>
          </w:p>
        </w:tc>
        <w:tc>
          <w:tcPr>
            <w:tcW w:w="1984" w:type="dxa"/>
            <w:shd w:val="clear" w:color="auto" w:fill="FFFFFF" w:themeFill="background1"/>
          </w:tcPr>
          <w:p w14:paraId="40259BA4" w14:textId="0384FB45" w:rsidR="008B5B87" w:rsidRPr="00462234" w:rsidRDefault="008B5B87" w:rsidP="00462234">
            <w:pPr>
              <w:jc w:val="left"/>
              <w:rPr>
                <w:rFonts w:ascii="Calibri" w:eastAsia="Times New Roman" w:hAnsi="Calibri" w:cs="Times New Roman"/>
                <w:color w:val="000000"/>
                <w:lang w:eastAsia="fr-FR"/>
              </w:rPr>
            </w:pPr>
          </w:p>
        </w:tc>
        <w:tc>
          <w:tcPr>
            <w:tcW w:w="4395" w:type="dxa"/>
            <w:shd w:val="clear" w:color="auto" w:fill="FFFFFF" w:themeFill="background1"/>
          </w:tcPr>
          <w:p w14:paraId="33773B2D" w14:textId="416AFAD5" w:rsidR="008B5B87" w:rsidRPr="00462234" w:rsidRDefault="008B5B87" w:rsidP="00462234">
            <w:pPr>
              <w:jc w:val="left"/>
              <w:rPr>
                <w:rFonts w:ascii="Calibri" w:eastAsia="Times New Roman" w:hAnsi="Calibri" w:cs="Times New Roman"/>
                <w:color w:val="000000"/>
                <w:lang w:eastAsia="fr-FR"/>
              </w:rPr>
            </w:pPr>
          </w:p>
        </w:tc>
      </w:tr>
      <w:tr w:rsidR="008B5B87" w:rsidRPr="002B41E3" w14:paraId="1599A1DE" w14:textId="77777777" w:rsidTr="007E56C7">
        <w:trPr>
          <w:trHeight w:val="300"/>
        </w:trPr>
        <w:tc>
          <w:tcPr>
            <w:tcW w:w="1179" w:type="dxa"/>
            <w:shd w:val="clear" w:color="auto" w:fill="auto"/>
            <w:noWrap/>
            <w:vAlign w:val="center"/>
          </w:tcPr>
          <w:p w14:paraId="1030DC7B" w14:textId="60CBAD53" w:rsidR="008B5B87" w:rsidRPr="00CD6DFC" w:rsidRDefault="008B5B87" w:rsidP="007E56C7">
            <w:pPr>
              <w:jc w:val="center"/>
              <w:rPr>
                <w:rFonts w:ascii="Calibri" w:eastAsia="Times New Roman" w:hAnsi="Calibri" w:cs="Times New Roman"/>
                <w:color w:val="000000"/>
                <w:lang w:eastAsia="fr-FR"/>
              </w:rPr>
            </w:pPr>
            <w:r w:rsidRPr="00CD6DFC">
              <w:rPr>
                <w:rFonts w:ascii="Calibri" w:eastAsia="Times New Roman" w:hAnsi="Calibri" w:cs="Times New Roman"/>
                <w:color w:val="000000"/>
                <w:lang w:eastAsia="fr-FR"/>
              </w:rPr>
              <w:t>8.036</w:t>
            </w:r>
          </w:p>
        </w:tc>
        <w:tc>
          <w:tcPr>
            <w:tcW w:w="7038" w:type="dxa"/>
            <w:shd w:val="clear" w:color="auto" w:fill="auto"/>
            <w:noWrap/>
            <w:vAlign w:val="bottom"/>
          </w:tcPr>
          <w:p w14:paraId="3D870518" w14:textId="6B5967AC" w:rsidR="008B5B87" w:rsidRPr="00CD6DFC" w:rsidDel="001F1B8D" w:rsidRDefault="008B5B87" w:rsidP="007E56C7">
            <w:pPr>
              <w:rPr>
                <w:rFonts w:ascii="Calibri" w:eastAsia="Times New Roman" w:hAnsi="Calibri" w:cs="Times New Roman"/>
                <w:color w:val="000000"/>
                <w:lang w:eastAsia="fr-FR"/>
              </w:rPr>
            </w:pPr>
            <w:r w:rsidRPr="00CD6DFC">
              <w:rPr>
                <w:rFonts w:ascii="Calibri" w:eastAsia="Times New Roman" w:hAnsi="Calibri" w:cs="Times New Roman"/>
                <w:color w:val="000000"/>
                <w:lang w:eastAsia="fr-FR"/>
              </w:rPr>
              <w:t>Préciser le nombre total de préposés et de personnes agissant au nom et pour le compte de votre organisme (en ETP). Si certains d’entre eux sont basés à l’étranger, précisez en commentaires les juridictions et les effectifs concernés..</w:t>
            </w:r>
          </w:p>
        </w:tc>
        <w:tc>
          <w:tcPr>
            <w:tcW w:w="1984" w:type="dxa"/>
            <w:shd w:val="clear" w:color="auto" w:fill="auto"/>
          </w:tcPr>
          <w:p w14:paraId="48FF0764" w14:textId="13AE9B6E" w:rsidR="008B5B87" w:rsidRPr="00CD6DFC" w:rsidRDefault="008B5B87" w:rsidP="00462234">
            <w:pPr>
              <w:jc w:val="left"/>
              <w:rPr>
                <w:rFonts w:ascii="Calibri" w:eastAsia="Times New Roman" w:hAnsi="Calibri" w:cs="Times New Roman"/>
                <w:color w:val="000000"/>
                <w:lang w:eastAsia="fr-FR"/>
              </w:rPr>
            </w:pPr>
          </w:p>
        </w:tc>
        <w:tc>
          <w:tcPr>
            <w:tcW w:w="4395" w:type="dxa"/>
            <w:shd w:val="clear" w:color="auto" w:fill="auto"/>
          </w:tcPr>
          <w:p w14:paraId="4A7EF5AF" w14:textId="7DD0A962" w:rsidR="008B5B87" w:rsidRPr="00CD6DFC" w:rsidRDefault="008B5B87" w:rsidP="00462234">
            <w:pPr>
              <w:jc w:val="left"/>
              <w:rPr>
                <w:rFonts w:ascii="Calibri" w:eastAsia="Times New Roman" w:hAnsi="Calibri" w:cs="Times New Roman"/>
                <w:color w:val="000000"/>
                <w:lang w:eastAsia="fr-FR"/>
              </w:rPr>
            </w:pPr>
          </w:p>
        </w:tc>
      </w:tr>
      <w:tr w:rsidR="008B5B87" w:rsidRPr="002B41E3" w14:paraId="47162693" w14:textId="7EA53C88" w:rsidTr="007E56C7">
        <w:trPr>
          <w:trHeight w:val="300"/>
        </w:trPr>
        <w:tc>
          <w:tcPr>
            <w:tcW w:w="1179" w:type="dxa"/>
            <w:shd w:val="clear" w:color="auto" w:fill="auto"/>
            <w:noWrap/>
            <w:vAlign w:val="center"/>
          </w:tcPr>
          <w:p w14:paraId="15A81DCA" w14:textId="0661D45D"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8.040</w:t>
            </w:r>
          </w:p>
        </w:tc>
        <w:tc>
          <w:tcPr>
            <w:tcW w:w="7038" w:type="dxa"/>
            <w:shd w:val="clear" w:color="auto" w:fill="auto"/>
            <w:noWrap/>
            <w:vAlign w:val="bottom"/>
          </w:tcPr>
          <w:p w14:paraId="6D8B8CF2" w14:textId="5876C596"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d’alertes générées par le dispositif de détection des opérations atypiques ou suspectes au cours de la dernière année civile.</w:t>
            </w:r>
          </w:p>
        </w:tc>
        <w:tc>
          <w:tcPr>
            <w:tcW w:w="1984" w:type="dxa"/>
          </w:tcPr>
          <w:p w14:paraId="08425593" w14:textId="0D08C8E1" w:rsidR="008B5B87" w:rsidRPr="00462234" w:rsidRDefault="008B5B87" w:rsidP="00462234">
            <w:pPr>
              <w:jc w:val="left"/>
              <w:rPr>
                <w:rFonts w:ascii="Calibri" w:eastAsia="Times New Roman" w:hAnsi="Calibri" w:cs="Times New Roman"/>
                <w:color w:val="000000"/>
                <w:lang w:eastAsia="fr-FR"/>
              </w:rPr>
            </w:pPr>
          </w:p>
        </w:tc>
        <w:tc>
          <w:tcPr>
            <w:tcW w:w="4395" w:type="dxa"/>
          </w:tcPr>
          <w:p w14:paraId="2B0B4E15" w14:textId="0AD77F7B" w:rsidR="008B5B87" w:rsidRPr="00462234" w:rsidRDefault="008B5B87" w:rsidP="00462234">
            <w:pPr>
              <w:jc w:val="left"/>
              <w:rPr>
                <w:rFonts w:ascii="Calibri" w:eastAsia="Times New Roman" w:hAnsi="Calibri" w:cs="Times New Roman"/>
                <w:color w:val="000000"/>
                <w:lang w:eastAsia="fr-FR"/>
              </w:rPr>
            </w:pPr>
          </w:p>
        </w:tc>
      </w:tr>
      <w:tr w:rsidR="008B5B87" w:rsidRPr="002B41E3" w14:paraId="34823C54" w14:textId="1AB596CD" w:rsidTr="007E56C7">
        <w:trPr>
          <w:trHeight w:val="300"/>
        </w:trPr>
        <w:tc>
          <w:tcPr>
            <w:tcW w:w="1179" w:type="dxa"/>
            <w:shd w:val="clear" w:color="auto" w:fill="auto"/>
            <w:noWrap/>
            <w:vAlign w:val="center"/>
            <w:hideMark/>
          </w:tcPr>
          <w:p w14:paraId="37D2C2A6" w14:textId="5FEB2E63"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8.050</w:t>
            </w:r>
          </w:p>
        </w:tc>
        <w:tc>
          <w:tcPr>
            <w:tcW w:w="7038" w:type="dxa"/>
            <w:shd w:val="clear" w:color="auto" w:fill="auto"/>
            <w:noWrap/>
            <w:vAlign w:val="bottom"/>
            <w:hideMark/>
          </w:tcPr>
          <w:p w14:paraId="2B822DB4" w14:textId="57662CBE"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d’alertes clôturées au cours de la dernière année civile.</w:t>
            </w:r>
          </w:p>
        </w:tc>
        <w:tc>
          <w:tcPr>
            <w:tcW w:w="1984" w:type="dxa"/>
          </w:tcPr>
          <w:p w14:paraId="7BBFB51E" w14:textId="4EDF70F6" w:rsidR="008B5B87" w:rsidRPr="00462234" w:rsidRDefault="008B5B87" w:rsidP="00462234">
            <w:pPr>
              <w:jc w:val="left"/>
              <w:rPr>
                <w:rFonts w:ascii="Calibri" w:eastAsia="Times New Roman" w:hAnsi="Calibri" w:cs="Times New Roman"/>
                <w:color w:val="000000"/>
                <w:lang w:eastAsia="fr-FR"/>
              </w:rPr>
            </w:pPr>
          </w:p>
        </w:tc>
        <w:tc>
          <w:tcPr>
            <w:tcW w:w="4395" w:type="dxa"/>
          </w:tcPr>
          <w:p w14:paraId="212B68B9" w14:textId="73D98B3E" w:rsidR="008B5B87" w:rsidRPr="00462234" w:rsidRDefault="008B5B87" w:rsidP="00462234">
            <w:pPr>
              <w:jc w:val="left"/>
              <w:rPr>
                <w:rFonts w:ascii="Calibri" w:eastAsia="Times New Roman" w:hAnsi="Calibri" w:cs="Times New Roman"/>
                <w:color w:val="000000"/>
                <w:lang w:eastAsia="fr-FR"/>
              </w:rPr>
            </w:pPr>
          </w:p>
        </w:tc>
      </w:tr>
      <w:tr w:rsidR="008B5B87" w:rsidRPr="002B41E3" w14:paraId="7028B993" w14:textId="61BED7B1" w:rsidTr="007E56C7">
        <w:trPr>
          <w:trHeight w:val="300"/>
        </w:trPr>
        <w:tc>
          <w:tcPr>
            <w:tcW w:w="1179" w:type="dxa"/>
            <w:shd w:val="clear" w:color="auto" w:fill="auto"/>
            <w:noWrap/>
            <w:vAlign w:val="center"/>
            <w:hideMark/>
          </w:tcPr>
          <w:p w14:paraId="035136E4" w14:textId="05CF5503"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8.060</w:t>
            </w:r>
          </w:p>
        </w:tc>
        <w:tc>
          <w:tcPr>
            <w:tcW w:w="7038" w:type="dxa"/>
            <w:shd w:val="clear" w:color="auto" w:fill="auto"/>
            <w:noWrap/>
            <w:vAlign w:val="bottom"/>
            <w:hideMark/>
          </w:tcPr>
          <w:p w14:paraId="5DB36A2B" w14:textId="6D438C6D"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Précisez le nombre de dossiers d’examen renforcé consignés au cours de la dernière année civile</w:t>
            </w:r>
          </w:p>
        </w:tc>
        <w:tc>
          <w:tcPr>
            <w:tcW w:w="1984" w:type="dxa"/>
          </w:tcPr>
          <w:p w14:paraId="457A820E" w14:textId="51EE5C98" w:rsidR="008B5B87" w:rsidRPr="00462234" w:rsidRDefault="008B5B87" w:rsidP="00462234">
            <w:pPr>
              <w:jc w:val="left"/>
              <w:rPr>
                <w:rFonts w:ascii="Calibri" w:eastAsia="Times New Roman" w:hAnsi="Calibri" w:cs="Times New Roman"/>
                <w:color w:val="000000"/>
                <w:lang w:eastAsia="fr-FR"/>
              </w:rPr>
            </w:pPr>
          </w:p>
        </w:tc>
        <w:tc>
          <w:tcPr>
            <w:tcW w:w="4395" w:type="dxa"/>
          </w:tcPr>
          <w:p w14:paraId="2ADFCB09" w14:textId="049439D0" w:rsidR="008B5B87" w:rsidRPr="00462234" w:rsidRDefault="008B5B87" w:rsidP="00462234">
            <w:pPr>
              <w:jc w:val="left"/>
              <w:rPr>
                <w:rFonts w:ascii="Calibri" w:eastAsia="Times New Roman" w:hAnsi="Calibri" w:cs="Times New Roman"/>
                <w:color w:val="000000"/>
                <w:lang w:eastAsia="fr-FR"/>
              </w:rPr>
            </w:pPr>
          </w:p>
        </w:tc>
      </w:tr>
      <w:tr w:rsidR="008B5B87" w:rsidRPr="002B41E3" w14:paraId="6B6A96A7" w14:textId="61569607" w:rsidTr="007E56C7">
        <w:trPr>
          <w:trHeight w:val="300"/>
        </w:trPr>
        <w:tc>
          <w:tcPr>
            <w:tcW w:w="1179" w:type="dxa"/>
            <w:shd w:val="clear" w:color="auto" w:fill="auto"/>
            <w:noWrap/>
            <w:vAlign w:val="center"/>
            <w:hideMark/>
          </w:tcPr>
          <w:p w14:paraId="65644059" w14:textId="536F1E9E"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8.070</w:t>
            </w:r>
          </w:p>
        </w:tc>
        <w:tc>
          <w:tcPr>
            <w:tcW w:w="7038" w:type="dxa"/>
            <w:shd w:val="clear" w:color="auto" w:fill="auto"/>
            <w:noWrap/>
            <w:vAlign w:val="bottom"/>
            <w:hideMark/>
          </w:tcPr>
          <w:p w14:paraId="52059197" w14:textId="5272FBB1"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Précisez le nombre de dossiers d’examen renforcé qui ont fait l’objet d’une déclaration de soupçon au cours de la dernière année civile.  </w:t>
            </w:r>
          </w:p>
        </w:tc>
        <w:tc>
          <w:tcPr>
            <w:tcW w:w="1984" w:type="dxa"/>
          </w:tcPr>
          <w:p w14:paraId="25D0E4F8" w14:textId="3662A2CF" w:rsidR="008B5B87" w:rsidRPr="00462234" w:rsidRDefault="008B5B87" w:rsidP="00462234">
            <w:pPr>
              <w:jc w:val="left"/>
              <w:rPr>
                <w:rFonts w:ascii="Calibri" w:eastAsia="Times New Roman" w:hAnsi="Calibri" w:cs="Times New Roman"/>
                <w:color w:val="000000"/>
                <w:lang w:eastAsia="fr-FR"/>
              </w:rPr>
            </w:pPr>
          </w:p>
        </w:tc>
        <w:tc>
          <w:tcPr>
            <w:tcW w:w="4395" w:type="dxa"/>
          </w:tcPr>
          <w:p w14:paraId="61DCB3CA" w14:textId="07DC3459" w:rsidR="008B5B87" w:rsidRPr="00462234" w:rsidRDefault="008B5B87" w:rsidP="00462234">
            <w:pPr>
              <w:jc w:val="left"/>
              <w:rPr>
                <w:rFonts w:ascii="Calibri" w:eastAsia="Times New Roman" w:hAnsi="Calibri" w:cs="Times New Roman"/>
                <w:color w:val="000000"/>
                <w:lang w:eastAsia="fr-FR"/>
              </w:rPr>
            </w:pPr>
          </w:p>
        </w:tc>
      </w:tr>
      <w:tr w:rsidR="008B5B87" w:rsidRPr="002B41E3" w14:paraId="3B113515" w14:textId="450B3DFF" w:rsidTr="007E56C7">
        <w:trPr>
          <w:trHeight w:val="300"/>
        </w:trPr>
        <w:tc>
          <w:tcPr>
            <w:tcW w:w="1179" w:type="dxa"/>
            <w:shd w:val="clear" w:color="auto" w:fill="auto"/>
            <w:noWrap/>
            <w:vAlign w:val="center"/>
            <w:hideMark/>
          </w:tcPr>
          <w:p w14:paraId="732286E4" w14:textId="202E9297"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8.080</w:t>
            </w:r>
          </w:p>
        </w:tc>
        <w:tc>
          <w:tcPr>
            <w:tcW w:w="7038" w:type="dxa"/>
            <w:shd w:val="clear" w:color="auto" w:fill="auto"/>
            <w:noWrap/>
            <w:vAlign w:val="bottom"/>
            <w:hideMark/>
          </w:tcPr>
          <w:p w14:paraId="0E9DCD58" w14:textId="35BA63CD"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au sein de vos relations d’affaires, le nombre de PPE. </w:t>
            </w:r>
          </w:p>
        </w:tc>
        <w:tc>
          <w:tcPr>
            <w:tcW w:w="1984" w:type="dxa"/>
          </w:tcPr>
          <w:p w14:paraId="6A6D484D" w14:textId="5C4C7288" w:rsidR="008B5B87" w:rsidRPr="00462234" w:rsidRDefault="008B5B87" w:rsidP="00462234">
            <w:pPr>
              <w:jc w:val="left"/>
              <w:rPr>
                <w:rFonts w:ascii="Calibri" w:eastAsia="Times New Roman" w:hAnsi="Calibri" w:cs="Times New Roman"/>
                <w:color w:val="000000"/>
                <w:lang w:eastAsia="fr-FR"/>
              </w:rPr>
            </w:pPr>
          </w:p>
        </w:tc>
        <w:tc>
          <w:tcPr>
            <w:tcW w:w="4395" w:type="dxa"/>
          </w:tcPr>
          <w:p w14:paraId="39216CD2" w14:textId="59ECBF21" w:rsidR="008B5B87" w:rsidRPr="00462234" w:rsidRDefault="008B5B87" w:rsidP="00462234">
            <w:pPr>
              <w:jc w:val="left"/>
              <w:rPr>
                <w:rFonts w:ascii="Calibri" w:eastAsia="Times New Roman" w:hAnsi="Calibri" w:cs="Times New Roman"/>
                <w:color w:val="000000"/>
                <w:lang w:eastAsia="fr-FR"/>
              </w:rPr>
            </w:pPr>
          </w:p>
        </w:tc>
      </w:tr>
      <w:tr w:rsidR="008B5B87" w:rsidRPr="002B41E3" w14:paraId="427CE4EA" w14:textId="13E82604" w:rsidTr="007E56C7">
        <w:trPr>
          <w:trHeight w:val="300"/>
        </w:trPr>
        <w:tc>
          <w:tcPr>
            <w:tcW w:w="1179" w:type="dxa"/>
            <w:shd w:val="clear" w:color="auto" w:fill="auto"/>
            <w:noWrap/>
            <w:vAlign w:val="center"/>
            <w:hideMark/>
          </w:tcPr>
          <w:p w14:paraId="1E2E4305" w14:textId="4A938B1C"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8.090</w:t>
            </w:r>
          </w:p>
        </w:tc>
        <w:tc>
          <w:tcPr>
            <w:tcW w:w="7038" w:type="dxa"/>
            <w:shd w:val="clear" w:color="auto" w:fill="auto"/>
            <w:noWrap/>
            <w:vAlign w:val="bottom"/>
            <w:hideMark/>
          </w:tcPr>
          <w:p w14:paraId="6FCDC8DE" w14:textId="17311C6C"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Préciser le pourcentage de relations d’affaires classées en risque élevé par votre organisme avec des personnes physiques </w:t>
            </w:r>
            <w:r w:rsidRPr="007E56C7">
              <w:rPr>
                <w:rFonts w:ascii="Calibri" w:hAnsi="Calibri" w:cs="Calibri"/>
                <w:sz w:val="20"/>
              </w:rPr>
              <w:t>(en pourcents, de 0 à 100).</w:t>
            </w:r>
          </w:p>
        </w:tc>
        <w:tc>
          <w:tcPr>
            <w:tcW w:w="1984" w:type="dxa"/>
          </w:tcPr>
          <w:p w14:paraId="0AD17828" w14:textId="5F478EE9" w:rsidR="008B5B87" w:rsidRPr="00462234" w:rsidRDefault="008B5B87" w:rsidP="00462234">
            <w:pPr>
              <w:jc w:val="left"/>
              <w:rPr>
                <w:rFonts w:ascii="Calibri" w:eastAsia="Times New Roman" w:hAnsi="Calibri" w:cs="Times New Roman"/>
                <w:color w:val="000000"/>
                <w:lang w:eastAsia="fr-FR"/>
              </w:rPr>
            </w:pPr>
          </w:p>
        </w:tc>
        <w:tc>
          <w:tcPr>
            <w:tcW w:w="4395" w:type="dxa"/>
          </w:tcPr>
          <w:p w14:paraId="298262F9" w14:textId="7D7BA0B7" w:rsidR="008B5B87" w:rsidRPr="00462234" w:rsidRDefault="008B5B87" w:rsidP="00462234">
            <w:pPr>
              <w:jc w:val="left"/>
              <w:rPr>
                <w:rFonts w:ascii="Calibri" w:eastAsia="Times New Roman" w:hAnsi="Calibri" w:cs="Times New Roman"/>
                <w:color w:val="000000"/>
                <w:lang w:eastAsia="fr-FR"/>
              </w:rPr>
            </w:pPr>
          </w:p>
        </w:tc>
      </w:tr>
      <w:tr w:rsidR="008B5B87" w:rsidRPr="002B41E3" w14:paraId="0C564E02" w14:textId="4841E6E4" w:rsidTr="007E56C7">
        <w:trPr>
          <w:trHeight w:val="300"/>
        </w:trPr>
        <w:tc>
          <w:tcPr>
            <w:tcW w:w="1179" w:type="dxa"/>
            <w:shd w:val="clear" w:color="auto" w:fill="auto"/>
            <w:noWrap/>
            <w:vAlign w:val="center"/>
            <w:hideMark/>
          </w:tcPr>
          <w:p w14:paraId="4C66B315" w14:textId="29555A10"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lastRenderedPageBreak/>
              <w:t>8.100</w:t>
            </w:r>
          </w:p>
        </w:tc>
        <w:tc>
          <w:tcPr>
            <w:tcW w:w="7038" w:type="dxa"/>
            <w:shd w:val="clear" w:color="auto" w:fill="auto"/>
            <w:noWrap/>
            <w:vAlign w:val="bottom"/>
            <w:hideMark/>
          </w:tcPr>
          <w:p w14:paraId="1AF110D0" w14:textId="1AF9DBF2"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Préciser le pourcentage de relations d’affaires classées en risque élevé par votre organisme avec des personnes morales </w:t>
            </w:r>
            <w:r w:rsidRPr="007E56C7">
              <w:rPr>
                <w:rFonts w:ascii="Calibri" w:hAnsi="Calibri" w:cs="Calibri"/>
                <w:sz w:val="20"/>
              </w:rPr>
              <w:t xml:space="preserve">(en pourcents, de 0 à 100). </w:t>
            </w:r>
            <w:r w:rsidRPr="007E56C7">
              <w:rPr>
                <w:rFonts w:ascii="Calibri" w:eastAsia="Times New Roman" w:hAnsi="Calibri" w:cs="Times New Roman"/>
                <w:lang w:eastAsia="fr-FR"/>
              </w:rPr>
              <w:t xml:space="preserve"> </w:t>
            </w:r>
          </w:p>
        </w:tc>
        <w:tc>
          <w:tcPr>
            <w:tcW w:w="1984" w:type="dxa"/>
          </w:tcPr>
          <w:p w14:paraId="636FBF1A" w14:textId="2C4D6267" w:rsidR="008B5B87" w:rsidRPr="00462234" w:rsidRDefault="008B5B87" w:rsidP="00462234">
            <w:pPr>
              <w:jc w:val="left"/>
              <w:rPr>
                <w:rFonts w:ascii="Calibri" w:eastAsia="Times New Roman" w:hAnsi="Calibri" w:cs="Times New Roman"/>
                <w:color w:val="000000"/>
                <w:lang w:eastAsia="fr-FR"/>
              </w:rPr>
            </w:pPr>
          </w:p>
        </w:tc>
        <w:tc>
          <w:tcPr>
            <w:tcW w:w="4395" w:type="dxa"/>
          </w:tcPr>
          <w:p w14:paraId="64AE3BA5" w14:textId="20FB4AC2" w:rsidR="008B5B87" w:rsidRPr="00462234" w:rsidRDefault="008B5B87" w:rsidP="00462234">
            <w:pPr>
              <w:jc w:val="left"/>
              <w:rPr>
                <w:rFonts w:ascii="Calibri" w:eastAsia="Times New Roman" w:hAnsi="Calibri" w:cs="Times New Roman"/>
                <w:color w:val="000000"/>
                <w:lang w:eastAsia="fr-FR"/>
              </w:rPr>
            </w:pPr>
          </w:p>
        </w:tc>
      </w:tr>
      <w:tr w:rsidR="008B5B87" w:rsidRPr="002B41E3" w14:paraId="7825BF47" w14:textId="72363D9A" w:rsidTr="007E56C7">
        <w:trPr>
          <w:trHeight w:val="300"/>
        </w:trPr>
        <w:tc>
          <w:tcPr>
            <w:tcW w:w="1179" w:type="dxa"/>
            <w:shd w:val="clear" w:color="auto" w:fill="auto"/>
            <w:noWrap/>
            <w:vAlign w:val="center"/>
            <w:hideMark/>
          </w:tcPr>
          <w:p w14:paraId="65FB57EC" w14:textId="501AC9DE"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8.110</w:t>
            </w:r>
          </w:p>
        </w:tc>
        <w:tc>
          <w:tcPr>
            <w:tcW w:w="7038" w:type="dxa"/>
            <w:shd w:val="clear" w:color="auto" w:fill="auto"/>
            <w:noWrap/>
            <w:vAlign w:val="bottom"/>
            <w:hideMark/>
          </w:tcPr>
          <w:p w14:paraId="7668F796" w14:textId="28C45428"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Préciser le pourcentage de relations d’affaires classées en risque élevé par votre organisme avec des constructions juridiques (de type trusts ou fiducies) ou des constructions à l’étranger </w:t>
            </w:r>
            <w:r w:rsidRPr="007E56C7">
              <w:rPr>
                <w:rFonts w:ascii="Calibri" w:hAnsi="Calibri" w:cs="Calibri"/>
                <w:sz w:val="20"/>
              </w:rPr>
              <w:t>(en pourcents, de 0 à 100).</w:t>
            </w:r>
          </w:p>
        </w:tc>
        <w:tc>
          <w:tcPr>
            <w:tcW w:w="1984" w:type="dxa"/>
          </w:tcPr>
          <w:p w14:paraId="05885FAC" w14:textId="2E91752F" w:rsidR="008B5B87" w:rsidRPr="00462234" w:rsidRDefault="008B5B87" w:rsidP="00462234">
            <w:pPr>
              <w:jc w:val="left"/>
              <w:rPr>
                <w:rFonts w:ascii="Calibri" w:eastAsia="Times New Roman" w:hAnsi="Calibri" w:cs="Times New Roman"/>
                <w:color w:val="000000"/>
                <w:lang w:eastAsia="fr-FR"/>
              </w:rPr>
            </w:pPr>
          </w:p>
        </w:tc>
        <w:tc>
          <w:tcPr>
            <w:tcW w:w="4395" w:type="dxa"/>
          </w:tcPr>
          <w:p w14:paraId="4062F44B" w14:textId="5103455A" w:rsidR="008B5B87" w:rsidRPr="00462234" w:rsidRDefault="008B5B87" w:rsidP="00462234">
            <w:pPr>
              <w:jc w:val="left"/>
              <w:rPr>
                <w:rFonts w:ascii="Calibri" w:eastAsia="Times New Roman" w:hAnsi="Calibri" w:cs="Times New Roman"/>
                <w:color w:val="000000"/>
                <w:lang w:eastAsia="fr-FR"/>
              </w:rPr>
            </w:pPr>
          </w:p>
        </w:tc>
      </w:tr>
      <w:tr w:rsidR="008B5B87" w:rsidRPr="004D1895" w14:paraId="3662D7E4" w14:textId="77777777" w:rsidTr="007E56C7">
        <w:trPr>
          <w:trHeight w:val="300"/>
        </w:trPr>
        <w:tc>
          <w:tcPr>
            <w:tcW w:w="1179" w:type="dxa"/>
            <w:shd w:val="clear" w:color="auto" w:fill="auto"/>
            <w:noWrap/>
            <w:vAlign w:val="center"/>
          </w:tcPr>
          <w:p w14:paraId="78D06BD2" w14:textId="45C70389"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8.115</w:t>
            </w:r>
          </w:p>
        </w:tc>
        <w:tc>
          <w:tcPr>
            <w:tcW w:w="7038" w:type="dxa"/>
            <w:shd w:val="clear" w:color="auto" w:fill="auto"/>
            <w:noWrap/>
            <w:vAlign w:val="bottom"/>
          </w:tcPr>
          <w:p w14:paraId="6EC56114" w14:textId="77AB618D" w:rsidR="008B5B87" w:rsidRPr="007E56C7" w:rsidRDefault="008B5B87" w:rsidP="007E56C7">
            <w:pPr>
              <w:rPr>
                <w:rFonts w:ascii="Calibri" w:eastAsia="Times New Roman" w:hAnsi="Calibri" w:cs="Times New Roman"/>
                <w:lang w:eastAsia="fr-FR"/>
              </w:rPr>
            </w:pPr>
            <w:r w:rsidRPr="007E56C7">
              <w:rPr>
                <w:rFonts w:ascii="Calibri" w:hAnsi="Calibri" w:cs="Calibri"/>
              </w:rPr>
              <w:t>Préciser, au cours de la dernière année civile, le nombre de relations d’affaires clôturées en application de l’article L. 561-8 du CMF.</w:t>
            </w:r>
          </w:p>
        </w:tc>
        <w:tc>
          <w:tcPr>
            <w:tcW w:w="1984" w:type="dxa"/>
          </w:tcPr>
          <w:p w14:paraId="252A3DF8" w14:textId="77777777" w:rsidR="008B5B87" w:rsidRPr="00C80036" w:rsidRDefault="008B5B87" w:rsidP="00054ADC">
            <w:pPr>
              <w:jc w:val="left"/>
              <w:rPr>
                <w:rFonts w:ascii="Calibri" w:eastAsia="Times New Roman" w:hAnsi="Calibri" w:cs="Times New Roman"/>
                <w:color w:val="00B050"/>
                <w:lang w:eastAsia="fr-FR"/>
              </w:rPr>
            </w:pPr>
          </w:p>
        </w:tc>
        <w:tc>
          <w:tcPr>
            <w:tcW w:w="4395" w:type="dxa"/>
          </w:tcPr>
          <w:p w14:paraId="609816C1" w14:textId="77777777" w:rsidR="008B5B87" w:rsidRPr="00C80036" w:rsidRDefault="008B5B87" w:rsidP="00054ADC">
            <w:pPr>
              <w:jc w:val="left"/>
              <w:rPr>
                <w:rFonts w:ascii="Calibri" w:eastAsia="Times New Roman" w:hAnsi="Calibri" w:cs="Times New Roman"/>
                <w:color w:val="00B050"/>
                <w:lang w:eastAsia="fr-FR"/>
              </w:rPr>
            </w:pPr>
          </w:p>
        </w:tc>
      </w:tr>
      <w:tr w:rsidR="008B5B87" w:rsidRPr="002B41E3" w14:paraId="501DA8AF" w14:textId="09D94E2E" w:rsidTr="007E56C7">
        <w:trPr>
          <w:trHeight w:val="300"/>
        </w:trPr>
        <w:tc>
          <w:tcPr>
            <w:tcW w:w="1179" w:type="dxa"/>
            <w:shd w:val="clear" w:color="auto" w:fill="auto"/>
            <w:noWrap/>
            <w:vAlign w:val="center"/>
            <w:hideMark/>
          </w:tcPr>
          <w:p w14:paraId="5B27F4A3" w14:textId="744E74C3"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8.120</w:t>
            </w:r>
          </w:p>
        </w:tc>
        <w:tc>
          <w:tcPr>
            <w:tcW w:w="7038" w:type="dxa"/>
            <w:shd w:val="clear" w:color="auto" w:fill="auto"/>
            <w:noWrap/>
            <w:vAlign w:val="bottom"/>
            <w:hideMark/>
          </w:tcPr>
          <w:p w14:paraId="26E0F625" w14:textId="06352AE3"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Préciser le nombre de personnes à risque élevé ayant fait l’objet d’une désignation par Tracfin à votre établissement au cours de la dernière année civile.</w:t>
            </w:r>
          </w:p>
        </w:tc>
        <w:tc>
          <w:tcPr>
            <w:tcW w:w="1984" w:type="dxa"/>
          </w:tcPr>
          <w:p w14:paraId="13B38DEC" w14:textId="244A8E82" w:rsidR="008B5B87" w:rsidRPr="00462234" w:rsidRDefault="008B5B87" w:rsidP="00462234">
            <w:pPr>
              <w:jc w:val="left"/>
              <w:rPr>
                <w:rFonts w:ascii="Calibri" w:eastAsia="Times New Roman" w:hAnsi="Calibri" w:cs="Times New Roman"/>
                <w:color w:val="000000"/>
                <w:lang w:eastAsia="fr-FR"/>
              </w:rPr>
            </w:pPr>
          </w:p>
        </w:tc>
        <w:tc>
          <w:tcPr>
            <w:tcW w:w="4395" w:type="dxa"/>
          </w:tcPr>
          <w:p w14:paraId="2C2762A7" w14:textId="5BCAF205" w:rsidR="008B5B87" w:rsidRPr="00462234" w:rsidRDefault="008B5B87" w:rsidP="00462234">
            <w:pPr>
              <w:jc w:val="left"/>
              <w:rPr>
                <w:rFonts w:ascii="Calibri" w:eastAsia="Times New Roman" w:hAnsi="Calibri" w:cs="Times New Roman"/>
                <w:color w:val="000000"/>
                <w:lang w:eastAsia="fr-FR"/>
              </w:rPr>
            </w:pPr>
          </w:p>
        </w:tc>
      </w:tr>
      <w:tr w:rsidR="008B5B87" w:rsidRPr="002B41E3" w14:paraId="250A7379" w14:textId="36891284" w:rsidTr="007E56C7">
        <w:trPr>
          <w:trHeight w:val="300"/>
        </w:trPr>
        <w:tc>
          <w:tcPr>
            <w:tcW w:w="1179" w:type="dxa"/>
            <w:shd w:val="clear" w:color="auto" w:fill="auto"/>
            <w:noWrap/>
            <w:vAlign w:val="center"/>
            <w:hideMark/>
          </w:tcPr>
          <w:p w14:paraId="1CDD20E3" w14:textId="40BB0C26"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8.130</w:t>
            </w:r>
          </w:p>
        </w:tc>
        <w:tc>
          <w:tcPr>
            <w:tcW w:w="7038" w:type="dxa"/>
            <w:shd w:val="clear" w:color="auto" w:fill="auto"/>
            <w:noWrap/>
            <w:vAlign w:val="bottom"/>
            <w:hideMark/>
          </w:tcPr>
          <w:p w14:paraId="6A4359BD" w14:textId="589F9236"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Préciser le nombre total de déclaration de soupçon effectuées par le (les) déclarant(s) Tracfin </w:t>
            </w:r>
          </w:p>
        </w:tc>
        <w:tc>
          <w:tcPr>
            <w:tcW w:w="1984" w:type="dxa"/>
          </w:tcPr>
          <w:p w14:paraId="5C009ECD" w14:textId="3C059148" w:rsidR="008B5B87" w:rsidRPr="00462234" w:rsidRDefault="008B5B87" w:rsidP="00462234">
            <w:pPr>
              <w:jc w:val="left"/>
              <w:rPr>
                <w:rFonts w:ascii="Calibri" w:eastAsia="Times New Roman" w:hAnsi="Calibri" w:cs="Times New Roman"/>
                <w:color w:val="000000"/>
                <w:lang w:eastAsia="fr-FR"/>
              </w:rPr>
            </w:pPr>
          </w:p>
        </w:tc>
        <w:tc>
          <w:tcPr>
            <w:tcW w:w="4395" w:type="dxa"/>
          </w:tcPr>
          <w:p w14:paraId="6F18D08F" w14:textId="6A5863FC" w:rsidR="008B5B87" w:rsidRPr="00462234" w:rsidRDefault="008B5B87" w:rsidP="00462234">
            <w:pPr>
              <w:jc w:val="left"/>
              <w:rPr>
                <w:rFonts w:ascii="Calibri" w:eastAsia="Times New Roman" w:hAnsi="Calibri" w:cs="Times New Roman"/>
                <w:color w:val="000000"/>
                <w:lang w:eastAsia="fr-FR"/>
              </w:rPr>
            </w:pPr>
          </w:p>
        </w:tc>
      </w:tr>
      <w:tr w:rsidR="008B5B87" w:rsidRPr="002B41E3" w14:paraId="0A01727E" w14:textId="3D063CC0" w:rsidTr="007E56C7">
        <w:trPr>
          <w:trHeight w:val="300"/>
        </w:trPr>
        <w:tc>
          <w:tcPr>
            <w:tcW w:w="1179" w:type="dxa"/>
            <w:shd w:val="clear" w:color="auto" w:fill="auto"/>
            <w:noWrap/>
            <w:vAlign w:val="center"/>
            <w:hideMark/>
          </w:tcPr>
          <w:p w14:paraId="1CFCC02D" w14:textId="34808423"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8.140</w:t>
            </w:r>
          </w:p>
        </w:tc>
        <w:tc>
          <w:tcPr>
            <w:tcW w:w="7038" w:type="dxa"/>
            <w:shd w:val="clear" w:color="auto" w:fill="auto"/>
            <w:noWrap/>
            <w:vAlign w:val="bottom"/>
            <w:hideMark/>
          </w:tcPr>
          <w:p w14:paraId="2765424F" w14:textId="415A1552"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Déclarations effectuées par le (les) déclarant(s) Tracfin  au titre de l'application du II de l'article L. 561-15 du CMF lorsqu’il y a présence d’au moins l’un des critères de fraude fiscale définis par le CMF (déclarations de soupçon dites de « fraude fiscale »)?</w:t>
            </w:r>
          </w:p>
        </w:tc>
        <w:tc>
          <w:tcPr>
            <w:tcW w:w="1984" w:type="dxa"/>
          </w:tcPr>
          <w:p w14:paraId="04EEA469" w14:textId="602D9AE5" w:rsidR="008B5B87" w:rsidRPr="00462234" w:rsidRDefault="008B5B87" w:rsidP="00462234">
            <w:pPr>
              <w:jc w:val="left"/>
              <w:rPr>
                <w:rFonts w:ascii="Calibri" w:eastAsia="Times New Roman" w:hAnsi="Calibri" w:cs="Times New Roman"/>
                <w:color w:val="000000"/>
                <w:lang w:eastAsia="fr-FR"/>
              </w:rPr>
            </w:pPr>
          </w:p>
        </w:tc>
        <w:tc>
          <w:tcPr>
            <w:tcW w:w="4395" w:type="dxa"/>
          </w:tcPr>
          <w:p w14:paraId="4A98A218" w14:textId="1ED8F9AA" w:rsidR="008B5B87" w:rsidRPr="00462234" w:rsidRDefault="008B5B87" w:rsidP="00462234">
            <w:pPr>
              <w:jc w:val="left"/>
              <w:rPr>
                <w:rFonts w:ascii="Calibri" w:eastAsia="Times New Roman" w:hAnsi="Calibri" w:cs="Times New Roman"/>
                <w:color w:val="000000"/>
                <w:lang w:eastAsia="fr-FR"/>
              </w:rPr>
            </w:pPr>
          </w:p>
        </w:tc>
      </w:tr>
      <w:tr w:rsidR="008B5B87" w:rsidRPr="002B41E3" w14:paraId="0CF0C80A" w14:textId="6E275BDF" w:rsidTr="007E56C7">
        <w:trPr>
          <w:trHeight w:val="300"/>
        </w:trPr>
        <w:tc>
          <w:tcPr>
            <w:tcW w:w="1179" w:type="dxa"/>
            <w:shd w:val="clear" w:color="auto" w:fill="auto"/>
            <w:noWrap/>
            <w:vAlign w:val="center"/>
            <w:hideMark/>
          </w:tcPr>
          <w:p w14:paraId="7491F967" w14:textId="37F0C621"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8.150</w:t>
            </w:r>
          </w:p>
        </w:tc>
        <w:tc>
          <w:tcPr>
            <w:tcW w:w="7038" w:type="dxa"/>
            <w:shd w:val="clear" w:color="auto" w:fill="auto"/>
            <w:noWrap/>
            <w:vAlign w:val="bottom"/>
            <w:hideMark/>
          </w:tcPr>
          <w:p w14:paraId="1F19D603" w14:textId="79A91218"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Déclarations effectuées par le (les) déclarant(s) Tracfin  au titre de l’application du V de l’article L. 561-15 du CMF (tentatives d’opérations suspectes)</w:t>
            </w:r>
          </w:p>
        </w:tc>
        <w:tc>
          <w:tcPr>
            <w:tcW w:w="1984" w:type="dxa"/>
          </w:tcPr>
          <w:p w14:paraId="17B638D1" w14:textId="10DBC487" w:rsidR="008B5B87" w:rsidRPr="00462234" w:rsidRDefault="008B5B87" w:rsidP="00462234">
            <w:pPr>
              <w:jc w:val="left"/>
              <w:rPr>
                <w:rFonts w:ascii="Calibri" w:eastAsia="Times New Roman" w:hAnsi="Calibri" w:cs="Times New Roman"/>
                <w:color w:val="000000"/>
                <w:lang w:eastAsia="fr-FR"/>
              </w:rPr>
            </w:pPr>
          </w:p>
        </w:tc>
        <w:tc>
          <w:tcPr>
            <w:tcW w:w="4395" w:type="dxa"/>
          </w:tcPr>
          <w:p w14:paraId="7F9B8593" w14:textId="522605B8" w:rsidR="008B5B87" w:rsidRPr="00462234" w:rsidRDefault="008B5B87" w:rsidP="00462234">
            <w:pPr>
              <w:jc w:val="left"/>
              <w:rPr>
                <w:rFonts w:ascii="Calibri" w:eastAsia="Times New Roman" w:hAnsi="Calibri" w:cs="Times New Roman"/>
                <w:color w:val="000000"/>
                <w:lang w:eastAsia="fr-FR"/>
              </w:rPr>
            </w:pPr>
          </w:p>
        </w:tc>
      </w:tr>
      <w:tr w:rsidR="008B5B87" w:rsidRPr="002B41E3" w14:paraId="78E82DA7" w14:textId="4C823D67" w:rsidTr="007E56C7">
        <w:trPr>
          <w:trHeight w:val="300"/>
        </w:trPr>
        <w:tc>
          <w:tcPr>
            <w:tcW w:w="1179" w:type="dxa"/>
            <w:shd w:val="clear" w:color="auto" w:fill="auto"/>
            <w:noWrap/>
            <w:vAlign w:val="center"/>
            <w:hideMark/>
          </w:tcPr>
          <w:p w14:paraId="0C36D32B" w14:textId="66281ECC"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8.160</w:t>
            </w:r>
          </w:p>
        </w:tc>
        <w:tc>
          <w:tcPr>
            <w:tcW w:w="7038" w:type="dxa"/>
            <w:shd w:val="clear" w:color="auto" w:fill="auto"/>
            <w:noWrap/>
            <w:vAlign w:val="bottom"/>
            <w:hideMark/>
          </w:tcPr>
          <w:p w14:paraId="2E4FE08E" w14:textId="26137430"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Déclarations effectuées par le (les) déclarant(s) Tracfin  au titre de l'application du IV de l'article L. 561-15 du CMF (déclarations dites « complémentaires ») </w:t>
            </w:r>
          </w:p>
        </w:tc>
        <w:tc>
          <w:tcPr>
            <w:tcW w:w="1984" w:type="dxa"/>
          </w:tcPr>
          <w:p w14:paraId="70254B61" w14:textId="145DFAF4" w:rsidR="008B5B87" w:rsidRPr="00462234" w:rsidRDefault="008B5B87" w:rsidP="00462234">
            <w:pPr>
              <w:jc w:val="left"/>
              <w:rPr>
                <w:rFonts w:ascii="Calibri" w:eastAsia="Times New Roman" w:hAnsi="Calibri" w:cs="Times New Roman"/>
                <w:color w:val="000000"/>
                <w:lang w:eastAsia="fr-FR"/>
              </w:rPr>
            </w:pPr>
          </w:p>
        </w:tc>
        <w:tc>
          <w:tcPr>
            <w:tcW w:w="4395" w:type="dxa"/>
          </w:tcPr>
          <w:p w14:paraId="68B252C7" w14:textId="44AE5CA7" w:rsidR="008B5B87" w:rsidRPr="00462234" w:rsidRDefault="008B5B87" w:rsidP="00462234">
            <w:pPr>
              <w:jc w:val="left"/>
              <w:rPr>
                <w:rFonts w:ascii="Calibri" w:eastAsia="Times New Roman" w:hAnsi="Calibri" w:cs="Times New Roman"/>
                <w:color w:val="000000"/>
                <w:lang w:eastAsia="fr-FR"/>
              </w:rPr>
            </w:pPr>
          </w:p>
        </w:tc>
      </w:tr>
      <w:tr w:rsidR="008B5B87" w:rsidRPr="002B41E3" w14:paraId="2BD97A9E" w14:textId="6469D50B" w:rsidTr="007E56C7">
        <w:trPr>
          <w:trHeight w:val="300"/>
        </w:trPr>
        <w:tc>
          <w:tcPr>
            <w:tcW w:w="1179" w:type="dxa"/>
            <w:shd w:val="clear" w:color="auto" w:fill="auto"/>
            <w:noWrap/>
            <w:vAlign w:val="center"/>
            <w:hideMark/>
          </w:tcPr>
          <w:p w14:paraId="7E2C4771" w14:textId="535D0F0E"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8.170</w:t>
            </w:r>
          </w:p>
        </w:tc>
        <w:tc>
          <w:tcPr>
            <w:tcW w:w="7038" w:type="dxa"/>
            <w:shd w:val="clear" w:color="auto" w:fill="auto"/>
            <w:noWrap/>
            <w:vAlign w:val="bottom"/>
            <w:hideMark/>
          </w:tcPr>
          <w:p w14:paraId="03BDA9EC" w14:textId="34178013"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Déclarations effectuées par le (les) déclarant(s) Tracfin dont les éléments d’analyse font ressortir un soupçon de lien avec le financement du terrorisme</w:t>
            </w:r>
          </w:p>
        </w:tc>
        <w:tc>
          <w:tcPr>
            <w:tcW w:w="1984" w:type="dxa"/>
          </w:tcPr>
          <w:p w14:paraId="157764A9" w14:textId="329B00DD" w:rsidR="008B5B87" w:rsidRPr="00462234" w:rsidRDefault="008B5B87" w:rsidP="00462234">
            <w:pPr>
              <w:jc w:val="left"/>
              <w:rPr>
                <w:rFonts w:ascii="Calibri" w:eastAsia="Times New Roman" w:hAnsi="Calibri" w:cs="Times New Roman"/>
                <w:color w:val="000000"/>
                <w:lang w:eastAsia="fr-FR"/>
              </w:rPr>
            </w:pPr>
          </w:p>
        </w:tc>
        <w:tc>
          <w:tcPr>
            <w:tcW w:w="4395" w:type="dxa"/>
          </w:tcPr>
          <w:p w14:paraId="5BAEB998" w14:textId="61C9CAD6" w:rsidR="008B5B87" w:rsidRPr="00462234" w:rsidRDefault="008B5B87" w:rsidP="00462234">
            <w:pPr>
              <w:jc w:val="left"/>
              <w:rPr>
                <w:rFonts w:ascii="Calibri" w:eastAsia="Times New Roman" w:hAnsi="Calibri" w:cs="Times New Roman"/>
                <w:color w:val="000000"/>
                <w:lang w:eastAsia="fr-FR"/>
              </w:rPr>
            </w:pPr>
          </w:p>
        </w:tc>
      </w:tr>
      <w:tr w:rsidR="008B5B87" w:rsidRPr="002B41E3" w14:paraId="392EA9D4" w14:textId="7BACB783" w:rsidTr="007E56C7">
        <w:trPr>
          <w:trHeight w:val="300"/>
        </w:trPr>
        <w:tc>
          <w:tcPr>
            <w:tcW w:w="1179" w:type="dxa"/>
            <w:shd w:val="clear" w:color="auto" w:fill="auto"/>
            <w:noWrap/>
            <w:vAlign w:val="center"/>
            <w:hideMark/>
          </w:tcPr>
          <w:p w14:paraId="5141C48E" w14:textId="049939A4"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8.180</w:t>
            </w:r>
          </w:p>
        </w:tc>
        <w:tc>
          <w:tcPr>
            <w:tcW w:w="7038" w:type="dxa"/>
            <w:shd w:val="clear" w:color="auto" w:fill="auto"/>
            <w:noWrap/>
            <w:vAlign w:val="bottom"/>
            <w:hideMark/>
          </w:tcPr>
          <w:p w14:paraId="631E6E86" w14:textId="0544E8CD"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nombre de déclarations de soupçon effectuées avant l’exécution de l’opération suspecte par le (les) déclarant(s) Tracfin </w:t>
            </w:r>
          </w:p>
        </w:tc>
        <w:tc>
          <w:tcPr>
            <w:tcW w:w="1984" w:type="dxa"/>
          </w:tcPr>
          <w:p w14:paraId="3CA9DE30" w14:textId="75FD4FAD" w:rsidR="008B5B87" w:rsidRPr="00462234" w:rsidRDefault="008B5B87" w:rsidP="00462234">
            <w:pPr>
              <w:jc w:val="left"/>
              <w:rPr>
                <w:rFonts w:ascii="Calibri" w:eastAsia="Times New Roman" w:hAnsi="Calibri" w:cs="Times New Roman"/>
                <w:color w:val="000000"/>
                <w:lang w:eastAsia="fr-FR"/>
              </w:rPr>
            </w:pPr>
          </w:p>
        </w:tc>
        <w:tc>
          <w:tcPr>
            <w:tcW w:w="4395" w:type="dxa"/>
          </w:tcPr>
          <w:p w14:paraId="451A930F" w14:textId="205D76F8" w:rsidR="008B5B87" w:rsidRPr="00462234" w:rsidRDefault="008B5B87" w:rsidP="00462234">
            <w:pPr>
              <w:jc w:val="left"/>
              <w:rPr>
                <w:rFonts w:ascii="Calibri" w:eastAsia="Times New Roman" w:hAnsi="Calibri" w:cs="Times New Roman"/>
                <w:color w:val="000000"/>
                <w:lang w:eastAsia="fr-FR"/>
              </w:rPr>
            </w:pPr>
          </w:p>
        </w:tc>
      </w:tr>
      <w:tr w:rsidR="008B5B87" w:rsidRPr="002B41E3" w14:paraId="4CFA63A2" w14:textId="753DA282" w:rsidTr="007E56C7">
        <w:trPr>
          <w:trHeight w:val="300"/>
        </w:trPr>
        <w:tc>
          <w:tcPr>
            <w:tcW w:w="1179" w:type="dxa"/>
            <w:shd w:val="clear" w:color="auto" w:fill="auto"/>
            <w:noWrap/>
            <w:vAlign w:val="center"/>
            <w:hideMark/>
          </w:tcPr>
          <w:p w14:paraId="4E3602A8" w14:textId="3FA3B7FF"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8.190</w:t>
            </w:r>
          </w:p>
        </w:tc>
        <w:tc>
          <w:tcPr>
            <w:tcW w:w="7038" w:type="dxa"/>
            <w:shd w:val="clear" w:color="auto" w:fill="auto"/>
            <w:noWrap/>
            <w:vAlign w:val="bottom"/>
            <w:hideMark/>
          </w:tcPr>
          <w:p w14:paraId="0910BC4E" w14:textId="06D67BF8"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montant total des opérations déclarées (en euros)   effectuées par le (les) déclarant(s) Tracfin </w:t>
            </w:r>
          </w:p>
        </w:tc>
        <w:tc>
          <w:tcPr>
            <w:tcW w:w="1984" w:type="dxa"/>
          </w:tcPr>
          <w:p w14:paraId="1594B5FF" w14:textId="570CEAAD" w:rsidR="008B5B87" w:rsidRPr="00462234" w:rsidRDefault="008B5B87" w:rsidP="00462234">
            <w:pPr>
              <w:jc w:val="left"/>
              <w:rPr>
                <w:rFonts w:ascii="Calibri" w:eastAsia="Times New Roman" w:hAnsi="Calibri" w:cs="Times New Roman"/>
                <w:color w:val="000000"/>
                <w:lang w:eastAsia="fr-FR"/>
              </w:rPr>
            </w:pPr>
          </w:p>
        </w:tc>
        <w:tc>
          <w:tcPr>
            <w:tcW w:w="4395" w:type="dxa"/>
          </w:tcPr>
          <w:p w14:paraId="38D41DE5" w14:textId="5BBDA5F6" w:rsidR="008B5B87" w:rsidRPr="00462234" w:rsidRDefault="008B5B87" w:rsidP="00462234">
            <w:pPr>
              <w:jc w:val="left"/>
              <w:rPr>
                <w:rFonts w:ascii="Calibri" w:eastAsia="Times New Roman" w:hAnsi="Calibri" w:cs="Times New Roman"/>
                <w:color w:val="000000"/>
                <w:lang w:eastAsia="fr-FR"/>
              </w:rPr>
            </w:pPr>
          </w:p>
        </w:tc>
      </w:tr>
      <w:tr w:rsidR="008B5B87" w:rsidRPr="002B41E3" w14:paraId="3F14449A" w14:textId="3089B868" w:rsidTr="007E56C7">
        <w:trPr>
          <w:trHeight w:val="300"/>
        </w:trPr>
        <w:tc>
          <w:tcPr>
            <w:tcW w:w="1179" w:type="dxa"/>
            <w:shd w:val="clear" w:color="auto" w:fill="auto"/>
            <w:noWrap/>
            <w:vAlign w:val="center"/>
            <w:hideMark/>
          </w:tcPr>
          <w:p w14:paraId="3CCD1B96" w14:textId="6D5E93C3" w:rsidR="008B5B87" w:rsidRPr="002B41E3" w:rsidRDefault="008B5B87" w:rsidP="007E56C7">
            <w:pPr>
              <w:jc w:val="center"/>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8.200</w:t>
            </w:r>
          </w:p>
        </w:tc>
        <w:tc>
          <w:tcPr>
            <w:tcW w:w="7038" w:type="dxa"/>
            <w:shd w:val="clear" w:color="auto" w:fill="auto"/>
            <w:noWrap/>
            <w:vAlign w:val="bottom"/>
            <w:hideMark/>
          </w:tcPr>
          <w:p w14:paraId="23A82C40" w14:textId="3C8D17B4" w:rsidR="008B5B87" w:rsidRPr="007E56C7" w:rsidRDefault="008B5B87" w:rsidP="007E56C7">
            <w:pPr>
              <w:rPr>
                <w:rFonts w:ascii="Calibri" w:eastAsia="Times New Roman" w:hAnsi="Calibri" w:cs="Times New Roman"/>
                <w:lang w:eastAsia="fr-FR"/>
              </w:rPr>
            </w:pPr>
            <w:r w:rsidRPr="007E56C7">
              <w:rPr>
                <w:rFonts w:ascii="Calibri" w:eastAsia="Times New Roman" w:hAnsi="Calibri" w:cs="Times New Roman"/>
                <w:lang w:eastAsia="fr-FR"/>
              </w:rPr>
              <w:t xml:space="preserve">Préciser le délai moyen entre l'exécution des opérations et leur déclaration (en jours) à Tracfin, au cours de la dernière année civile, en application du I au III de l'article L. 561-15 du CMF pour les sommes ou opérations dont l’organisme sait, soupçonne ou a de bonnes raisons de soupçonner qu’elles </w:t>
            </w:r>
            <w:r w:rsidRPr="007E56C7">
              <w:rPr>
                <w:rFonts w:ascii="Calibri" w:eastAsia="Times New Roman" w:hAnsi="Calibri" w:cs="Times New Roman"/>
                <w:lang w:eastAsia="fr-FR"/>
              </w:rPr>
              <w:lastRenderedPageBreak/>
              <w:t>proviennent d’une infraction passible d’une peine privative de liberté supérieure à un an, y compris d’une fraude fiscale lorsqu’il y a présence d’un critère de fraude fiscale</w:t>
            </w:r>
          </w:p>
        </w:tc>
        <w:tc>
          <w:tcPr>
            <w:tcW w:w="1984" w:type="dxa"/>
          </w:tcPr>
          <w:p w14:paraId="52E2DB5E" w14:textId="3366E403" w:rsidR="008B5B87" w:rsidRPr="00462234" w:rsidRDefault="008B5B87" w:rsidP="00462234">
            <w:pPr>
              <w:jc w:val="left"/>
              <w:rPr>
                <w:rFonts w:ascii="Calibri" w:eastAsia="Times New Roman" w:hAnsi="Calibri" w:cs="Times New Roman"/>
                <w:color w:val="000000"/>
                <w:lang w:eastAsia="fr-FR"/>
              </w:rPr>
            </w:pPr>
          </w:p>
        </w:tc>
        <w:tc>
          <w:tcPr>
            <w:tcW w:w="4395" w:type="dxa"/>
          </w:tcPr>
          <w:p w14:paraId="54DFDB97" w14:textId="0516B322" w:rsidR="008B5B87" w:rsidRPr="00462234" w:rsidRDefault="008B5B87" w:rsidP="00462234">
            <w:pPr>
              <w:jc w:val="left"/>
              <w:rPr>
                <w:rFonts w:ascii="Calibri" w:eastAsia="Times New Roman" w:hAnsi="Calibri" w:cs="Times New Roman"/>
                <w:color w:val="000000"/>
                <w:lang w:eastAsia="fr-FR"/>
              </w:rPr>
            </w:pPr>
          </w:p>
        </w:tc>
      </w:tr>
      <w:tr w:rsidR="008B5B87" w:rsidRPr="007F713E" w14:paraId="11C1DDEE" w14:textId="3C1DA541" w:rsidTr="007E56C7">
        <w:trPr>
          <w:trHeight w:val="300"/>
        </w:trPr>
        <w:tc>
          <w:tcPr>
            <w:tcW w:w="1179" w:type="dxa"/>
            <w:shd w:val="clear" w:color="auto" w:fill="auto"/>
            <w:noWrap/>
            <w:vAlign w:val="center"/>
            <w:hideMark/>
          </w:tcPr>
          <w:p w14:paraId="07989C65" w14:textId="47D1DDA9" w:rsidR="008B5B87" w:rsidRPr="007F713E" w:rsidRDefault="008B5B87" w:rsidP="007E56C7">
            <w:pPr>
              <w:jc w:val="center"/>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8.210</w:t>
            </w:r>
          </w:p>
        </w:tc>
        <w:tc>
          <w:tcPr>
            <w:tcW w:w="7038" w:type="dxa"/>
            <w:shd w:val="clear" w:color="auto" w:fill="auto"/>
            <w:noWrap/>
            <w:vAlign w:val="bottom"/>
            <w:hideMark/>
          </w:tcPr>
          <w:p w14:paraId="04B47702" w14:textId="0BD33234" w:rsidR="008B5B87" w:rsidRPr="007F713E" w:rsidRDefault="008B5B87" w:rsidP="007E56C7">
            <w:pPr>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Précise</w:t>
            </w:r>
            <w:r>
              <w:rPr>
                <w:rFonts w:ascii="Calibri" w:eastAsia="Times New Roman" w:hAnsi="Calibri" w:cs="Times New Roman"/>
                <w:color w:val="000000"/>
                <w:lang w:eastAsia="fr-FR"/>
              </w:rPr>
              <w:t>r</w:t>
            </w:r>
            <w:r w:rsidRPr="007F713E">
              <w:rPr>
                <w:rFonts w:ascii="Calibri" w:eastAsia="Times New Roman" w:hAnsi="Calibri" w:cs="Times New Roman"/>
                <w:color w:val="000000"/>
                <w:lang w:eastAsia="fr-FR"/>
              </w:rPr>
              <w:t xml:space="preserve"> le délai moyen entre l'exécution des opérations et leur déclaration (en jours) à Tracfin, au cours de la dernière année civile, en application du I au III de l'article L. 561-15 du CMF pour les sommes ou opérations dont l’organisme sait, soupçonne ou a de bonnes raisons de soupçonner qu’elles sont liées au financement du terrorisme</w:t>
            </w:r>
          </w:p>
        </w:tc>
        <w:tc>
          <w:tcPr>
            <w:tcW w:w="1984" w:type="dxa"/>
          </w:tcPr>
          <w:p w14:paraId="6B19C0DC" w14:textId="56B1F8E6" w:rsidR="008B5B87" w:rsidRPr="00462234" w:rsidRDefault="008B5B87" w:rsidP="00462234">
            <w:pPr>
              <w:jc w:val="left"/>
              <w:rPr>
                <w:rFonts w:ascii="Calibri" w:eastAsia="Times New Roman" w:hAnsi="Calibri" w:cs="Times New Roman"/>
                <w:color w:val="000000"/>
                <w:lang w:eastAsia="fr-FR"/>
              </w:rPr>
            </w:pPr>
          </w:p>
        </w:tc>
        <w:tc>
          <w:tcPr>
            <w:tcW w:w="4395" w:type="dxa"/>
          </w:tcPr>
          <w:p w14:paraId="0753F1F4" w14:textId="640691F1" w:rsidR="008B5B87" w:rsidRPr="00462234" w:rsidRDefault="008B5B87" w:rsidP="00462234">
            <w:pPr>
              <w:jc w:val="left"/>
              <w:rPr>
                <w:rFonts w:ascii="Calibri" w:eastAsia="Times New Roman" w:hAnsi="Calibri" w:cs="Times New Roman"/>
                <w:color w:val="000000"/>
                <w:lang w:eastAsia="fr-FR"/>
              </w:rPr>
            </w:pPr>
          </w:p>
        </w:tc>
      </w:tr>
      <w:tr w:rsidR="008B5B87" w:rsidRPr="007F713E" w14:paraId="0C79D76F" w14:textId="7F75690F" w:rsidTr="007E56C7">
        <w:trPr>
          <w:trHeight w:val="300"/>
        </w:trPr>
        <w:tc>
          <w:tcPr>
            <w:tcW w:w="1179" w:type="dxa"/>
            <w:shd w:val="clear" w:color="auto" w:fill="auto"/>
            <w:noWrap/>
            <w:vAlign w:val="center"/>
            <w:hideMark/>
          </w:tcPr>
          <w:p w14:paraId="556BB03A" w14:textId="61C021D0" w:rsidR="008B5B87" w:rsidRPr="007F713E" w:rsidRDefault="008B5B87" w:rsidP="007E56C7">
            <w:pPr>
              <w:jc w:val="center"/>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8.220</w:t>
            </w:r>
          </w:p>
        </w:tc>
        <w:tc>
          <w:tcPr>
            <w:tcW w:w="7038" w:type="dxa"/>
            <w:shd w:val="clear" w:color="auto" w:fill="auto"/>
            <w:noWrap/>
            <w:vAlign w:val="bottom"/>
            <w:hideMark/>
          </w:tcPr>
          <w:p w14:paraId="1F5486D3" w14:textId="4039B840" w:rsidR="008B5B87" w:rsidRPr="007F713E" w:rsidRDefault="008B5B87" w:rsidP="007E56C7">
            <w:pPr>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Précise</w:t>
            </w:r>
            <w:r>
              <w:rPr>
                <w:rFonts w:ascii="Calibri" w:eastAsia="Times New Roman" w:hAnsi="Calibri" w:cs="Times New Roman"/>
                <w:color w:val="000000"/>
                <w:lang w:eastAsia="fr-FR"/>
              </w:rPr>
              <w:t>r</w:t>
            </w:r>
            <w:r w:rsidRPr="007F713E">
              <w:rPr>
                <w:rFonts w:ascii="Calibri" w:eastAsia="Times New Roman" w:hAnsi="Calibri" w:cs="Times New Roman"/>
                <w:color w:val="000000"/>
                <w:lang w:eastAsia="fr-FR"/>
              </w:rPr>
              <w:t xml:space="preserve"> le délai moyen (en jours), au cours de la dernière année civile, entre la rupture de la relation d’affaires en application de l’article L. 561-8  et la déclaration à Tracfin, lorsque celle-ci est postérieure.</w:t>
            </w:r>
          </w:p>
        </w:tc>
        <w:tc>
          <w:tcPr>
            <w:tcW w:w="1984" w:type="dxa"/>
          </w:tcPr>
          <w:p w14:paraId="2675A1FE" w14:textId="00E3A552" w:rsidR="008B5B87" w:rsidRPr="00462234" w:rsidRDefault="008B5B87" w:rsidP="00462234">
            <w:pPr>
              <w:jc w:val="left"/>
              <w:rPr>
                <w:rFonts w:ascii="Calibri" w:eastAsia="Times New Roman" w:hAnsi="Calibri" w:cs="Times New Roman"/>
                <w:color w:val="000000"/>
                <w:lang w:eastAsia="fr-FR"/>
              </w:rPr>
            </w:pPr>
          </w:p>
        </w:tc>
        <w:tc>
          <w:tcPr>
            <w:tcW w:w="4395" w:type="dxa"/>
          </w:tcPr>
          <w:p w14:paraId="559F152A" w14:textId="5608B0DB" w:rsidR="008B5B87" w:rsidRPr="00462234" w:rsidRDefault="008B5B87" w:rsidP="00462234">
            <w:pPr>
              <w:jc w:val="left"/>
              <w:rPr>
                <w:rFonts w:ascii="Calibri" w:eastAsia="Times New Roman" w:hAnsi="Calibri" w:cs="Times New Roman"/>
                <w:color w:val="000000"/>
                <w:lang w:eastAsia="fr-FR"/>
              </w:rPr>
            </w:pPr>
          </w:p>
        </w:tc>
      </w:tr>
      <w:tr w:rsidR="008B5B87" w:rsidRPr="007F713E" w14:paraId="57E0B1A2" w14:textId="485CF36B" w:rsidTr="007E56C7">
        <w:trPr>
          <w:trHeight w:val="300"/>
        </w:trPr>
        <w:tc>
          <w:tcPr>
            <w:tcW w:w="1179" w:type="dxa"/>
            <w:shd w:val="clear" w:color="auto" w:fill="auto"/>
            <w:noWrap/>
            <w:vAlign w:val="center"/>
            <w:hideMark/>
          </w:tcPr>
          <w:p w14:paraId="394A7A64" w14:textId="3084B4E8"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8.230</w:t>
            </w:r>
          </w:p>
        </w:tc>
        <w:tc>
          <w:tcPr>
            <w:tcW w:w="7038" w:type="dxa"/>
            <w:shd w:val="clear" w:color="auto" w:fill="auto"/>
            <w:noWrap/>
            <w:vAlign w:val="bottom"/>
            <w:hideMark/>
          </w:tcPr>
          <w:p w14:paraId="79462996" w14:textId="015E5468" w:rsidR="008B5B87" w:rsidRPr="007F713E" w:rsidRDefault="008B5B87" w:rsidP="007E56C7">
            <w:pPr>
              <w:rPr>
                <w:rFonts w:ascii="Calibri" w:eastAsia="Times New Roman" w:hAnsi="Calibri" w:cs="Times New Roman"/>
                <w:color w:val="000000"/>
                <w:lang w:eastAsia="fr-FR"/>
              </w:rPr>
            </w:pPr>
            <w:r w:rsidRPr="007F713E">
              <w:rPr>
                <w:rFonts w:ascii="Calibri" w:eastAsia="Times New Roman" w:hAnsi="Calibri" w:cs="Times New Roman"/>
                <w:color w:val="000000"/>
                <w:lang w:eastAsia="fr-FR"/>
              </w:rPr>
              <w:t>Précise</w:t>
            </w:r>
            <w:r>
              <w:rPr>
                <w:rFonts w:ascii="Calibri" w:eastAsia="Times New Roman" w:hAnsi="Calibri" w:cs="Times New Roman"/>
                <w:color w:val="000000"/>
                <w:lang w:eastAsia="fr-FR"/>
              </w:rPr>
              <w:t>r</w:t>
            </w:r>
            <w:r w:rsidRPr="007F713E">
              <w:rPr>
                <w:rFonts w:ascii="Calibri" w:eastAsia="Times New Roman" w:hAnsi="Calibri" w:cs="Times New Roman"/>
                <w:color w:val="000000"/>
                <w:lang w:eastAsia="fr-FR"/>
              </w:rPr>
              <w:t xml:space="preserve"> le délai moyen (en jours) de réponse de votre organisme lorsque Tracfin demande, en application de l’article L. 561-25 du CMF, que les documents, informations ou données conservés, quel que soit le support utilisé, lui soient communiquées. </w:t>
            </w:r>
          </w:p>
        </w:tc>
        <w:tc>
          <w:tcPr>
            <w:tcW w:w="1984" w:type="dxa"/>
          </w:tcPr>
          <w:p w14:paraId="33344457" w14:textId="0937C202" w:rsidR="008B5B87" w:rsidRPr="00462234" w:rsidRDefault="008B5B87" w:rsidP="00462234">
            <w:pPr>
              <w:jc w:val="left"/>
              <w:rPr>
                <w:rFonts w:ascii="Calibri" w:eastAsia="Times New Roman" w:hAnsi="Calibri" w:cs="Times New Roman"/>
                <w:color w:val="000000"/>
                <w:lang w:eastAsia="fr-FR"/>
              </w:rPr>
            </w:pPr>
          </w:p>
        </w:tc>
        <w:tc>
          <w:tcPr>
            <w:tcW w:w="4395" w:type="dxa"/>
          </w:tcPr>
          <w:p w14:paraId="1FF41E5E" w14:textId="09D45E59" w:rsidR="008B5B87" w:rsidRPr="00462234" w:rsidRDefault="008B5B87" w:rsidP="00462234">
            <w:pPr>
              <w:jc w:val="left"/>
              <w:rPr>
                <w:rFonts w:ascii="Calibri" w:eastAsia="Times New Roman" w:hAnsi="Calibri" w:cs="Times New Roman"/>
                <w:color w:val="000000"/>
                <w:lang w:eastAsia="fr-FR"/>
              </w:rPr>
            </w:pPr>
          </w:p>
        </w:tc>
      </w:tr>
      <w:tr w:rsidR="008B5B87" w:rsidRPr="00C5280C" w14:paraId="0609AE8A" w14:textId="77777777" w:rsidTr="007E56C7">
        <w:trPr>
          <w:trHeight w:val="22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4B448" w14:textId="36E941B5" w:rsidR="008B5B87" w:rsidRPr="007E56C7" w:rsidRDefault="008B5B87" w:rsidP="007E56C7">
            <w:pPr>
              <w:jc w:val="center"/>
              <w:rPr>
                <w:rFonts w:ascii="Calibri" w:eastAsia="Times New Roman" w:hAnsi="Calibri" w:cs="Times New Roman"/>
                <w:lang w:eastAsia="fr-FR"/>
              </w:rPr>
            </w:pPr>
            <w:r w:rsidRPr="007E56C7">
              <w:rPr>
                <w:rFonts w:ascii="Calibri" w:eastAsia="Times New Roman" w:hAnsi="Calibri" w:cs="Times New Roman"/>
                <w:lang w:eastAsia="fr-FR"/>
              </w:rPr>
              <w:t>8.235</w:t>
            </w:r>
          </w:p>
        </w:tc>
        <w:tc>
          <w:tcPr>
            <w:tcW w:w="70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5084B" w14:textId="2AF4B9B0" w:rsidR="008B5B87" w:rsidRPr="00C5280C" w:rsidRDefault="008B5B87" w:rsidP="007E56C7">
            <w:pPr>
              <w:rPr>
                <w:rFonts w:ascii="Calibri" w:eastAsia="Times New Roman" w:hAnsi="Calibri" w:cs="Times New Roman"/>
                <w:color w:val="000000"/>
                <w:lang w:eastAsia="fr-FR"/>
              </w:rPr>
            </w:pPr>
            <w:r w:rsidRPr="00C5280C">
              <w:rPr>
                <w:rFonts w:ascii="Calibri" w:eastAsia="Times New Roman" w:hAnsi="Calibri" w:cs="Times New Roman"/>
                <w:color w:val="000000"/>
                <w:lang w:eastAsia="fr-FR"/>
              </w:rPr>
              <w:t>Préciser le nombre de réquisitions judiciaires reçues au cours de la dernière année civile.</w:t>
            </w:r>
            <w:r>
              <w:rPr>
                <w:rFonts w:ascii="Calibri" w:eastAsia="Times New Roman" w:hAnsi="Calibri" w:cs="Times New Roman"/>
                <w:color w:val="000000"/>
                <w:lang w:eastAsia="fr-FR"/>
              </w:rPr>
              <w:t xml:space="preserve"> Préciser en commentaire la part concernant les activités en France, lorsque toutes les réquisitions ne concernent pas ces activités.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FC1E4C" w14:textId="77777777" w:rsidR="008B5B87" w:rsidRPr="00D03B01" w:rsidRDefault="008B5B87" w:rsidP="00CD3CE6">
            <w:pPr>
              <w:jc w:val="left"/>
              <w:rPr>
                <w:rFonts w:ascii="Calibri" w:eastAsia="Times New Roman" w:hAnsi="Calibri" w:cs="Times New Roman"/>
                <w:color w:val="000000"/>
                <w:lang w:eastAsia="fr-FR"/>
              </w:rPr>
            </w:pPr>
          </w:p>
        </w:tc>
        <w:tc>
          <w:tcPr>
            <w:tcW w:w="4395" w:type="dxa"/>
            <w:tcBorders>
              <w:top w:val="single" w:sz="4" w:space="0" w:color="auto"/>
              <w:left w:val="single" w:sz="4" w:space="0" w:color="auto"/>
              <w:bottom w:val="single" w:sz="4" w:space="0" w:color="auto"/>
              <w:right w:val="single" w:sz="4" w:space="0" w:color="auto"/>
            </w:tcBorders>
          </w:tcPr>
          <w:p w14:paraId="1122FAC4" w14:textId="77777777" w:rsidR="008B5B87" w:rsidRPr="00D03B01" w:rsidRDefault="008B5B87" w:rsidP="00CD3CE6">
            <w:pPr>
              <w:jc w:val="left"/>
              <w:rPr>
                <w:rFonts w:ascii="Calibri" w:eastAsia="Times New Roman" w:hAnsi="Calibri" w:cs="Times New Roman"/>
                <w:color w:val="000000"/>
                <w:lang w:eastAsia="fr-FR"/>
              </w:rPr>
            </w:pPr>
          </w:p>
        </w:tc>
      </w:tr>
      <w:tr w:rsidR="008B5B87" w:rsidRPr="002B41E3" w14:paraId="50961E96" w14:textId="74CAEA24" w:rsidTr="007E56C7">
        <w:trPr>
          <w:trHeight w:val="300"/>
        </w:trPr>
        <w:tc>
          <w:tcPr>
            <w:tcW w:w="1179" w:type="dxa"/>
            <w:shd w:val="clear" w:color="auto" w:fill="auto"/>
            <w:noWrap/>
            <w:vAlign w:val="center"/>
            <w:hideMark/>
          </w:tcPr>
          <w:p w14:paraId="4DF9D3C7" w14:textId="7A3037F1"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8.450</w:t>
            </w:r>
          </w:p>
        </w:tc>
        <w:tc>
          <w:tcPr>
            <w:tcW w:w="7038" w:type="dxa"/>
            <w:shd w:val="clear" w:color="auto" w:fill="auto"/>
            <w:noWrap/>
            <w:vAlign w:val="bottom"/>
            <w:hideMark/>
          </w:tcPr>
          <w:p w14:paraId="043E589B" w14:textId="26DF1F93"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Préciser le nombre d’alertes générées au cours de la dernière année civile par le dispositif de gel des avoirs sur les flux</w:t>
            </w:r>
          </w:p>
        </w:tc>
        <w:tc>
          <w:tcPr>
            <w:tcW w:w="1984" w:type="dxa"/>
          </w:tcPr>
          <w:p w14:paraId="4EB502AB" w14:textId="60B69FCC" w:rsidR="008B5B87" w:rsidRPr="00462234" w:rsidRDefault="008B5B87" w:rsidP="00462234">
            <w:pPr>
              <w:jc w:val="left"/>
              <w:rPr>
                <w:rFonts w:ascii="Calibri" w:eastAsia="Times New Roman" w:hAnsi="Calibri" w:cs="Times New Roman"/>
                <w:color w:val="000000"/>
                <w:lang w:eastAsia="fr-FR"/>
              </w:rPr>
            </w:pPr>
          </w:p>
        </w:tc>
        <w:tc>
          <w:tcPr>
            <w:tcW w:w="4395" w:type="dxa"/>
          </w:tcPr>
          <w:p w14:paraId="6D205EBD" w14:textId="3ED6BA47" w:rsidR="008B5B87" w:rsidRPr="00462234" w:rsidRDefault="008B5B87" w:rsidP="00462234">
            <w:pPr>
              <w:jc w:val="left"/>
              <w:rPr>
                <w:rFonts w:ascii="Calibri" w:eastAsia="Times New Roman" w:hAnsi="Calibri" w:cs="Times New Roman"/>
                <w:color w:val="000000"/>
                <w:lang w:eastAsia="fr-FR"/>
              </w:rPr>
            </w:pPr>
          </w:p>
        </w:tc>
      </w:tr>
      <w:tr w:rsidR="008B5B87" w:rsidRPr="002B41E3" w14:paraId="1B0991D8" w14:textId="40ECA887" w:rsidTr="007E56C7">
        <w:trPr>
          <w:trHeight w:val="300"/>
        </w:trPr>
        <w:tc>
          <w:tcPr>
            <w:tcW w:w="1179" w:type="dxa"/>
            <w:shd w:val="clear" w:color="auto" w:fill="auto"/>
            <w:noWrap/>
            <w:vAlign w:val="center"/>
            <w:hideMark/>
          </w:tcPr>
          <w:p w14:paraId="2A204A11" w14:textId="58CB0A2A"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8.460</w:t>
            </w:r>
          </w:p>
        </w:tc>
        <w:tc>
          <w:tcPr>
            <w:tcW w:w="7038" w:type="dxa"/>
            <w:shd w:val="clear" w:color="auto" w:fill="auto"/>
            <w:noWrap/>
            <w:vAlign w:val="bottom"/>
            <w:hideMark/>
          </w:tcPr>
          <w:p w14:paraId="33C64565" w14:textId="5F9FD59A"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nombre d’alertes générées au cours de la dernière année civile par le dispositif de gel des avoirs  sur la base clientèle </w:t>
            </w:r>
          </w:p>
        </w:tc>
        <w:tc>
          <w:tcPr>
            <w:tcW w:w="1984" w:type="dxa"/>
          </w:tcPr>
          <w:p w14:paraId="1CD0DDFD" w14:textId="4F64F60E" w:rsidR="008B5B87" w:rsidRPr="00462234" w:rsidRDefault="008B5B87" w:rsidP="00462234">
            <w:pPr>
              <w:jc w:val="left"/>
              <w:rPr>
                <w:rFonts w:ascii="Calibri" w:eastAsia="Times New Roman" w:hAnsi="Calibri" w:cs="Times New Roman"/>
                <w:color w:val="000000"/>
                <w:lang w:eastAsia="fr-FR"/>
              </w:rPr>
            </w:pPr>
          </w:p>
        </w:tc>
        <w:tc>
          <w:tcPr>
            <w:tcW w:w="4395" w:type="dxa"/>
          </w:tcPr>
          <w:p w14:paraId="4CB47B81" w14:textId="113441E6" w:rsidR="008B5B87" w:rsidRPr="00462234" w:rsidRDefault="008B5B87" w:rsidP="00462234">
            <w:pPr>
              <w:jc w:val="left"/>
              <w:rPr>
                <w:rFonts w:ascii="Calibri" w:eastAsia="Times New Roman" w:hAnsi="Calibri" w:cs="Times New Roman"/>
                <w:color w:val="000000"/>
                <w:lang w:eastAsia="fr-FR"/>
              </w:rPr>
            </w:pPr>
          </w:p>
        </w:tc>
      </w:tr>
      <w:tr w:rsidR="008B5B87" w:rsidRPr="002B41E3" w14:paraId="1AF10B3C" w14:textId="6995752D" w:rsidTr="007E56C7">
        <w:trPr>
          <w:trHeight w:val="300"/>
        </w:trPr>
        <w:tc>
          <w:tcPr>
            <w:tcW w:w="1179" w:type="dxa"/>
            <w:shd w:val="clear" w:color="auto" w:fill="auto"/>
            <w:noWrap/>
            <w:vAlign w:val="center"/>
            <w:hideMark/>
          </w:tcPr>
          <w:p w14:paraId="592CCC95" w14:textId="11D25A41"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8.470</w:t>
            </w:r>
          </w:p>
        </w:tc>
        <w:tc>
          <w:tcPr>
            <w:tcW w:w="7038" w:type="dxa"/>
            <w:shd w:val="clear" w:color="auto" w:fill="auto"/>
            <w:noWrap/>
            <w:vAlign w:val="bottom"/>
            <w:hideMark/>
          </w:tcPr>
          <w:p w14:paraId="26B1440D" w14:textId="3752FE22"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délai moyen de traitement des alertes en matière de gel sur la base clientèle (en jours). </w:t>
            </w:r>
          </w:p>
        </w:tc>
        <w:tc>
          <w:tcPr>
            <w:tcW w:w="1984" w:type="dxa"/>
          </w:tcPr>
          <w:p w14:paraId="35FEB51F" w14:textId="147582DB" w:rsidR="008B5B87" w:rsidRPr="00462234" w:rsidRDefault="008B5B87" w:rsidP="00462234">
            <w:pPr>
              <w:jc w:val="left"/>
              <w:rPr>
                <w:rFonts w:ascii="Calibri" w:eastAsia="Times New Roman" w:hAnsi="Calibri" w:cs="Times New Roman"/>
                <w:color w:val="000000"/>
                <w:lang w:eastAsia="fr-FR"/>
              </w:rPr>
            </w:pPr>
          </w:p>
        </w:tc>
        <w:tc>
          <w:tcPr>
            <w:tcW w:w="4395" w:type="dxa"/>
          </w:tcPr>
          <w:p w14:paraId="79BFF91A" w14:textId="13E0E6B0" w:rsidR="008B5B87" w:rsidRPr="00462234" w:rsidRDefault="008B5B87" w:rsidP="00462234">
            <w:pPr>
              <w:jc w:val="left"/>
              <w:rPr>
                <w:rFonts w:ascii="Calibri" w:eastAsia="Times New Roman" w:hAnsi="Calibri" w:cs="Times New Roman"/>
                <w:color w:val="000000"/>
                <w:lang w:eastAsia="fr-FR"/>
              </w:rPr>
            </w:pPr>
          </w:p>
        </w:tc>
      </w:tr>
      <w:tr w:rsidR="008B5B87" w:rsidRPr="002B41E3" w14:paraId="184615BF" w14:textId="656A565A" w:rsidTr="007E56C7">
        <w:trPr>
          <w:trHeight w:val="300"/>
        </w:trPr>
        <w:tc>
          <w:tcPr>
            <w:tcW w:w="1179" w:type="dxa"/>
            <w:shd w:val="clear" w:color="auto" w:fill="auto"/>
            <w:noWrap/>
            <w:vAlign w:val="center"/>
            <w:hideMark/>
          </w:tcPr>
          <w:p w14:paraId="2C48AD94" w14:textId="05EC278F" w:rsidR="008B5B87" w:rsidRPr="002B41E3" w:rsidRDefault="008B5B87" w:rsidP="007E56C7">
            <w:pPr>
              <w:jc w:val="cente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8.480</w:t>
            </w:r>
          </w:p>
        </w:tc>
        <w:tc>
          <w:tcPr>
            <w:tcW w:w="7038" w:type="dxa"/>
            <w:shd w:val="clear" w:color="auto" w:fill="auto"/>
            <w:noWrap/>
            <w:vAlign w:val="bottom"/>
            <w:hideMark/>
          </w:tcPr>
          <w:p w14:paraId="7B37C3C1" w14:textId="2248049F" w:rsidR="008B5B87" w:rsidRPr="002B41E3" w:rsidRDefault="008B5B87" w:rsidP="007E56C7">
            <w:pPr>
              <w:rPr>
                <w:rFonts w:ascii="Calibri" w:eastAsia="Times New Roman" w:hAnsi="Calibri" w:cs="Times New Roman"/>
                <w:color w:val="000000"/>
                <w:lang w:eastAsia="fr-FR"/>
              </w:rPr>
            </w:pPr>
            <w:r w:rsidRPr="002B41E3">
              <w:rPr>
                <w:rFonts w:ascii="Calibri" w:eastAsia="Times New Roman" w:hAnsi="Calibri" w:cs="Times New Roman"/>
                <w:color w:val="000000"/>
                <w:lang w:eastAsia="fr-FR"/>
              </w:rPr>
              <w:t xml:space="preserve">Préciser le nombre de déclarations de soupçon au cours de la dernière année civile effectuées à l’égard de relations d’affaires qui ont des liens avec une personne ou entité faisant l’objet d’une mesure de gel.  </w:t>
            </w:r>
          </w:p>
        </w:tc>
        <w:tc>
          <w:tcPr>
            <w:tcW w:w="1984" w:type="dxa"/>
          </w:tcPr>
          <w:p w14:paraId="02595459" w14:textId="0B7B8EFB" w:rsidR="008B5B87" w:rsidRPr="00462234" w:rsidRDefault="008B5B87" w:rsidP="00462234">
            <w:pPr>
              <w:jc w:val="left"/>
              <w:rPr>
                <w:rFonts w:ascii="Calibri" w:eastAsia="Times New Roman" w:hAnsi="Calibri" w:cs="Times New Roman"/>
                <w:color w:val="000000"/>
                <w:lang w:eastAsia="fr-FR"/>
              </w:rPr>
            </w:pPr>
          </w:p>
        </w:tc>
        <w:tc>
          <w:tcPr>
            <w:tcW w:w="4395" w:type="dxa"/>
          </w:tcPr>
          <w:p w14:paraId="0CDBF85C" w14:textId="07772F2C" w:rsidR="008B5B87" w:rsidRPr="00462234" w:rsidRDefault="008B5B87" w:rsidP="00462234">
            <w:pPr>
              <w:jc w:val="left"/>
              <w:rPr>
                <w:rFonts w:ascii="Calibri" w:eastAsia="Times New Roman" w:hAnsi="Calibri" w:cs="Times New Roman"/>
                <w:color w:val="000000"/>
                <w:lang w:eastAsia="fr-FR"/>
              </w:rPr>
            </w:pPr>
          </w:p>
        </w:tc>
      </w:tr>
    </w:tbl>
    <w:p w14:paraId="3A28A2A2" w14:textId="1B803BFD" w:rsidR="00BE5637" w:rsidRDefault="00BE5637"/>
    <w:p w14:paraId="4EE81AC9" w14:textId="26211B20" w:rsidR="003D69D7" w:rsidRDefault="003D69D7" w:rsidP="003D69D7">
      <w:pPr>
        <w:rPr>
          <w:rFonts w:ascii="Arial" w:hAnsi="Arial"/>
          <w:b/>
          <w:color w:val="00B050"/>
          <w:sz w:val="28"/>
          <w:szCs w:val="28"/>
        </w:rPr>
      </w:pPr>
    </w:p>
    <w:p w14:paraId="5F1A596A" w14:textId="77777777" w:rsidR="007E56C7" w:rsidRDefault="007E56C7" w:rsidP="003D69D7">
      <w:pPr>
        <w:rPr>
          <w:rFonts w:ascii="Arial" w:hAnsi="Arial"/>
          <w:b/>
          <w:color w:val="00B050"/>
          <w:sz w:val="28"/>
          <w:szCs w:val="28"/>
        </w:rPr>
      </w:pPr>
    </w:p>
    <w:tbl>
      <w:tblPr>
        <w:tblW w:w="16260" w:type="dxa"/>
        <w:tblCellMar>
          <w:left w:w="70" w:type="dxa"/>
          <w:right w:w="70" w:type="dxa"/>
        </w:tblCellMar>
        <w:tblLook w:val="04A0" w:firstRow="1" w:lastRow="0" w:firstColumn="1" w:lastColumn="0" w:noHBand="0" w:noVBand="1"/>
      </w:tblPr>
      <w:tblGrid>
        <w:gridCol w:w="14676"/>
        <w:gridCol w:w="1584"/>
      </w:tblGrid>
      <w:tr w:rsidR="007E56C7" w:rsidRPr="007E56C7" w14:paraId="05FDFCB5" w14:textId="77777777" w:rsidTr="000F5AE8">
        <w:trPr>
          <w:trHeight w:val="402"/>
        </w:trPr>
        <w:tc>
          <w:tcPr>
            <w:tcW w:w="14676" w:type="dxa"/>
            <w:tcBorders>
              <w:top w:val="nil"/>
              <w:left w:val="nil"/>
              <w:bottom w:val="nil"/>
              <w:right w:val="nil"/>
            </w:tcBorders>
            <w:shd w:val="clear" w:color="auto" w:fill="auto"/>
            <w:noWrap/>
            <w:vAlign w:val="bottom"/>
          </w:tcPr>
          <w:p w14:paraId="0FE49261" w14:textId="46FA9CE1" w:rsidR="003D69D7" w:rsidRPr="007E56C7" w:rsidRDefault="003D69D7" w:rsidP="000F5AE8">
            <w:pPr>
              <w:jc w:val="left"/>
              <w:rPr>
                <w:rFonts w:cstheme="minorHAnsi"/>
                <w:b/>
                <w:bCs/>
                <w:sz w:val="20"/>
                <w:lang w:eastAsia="fr-FR"/>
              </w:rPr>
            </w:pPr>
          </w:p>
          <w:tbl>
            <w:tblPr>
              <w:tblW w:w="14320" w:type="dxa"/>
              <w:tblCellMar>
                <w:left w:w="0" w:type="dxa"/>
                <w:right w:w="0" w:type="dxa"/>
              </w:tblCellMar>
              <w:tblLook w:val="04A0" w:firstRow="1" w:lastRow="0" w:firstColumn="1" w:lastColumn="0" w:noHBand="0" w:noVBand="1"/>
            </w:tblPr>
            <w:tblGrid>
              <w:gridCol w:w="1420"/>
              <w:gridCol w:w="8640"/>
              <w:gridCol w:w="1200"/>
              <w:gridCol w:w="1380"/>
              <w:gridCol w:w="1680"/>
            </w:tblGrid>
            <w:tr w:rsidR="007E56C7" w:rsidRPr="007E56C7" w14:paraId="22685922" w14:textId="77777777" w:rsidTr="009962CE">
              <w:trPr>
                <w:trHeight w:val="443"/>
              </w:trPr>
              <w:tc>
                <w:tcPr>
                  <w:tcW w:w="1420" w:type="dxa"/>
                  <w:tcBorders>
                    <w:top w:val="single" w:sz="4" w:space="0" w:color="auto"/>
                    <w:left w:val="single" w:sz="4" w:space="0" w:color="auto"/>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5ADDC505" w14:textId="77777777" w:rsidR="008B5B87" w:rsidRPr="007E56C7" w:rsidRDefault="008B5B87" w:rsidP="008B5B87">
                  <w:pPr>
                    <w:jc w:val="center"/>
                    <w:rPr>
                      <w:rFonts w:ascii="Calibri" w:hAnsi="Calibri" w:cs="Calibri"/>
                      <w:b/>
                      <w:bCs/>
                      <w:lang w:eastAsia="fr-FR"/>
                    </w:rPr>
                  </w:pPr>
                  <w:r w:rsidRPr="007E56C7">
                    <w:rPr>
                      <w:rFonts w:ascii="Calibri" w:hAnsi="Calibri" w:cs="Calibri"/>
                      <w:b/>
                      <w:bCs/>
                    </w:rPr>
                    <w:lastRenderedPageBreak/>
                    <w:t>Question n°</w:t>
                  </w:r>
                </w:p>
              </w:tc>
              <w:tc>
                <w:tcPr>
                  <w:tcW w:w="8640" w:type="dxa"/>
                  <w:tcBorders>
                    <w:top w:val="single" w:sz="4" w:space="0" w:color="auto"/>
                    <w:left w:val="nil"/>
                    <w:bottom w:val="single" w:sz="4" w:space="0" w:color="auto"/>
                    <w:right w:val="single" w:sz="4" w:space="0" w:color="auto"/>
                  </w:tcBorders>
                  <w:shd w:val="clear" w:color="000000" w:fill="BDD7EE"/>
                  <w:tcMar>
                    <w:top w:w="15" w:type="dxa"/>
                    <w:left w:w="15" w:type="dxa"/>
                    <w:bottom w:w="0" w:type="dxa"/>
                    <w:right w:w="15" w:type="dxa"/>
                  </w:tcMar>
                  <w:vAlign w:val="center"/>
                  <w:hideMark/>
                </w:tcPr>
                <w:p w14:paraId="08DC39F2" w14:textId="77777777" w:rsidR="008B5B87" w:rsidRPr="007E56C7" w:rsidRDefault="008B5B87" w:rsidP="008B5B87">
                  <w:pPr>
                    <w:jc w:val="left"/>
                    <w:rPr>
                      <w:rFonts w:ascii="Calibri" w:hAnsi="Calibri" w:cs="Calibri"/>
                      <w:b/>
                      <w:bCs/>
                    </w:rPr>
                  </w:pPr>
                  <w:r w:rsidRPr="007E56C7">
                    <w:rPr>
                      <w:rFonts w:ascii="Calibri" w:hAnsi="Calibri" w:cs="Calibri"/>
                      <w:b/>
                      <w:bCs/>
                    </w:rPr>
                    <w:t>B8.1 Données concernant l’ensemble des services sur crypto-actifs fournis en France</w:t>
                  </w:r>
                </w:p>
              </w:tc>
              <w:tc>
                <w:tcPr>
                  <w:tcW w:w="1200" w:type="dxa"/>
                  <w:tcBorders>
                    <w:top w:val="single" w:sz="4" w:space="0" w:color="auto"/>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03A7A653" w14:textId="77777777" w:rsidR="008B5B87" w:rsidRPr="007E56C7" w:rsidRDefault="008B5B87" w:rsidP="008B5B87">
                  <w:pPr>
                    <w:jc w:val="center"/>
                    <w:rPr>
                      <w:rFonts w:ascii="Calibri" w:hAnsi="Calibri" w:cs="Calibri"/>
                      <w:bCs/>
                    </w:rPr>
                  </w:pPr>
                  <w:r w:rsidRPr="007E56C7">
                    <w:rPr>
                      <w:rFonts w:ascii="Calibri" w:hAnsi="Calibri" w:cs="Calibri"/>
                      <w:bCs/>
                    </w:rPr>
                    <w:t>Article</w:t>
                  </w:r>
                </w:p>
              </w:tc>
              <w:tc>
                <w:tcPr>
                  <w:tcW w:w="1380" w:type="dxa"/>
                  <w:tcBorders>
                    <w:top w:val="single" w:sz="4" w:space="0" w:color="auto"/>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51A47479" w14:textId="77777777" w:rsidR="008B5B87" w:rsidRPr="007E56C7" w:rsidRDefault="008B5B87" w:rsidP="008B5B87">
                  <w:pPr>
                    <w:jc w:val="center"/>
                    <w:rPr>
                      <w:rFonts w:ascii="Calibri" w:hAnsi="Calibri" w:cs="Calibri"/>
                      <w:bCs/>
                    </w:rPr>
                  </w:pPr>
                  <w:r w:rsidRPr="007E56C7">
                    <w:rPr>
                      <w:rFonts w:ascii="Calibri" w:hAnsi="Calibri" w:cs="Calibri"/>
                      <w:bCs/>
                    </w:rPr>
                    <w:t>Réponse</w:t>
                  </w:r>
                </w:p>
              </w:tc>
              <w:tc>
                <w:tcPr>
                  <w:tcW w:w="1680" w:type="dxa"/>
                  <w:tcBorders>
                    <w:top w:val="single" w:sz="4" w:space="0" w:color="auto"/>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2D153A3F" w14:textId="77777777" w:rsidR="008B5B87" w:rsidRPr="007E56C7" w:rsidRDefault="008B5B87" w:rsidP="008B5B87">
                  <w:pPr>
                    <w:jc w:val="center"/>
                    <w:rPr>
                      <w:rFonts w:ascii="Calibri" w:hAnsi="Calibri" w:cs="Calibri"/>
                      <w:bCs/>
                    </w:rPr>
                  </w:pPr>
                  <w:r w:rsidRPr="007E56C7">
                    <w:rPr>
                      <w:rFonts w:ascii="Calibri" w:hAnsi="Calibri" w:cs="Calibri"/>
                      <w:bCs/>
                    </w:rPr>
                    <w:t>Commentaires</w:t>
                  </w:r>
                </w:p>
              </w:tc>
            </w:tr>
            <w:tr w:rsidR="007E56C7" w:rsidRPr="007E56C7" w14:paraId="24192EFF"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0237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CD22A" w14:textId="77777777" w:rsidR="008B5B87" w:rsidRPr="007E56C7" w:rsidRDefault="008B5B87" w:rsidP="008B5B87">
                  <w:pPr>
                    <w:jc w:val="left"/>
                    <w:rPr>
                      <w:rFonts w:ascii="Calibri" w:hAnsi="Calibri" w:cs="Calibri"/>
                      <w:b/>
                      <w:sz w:val="20"/>
                    </w:rPr>
                  </w:pPr>
                  <w:r w:rsidRPr="007E56C7">
                    <w:rPr>
                      <w:rFonts w:ascii="Calibri" w:hAnsi="Calibri" w:cs="Calibri"/>
                      <w:b/>
                      <w:sz w:val="20"/>
                    </w:rPr>
                    <w:t>- la conservation et l’administration des services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7518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E76D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1D9B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FD13C4D"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CC25A"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128EF1B" w14:textId="77777777" w:rsidR="008B5B87" w:rsidRPr="00C541A9" w:rsidRDefault="008B5B87" w:rsidP="008B5B87">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9B4C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810B4"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B592E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25C8502"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3190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6E4378D" w14:textId="77777777" w:rsidR="008B5B87" w:rsidRPr="00C541A9" w:rsidRDefault="008B5B87" w:rsidP="008B5B87">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3E86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86D06"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2B475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E039C0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7849A"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856F0D9" w14:textId="77777777" w:rsidR="008B5B87" w:rsidRPr="00C541A9" w:rsidRDefault="008B5B87" w:rsidP="008B5B87">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273B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D5CB6"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AA54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9BB96A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6003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38DAF" w14:textId="77777777" w:rsidR="008B5B87" w:rsidRPr="007E56C7" w:rsidRDefault="008B5B87" w:rsidP="008B5B87">
                  <w:pPr>
                    <w:jc w:val="left"/>
                    <w:rPr>
                      <w:rFonts w:ascii="Calibri" w:hAnsi="Calibri" w:cs="Calibri"/>
                      <w:b/>
                      <w:sz w:val="20"/>
                    </w:rPr>
                  </w:pPr>
                  <w:r w:rsidRPr="007E56C7">
                    <w:rPr>
                      <w:rFonts w:ascii="Calibri" w:hAnsi="Calibri" w:cs="Calibri"/>
                      <w:b/>
                      <w:sz w:val="20"/>
                    </w:rPr>
                    <w:t xml:space="preserve">- l’exploitation d’une plateforme de négociation sur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F398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EF0C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9791A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9D75CFD"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F361E"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D1C189C"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8C7F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4BA6B8"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47BAD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E0DD89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17270E"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142396D"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1CF5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AD2D4"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96F3A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3C4A232"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BA015"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E78FD1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1ABA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71FE5B"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7ABC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A7DE4C1"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F098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DE7DE" w14:textId="77777777" w:rsidR="008B5B87" w:rsidRPr="007E56C7" w:rsidRDefault="008B5B87" w:rsidP="008B5B87">
                  <w:pPr>
                    <w:jc w:val="left"/>
                    <w:rPr>
                      <w:rFonts w:ascii="Calibri" w:hAnsi="Calibri" w:cs="Calibri"/>
                      <w:b/>
                      <w:sz w:val="20"/>
                    </w:rPr>
                  </w:pPr>
                  <w:r w:rsidRPr="007E56C7">
                    <w:rPr>
                      <w:rFonts w:ascii="Calibri" w:hAnsi="Calibri" w:cs="Calibri"/>
                      <w:b/>
                      <w:sz w:val="20"/>
                    </w:rPr>
                    <w:t>- l’échange de crypto-actifs contre des fonds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52FD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98FF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3F0E9"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2B7DBB3"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BD65E1"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EFA313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E177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16209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ED393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C8C37B5"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744622"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1B3539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B1F3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8C2B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22C27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B2B87A4"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421616"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456233C"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2751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A2A0FC"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6D52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7D86426"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F75F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C96D0" w14:textId="77777777" w:rsidR="008B5B87" w:rsidRPr="007E56C7" w:rsidRDefault="008B5B87" w:rsidP="008B5B87">
                  <w:pPr>
                    <w:jc w:val="left"/>
                    <w:rPr>
                      <w:rFonts w:ascii="Calibri" w:hAnsi="Calibri" w:cs="Calibri"/>
                      <w:b/>
                      <w:sz w:val="20"/>
                    </w:rPr>
                  </w:pPr>
                  <w:r w:rsidRPr="007E56C7">
                    <w:rPr>
                      <w:rFonts w:ascii="Calibri" w:hAnsi="Calibri" w:cs="Calibri"/>
                      <w:b/>
                      <w:sz w:val="20"/>
                    </w:rPr>
                    <w:t xml:space="preserve">- l’échange de crypto-actifs contre d’autres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2717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8D70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CE7E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4F3108D"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6F59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8.1009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B88C8B9"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9287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22D1A"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9306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72C533A1"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EB3FC"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3DB9E5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5661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B347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58691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EBCC412"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AAD63"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BBA793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9336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6035B"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BAD8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D23500A"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AD10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13E33" w14:textId="77777777" w:rsidR="008B5B87" w:rsidRPr="007E56C7" w:rsidRDefault="008B5B87" w:rsidP="008B5B87">
                  <w:pPr>
                    <w:jc w:val="left"/>
                    <w:rPr>
                      <w:rFonts w:ascii="Calibri" w:hAnsi="Calibri" w:cs="Calibri"/>
                      <w:b/>
                      <w:sz w:val="20"/>
                    </w:rPr>
                  </w:pPr>
                  <w:r w:rsidRPr="007E56C7">
                    <w:rPr>
                      <w:rFonts w:ascii="Calibri" w:hAnsi="Calibri" w:cs="Calibri"/>
                      <w:b/>
                      <w:sz w:val="20"/>
                    </w:rPr>
                    <w:t>- l’exécution d’ordres sur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C09C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F528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D28C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34E874B6"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24401"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DB7D94B"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7E0B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3ED53"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8448C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D0E9C52"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242C2"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157E1BF"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C2AF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89F42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67E6D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1D2B646"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FB8B4"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8AD9B1F"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4C3E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C9EB4"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1504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5B58A73"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7718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AF034" w14:textId="77777777" w:rsidR="008B5B87" w:rsidRPr="007E56C7" w:rsidRDefault="008B5B87" w:rsidP="008B5B87">
                  <w:pPr>
                    <w:jc w:val="left"/>
                    <w:rPr>
                      <w:rFonts w:ascii="Calibri" w:hAnsi="Calibri" w:cs="Calibri"/>
                      <w:b/>
                      <w:sz w:val="20"/>
                    </w:rPr>
                  </w:pPr>
                  <w:r w:rsidRPr="007E56C7">
                    <w:rPr>
                      <w:rFonts w:ascii="Calibri" w:hAnsi="Calibri" w:cs="Calibri"/>
                      <w:b/>
                      <w:sz w:val="20"/>
                    </w:rPr>
                    <w:t xml:space="preserve">- le placement de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DE28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7C3E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29E7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A3A2245"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D547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8EE284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C1DD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16B3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AFA1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955E2F4"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19519" w14:textId="77777777" w:rsidR="008B5B87" w:rsidRPr="007E56C7" w:rsidRDefault="008B5B87" w:rsidP="008B5B87">
                  <w:pPr>
                    <w:jc w:val="center"/>
                    <w:rPr>
                      <w:rFonts w:ascii="Calibri" w:hAnsi="Calibri" w:cs="Calibri"/>
                      <w:sz w:val="20"/>
                    </w:rPr>
                  </w:pPr>
                  <w:r w:rsidRPr="007E56C7">
                    <w:rPr>
                      <w:rFonts w:ascii="Calibri" w:hAnsi="Calibri" w:cs="Calibri"/>
                      <w:sz w:val="20"/>
                    </w:rPr>
                    <w:lastRenderedPageBreak/>
                    <w:t xml:space="preserve"> 8.1016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601A65D"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82629"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CCDC9"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F582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85D11B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07E2F"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B25BF3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5A1A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B698F8"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7492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A830AD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7E539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593F63" w14:textId="77777777" w:rsidR="008B5B87" w:rsidRPr="007E56C7" w:rsidRDefault="008B5B87" w:rsidP="008B5B87">
                  <w:pPr>
                    <w:jc w:val="left"/>
                    <w:rPr>
                      <w:rFonts w:ascii="Calibri" w:hAnsi="Calibri" w:cs="Calibri"/>
                      <w:b/>
                      <w:sz w:val="20"/>
                    </w:rPr>
                  </w:pPr>
                  <w:r w:rsidRPr="007E56C7">
                    <w:rPr>
                      <w:rFonts w:ascii="Calibri" w:hAnsi="Calibri" w:cs="Calibri"/>
                      <w:b/>
                      <w:sz w:val="20"/>
                    </w:rPr>
                    <w:t>- la réception et la transmission d’ordres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1A50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43B1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B6A2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E91B7B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3C34F"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2A8621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74B7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708E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D0BF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720B64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2846F"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8.1019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DDF67B2"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9FB8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3E23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9D58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605E05F"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FE1B76"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B704AE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6028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C4FAF"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19C77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8239F0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7D629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B4E82" w14:textId="77777777" w:rsidR="008B5B87" w:rsidRPr="007E56C7" w:rsidRDefault="008B5B87" w:rsidP="008B5B87">
                  <w:pPr>
                    <w:jc w:val="left"/>
                    <w:rPr>
                      <w:rFonts w:ascii="Calibri" w:hAnsi="Calibri" w:cs="Calibri"/>
                      <w:b/>
                      <w:sz w:val="20"/>
                    </w:rPr>
                  </w:pPr>
                  <w:r w:rsidRPr="007E56C7">
                    <w:rPr>
                      <w:rFonts w:ascii="Calibri" w:hAnsi="Calibri" w:cs="Calibri"/>
                      <w:b/>
                      <w:sz w:val="20"/>
                    </w:rPr>
                    <w:t>- la fourniture de conseils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FB86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9225D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20AC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EE2A67D"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988E69"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C9C14D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7FC2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F25184"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2E28D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22BDA75"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9DB15"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2F68E0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3240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A85BF"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9E2B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58FBA58"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6868A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B83F10B"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2EEB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4CB366"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B56D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F9A5235"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C90F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8158A0" w14:textId="77777777" w:rsidR="008B5B87" w:rsidRPr="007E56C7" w:rsidRDefault="008B5B87" w:rsidP="008B5B87">
                  <w:pPr>
                    <w:jc w:val="left"/>
                    <w:rPr>
                      <w:rFonts w:ascii="Calibri" w:hAnsi="Calibri" w:cs="Calibri"/>
                      <w:b/>
                      <w:sz w:val="20"/>
                    </w:rPr>
                  </w:pPr>
                  <w:r w:rsidRPr="007E56C7">
                    <w:rPr>
                      <w:rFonts w:ascii="Calibri" w:hAnsi="Calibri" w:cs="Calibri"/>
                      <w:b/>
                      <w:sz w:val="20"/>
                    </w:rPr>
                    <w:t>- la fourniture de services de gestion de portefeuille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1BB4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9913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5CF3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6EF7644"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509911"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50CE48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840E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CF7FD1"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745D9"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76EBDC8"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8DFC6"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2CD9D4D"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85BC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6B69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7A70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EDA26A1"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39B7E"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420F19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0E5E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0A3A9"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374F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E806C0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8C99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AEDFD" w14:textId="77777777" w:rsidR="008B5B87" w:rsidRPr="007E56C7" w:rsidRDefault="008B5B87" w:rsidP="008B5B87">
                  <w:pPr>
                    <w:jc w:val="left"/>
                    <w:rPr>
                      <w:rFonts w:ascii="Calibri" w:hAnsi="Calibri" w:cs="Calibri"/>
                      <w:b/>
                      <w:sz w:val="20"/>
                    </w:rPr>
                  </w:pPr>
                  <w:r w:rsidRPr="007E56C7">
                    <w:rPr>
                      <w:rFonts w:ascii="Calibri" w:hAnsi="Calibri" w:cs="Calibri"/>
                      <w:b/>
                      <w:sz w:val="20"/>
                    </w:rPr>
                    <w:t>- la fourniture de services de transfert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8E2F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2818B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7F49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B8D80B3"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E04F7"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7D15430"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7BB2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F4DCC1"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5BA6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7649B6EF"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F271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4DBBC4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2D3A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F4C32"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AE46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9E6D7D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BD56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8.1029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C369D8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5CDA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EEA349"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FADC6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30EFB24"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39E0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01AE6F" w14:textId="77777777" w:rsidR="008B5B87" w:rsidRPr="007E56C7" w:rsidRDefault="008B5B87" w:rsidP="008B5B87">
                  <w:pPr>
                    <w:jc w:val="left"/>
                    <w:rPr>
                      <w:rFonts w:ascii="Calibri" w:hAnsi="Calibri" w:cs="Calibri"/>
                      <w:b/>
                      <w:sz w:val="20"/>
                    </w:rPr>
                  </w:pPr>
                  <w:r w:rsidRPr="007E56C7">
                    <w:rPr>
                      <w:rFonts w:ascii="Calibri" w:hAnsi="Calibri" w:cs="Calibri"/>
                      <w:b/>
                      <w:sz w:val="20"/>
                    </w:rPr>
                    <w:t>TOTAL</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DADF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7CE2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8D47F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06548B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C56C32"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0D4850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FD5E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BDC486"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293F1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6ADAF4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370A5"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125447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0002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325EC"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2A05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BD110E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AEF51"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A2BE82B"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6891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73962"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E15D9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349030E" w14:textId="77777777" w:rsidTr="009962CE">
              <w:trPr>
                <w:trHeight w:val="443"/>
              </w:trPr>
              <w:tc>
                <w:tcPr>
                  <w:tcW w:w="0" w:type="auto"/>
                  <w:tcBorders>
                    <w:top w:val="nil"/>
                    <w:left w:val="single" w:sz="4" w:space="0" w:color="auto"/>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4E83131D" w14:textId="77777777" w:rsidR="008B5B87" w:rsidRPr="007E56C7" w:rsidRDefault="008B5B87" w:rsidP="008B5B87">
                  <w:pPr>
                    <w:jc w:val="center"/>
                    <w:rPr>
                      <w:rFonts w:ascii="Calibri" w:hAnsi="Calibri" w:cs="Calibri"/>
                      <w:b/>
                      <w:bCs/>
                    </w:rPr>
                  </w:pPr>
                  <w:r w:rsidRPr="007E56C7">
                    <w:rPr>
                      <w:rFonts w:ascii="Calibri" w:hAnsi="Calibri" w:cs="Calibri"/>
                      <w:b/>
                      <w:bCs/>
                    </w:rPr>
                    <w:t>Question n°</w:t>
                  </w:r>
                </w:p>
              </w:tc>
              <w:tc>
                <w:tcPr>
                  <w:tcW w:w="8640" w:type="dxa"/>
                  <w:tcBorders>
                    <w:top w:val="nil"/>
                    <w:left w:val="nil"/>
                    <w:bottom w:val="single" w:sz="4" w:space="0" w:color="auto"/>
                    <w:right w:val="single" w:sz="4" w:space="0" w:color="auto"/>
                  </w:tcBorders>
                  <w:shd w:val="clear" w:color="000000" w:fill="BDD7EE"/>
                  <w:tcMar>
                    <w:top w:w="15" w:type="dxa"/>
                    <w:left w:w="15" w:type="dxa"/>
                    <w:bottom w:w="0" w:type="dxa"/>
                    <w:right w:w="15" w:type="dxa"/>
                  </w:tcMar>
                  <w:vAlign w:val="center"/>
                  <w:hideMark/>
                </w:tcPr>
                <w:p w14:paraId="1581103C" w14:textId="77777777" w:rsidR="008B5B87" w:rsidRPr="007E56C7" w:rsidRDefault="008B5B87" w:rsidP="008B5B87">
                  <w:pPr>
                    <w:jc w:val="left"/>
                    <w:rPr>
                      <w:rFonts w:ascii="Calibri" w:hAnsi="Calibri" w:cs="Calibri"/>
                      <w:b/>
                      <w:bCs/>
                    </w:rPr>
                  </w:pPr>
                  <w:r w:rsidRPr="007E56C7">
                    <w:rPr>
                      <w:rFonts w:ascii="Calibri" w:hAnsi="Calibri" w:cs="Calibri"/>
                      <w:b/>
                      <w:bCs/>
                    </w:rPr>
                    <w:t>B8.1 Données concernant l’ensemble des services sur crypto-actifs fournis hors de France</w:t>
                  </w:r>
                </w:p>
              </w:tc>
              <w:tc>
                <w:tcPr>
                  <w:tcW w:w="0" w:type="auto"/>
                  <w:tcBorders>
                    <w:top w:val="nil"/>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13589954" w14:textId="77777777" w:rsidR="008B5B87" w:rsidRPr="007E56C7" w:rsidRDefault="008B5B87" w:rsidP="008B5B87">
                  <w:pPr>
                    <w:jc w:val="center"/>
                    <w:rPr>
                      <w:rFonts w:ascii="Calibri" w:hAnsi="Calibri" w:cs="Calibri"/>
                      <w:b/>
                      <w:bCs/>
                    </w:rPr>
                  </w:pPr>
                  <w:r w:rsidRPr="007E56C7">
                    <w:rPr>
                      <w:rFonts w:ascii="Calibri" w:hAnsi="Calibri" w:cs="Calibri"/>
                      <w:b/>
                      <w:bCs/>
                    </w:rPr>
                    <w:t>Article</w:t>
                  </w:r>
                </w:p>
              </w:tc>
              <w:tc>
                <w:tcPr>
                  <w:tcW w:w="0" w:type="auto"/>
                  <w:tcBorders>
                    <w:top w:val="nil"/>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48FEE296" w14:textId="77777777" w:rsidR="008B5B87" w:rsidRPr="007E56C7" w:rsidRDefault="008B5B87" w:rsidP="008B5B87">
                  <w:pPr>
                    <w:jc w:val="center"/>
                    <w:rPr>
                      <w:rFonts w:ascii="Calibri" w:hAnsi="Calibri" w:cs="Calibri"/>
                      <w:b/>
                      <w:bCs/>
                    </w:rPr>
                  </w:pPr>
                  <w:r w:rsidRPr="007E56C7">
                    <w:rPr>
                      <w:rFonts w:ascii="Calibri" w:hAnsi="Calibri" w:cs="Calibri"/>
                      <w:b/>
                      <w:bCs/>
                    </w:rPr>
                    <w:t>Réponse</w:t>
                  </w:r>
                </w:p>
              </w:tc>
              <w:tc>
                <w:tcPr>
                  <w:tcW w:w="0" w:type="auto"/>
                  <w:tcBorders>
                    <w:top w:val="nil"/>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754781BC" w14:textId="77777777" w:rsidR="008B5B87" w:rsidRPr="007E56C7" w:rsidRDefault="008B5B87" w:rsidP="008B5B87">
                  <w:pPr>
                    <w:jc w:val="center"/>
                    <w:rPr>
                      <w:rFonts w:ascii="Calibri" w:hAnsi="Calibri" w:cs="Calibri"/>
                      <w:b/>
                      <w:bCs/>
                    </w:rPr>
                  </w:pPr>
                  <w:r w:rsidRPr="007E56C7">
                    <w:rPr>
                      <w:rFonts w:ascii="Calibri" w:hAnsi="Calibri" w:cs="Calibri"/>
                      <w:b/>
                      <w:bCs/>
                    </w:rPr>
                    <w:t>Commentaires</w:t>
                  </w:r>
                </w:p>
              </w:tc>
            </w:tr>
            <w:tr w:rsidR="007E56C7" w:rsidRPr="007E56C7" w14:paraId="049AAB5F"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7105F" w14:textId="77777777" w:rsidR="008B5B87" w:rsidRPr="007E56C7" w:rsidRDefault="008B5B87" w:rsidP="008B5B87">
                  <w:pPr>
                    <w:jc w:val="center"/>
                    <w:rPr>
                      <w:rFonts w:ascii="Calibri" w:hAnsi="Calibri" w:cs="Calibri"/>
                      <w:sz w:val="20"/>
                    </w:rPr>
                  </w:pPr>
                  <w:r w:rsidRPr="007E56C7">
                    <w:rPr>
                      <w:rFonts w:ascii="Calibri" w:hAnsi="Calibri" w:cs="Calibri"/>
                      <w:sz w:val="20"/>
                    </w:rPr>
                    <w:lastRenderedPageBreak/>
                    <w:t xml:space="preserve"> 8.1033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BCFA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Fournissez-vous des services sur crypto-actifs hors de France ? Si oui, indiquez les États concernés en commentaire</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9E38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B86AB" w14:textId="77777777" w:rsidR="008B5B87" w:rsidRPr="007E56C7" w:rsidRDefault="008B5B87" w:rsidP="008B5B87">
                  <w:pPr>
                    <w:jc w:val="center"/>
                    <w:rPr>
                      <w:rFonts w:ascii="Calibri" w:hAnsi="Calibri" w:cs="Calibri"/>
                      <w:sz w:val="20"/>
                    </w:rPr>
                  </w:pPr>
                  <w:r w:rsidRPr="007E56C7">
                    <w:rPr>
                      <w:rFonts w:ascii="Calibri" w:hAnsi="Calibri" w:cs="Calibri"/>
                      <w:sz w:val="2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A1DE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7BD5DAF6"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D1DA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8383C" w14:textId="77777777" w:rsidR="008B5B87" w:rsidRPr="007E56C7" w:rsidRDefault="008B5B87" w:rsidP="008B5B87">
                  <w:pPr>
                    <w:jc w:val="left"/>
                    <w:rPr>
                      <w:rFonts w:ascii="Calibri" w:hAnsi="Calibri" w:cs="Calibri"/>
                      <w:b/>
                      <w:sz w:val="20"/>
                    </w:rPr>
                  </w:pPr>
                  <w:r w:rsidRPr="007E56C7">
                    <w:rPr>
                      <w:rFonts w:ascii="Calibri" w:hAnsi="Calibri" w:cs="Calibri"/>
                      <w:b/>
                      <w:sz w:val="20"/>
                    </w:rPr>
                    <w:t>- la conservation et l’administration des services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22D1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8964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EA3A9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9541188"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E0D2C"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58C29ED"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133E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FFCDB"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4274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3BA6F84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316B77"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7F4A4FF"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AB2A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3F58D"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FEFF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F434D01"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0AD1E"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C4E172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A7F3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04C1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3A44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F93626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EE053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9FCF2" w14:textId="77777777" w:rsidR="008B5B87" w:rsidRPr="007E56C7" w:rsidRDefault="008B5B87" w:rsidP="008B5B87">
                  <w:pPr>
                    <w:jc w:val="left"/>
                    <w:rPr>
                      <w:rFonts w:ascii="Calibri" w:hAnsi="Calibri" w:cs="Calibri"/>
                      <w:b/>
                      <w:sz w:val="20"/>
                    </w:rPr>
                  </w:pPr>
                  <w:r w:rsidRPr="007E56C7">
                    <w:rPr>
                      <w:rFonts w:ascii="Calibri" w:hAnsi="Calibri" w:cs="Calibri"/>
                      <w:b/>
                      <w:sz w:val="20"/>
                    </w:rPr>
                    <w:t xml:space="preserve">- l’exploitation d’une plateforme de négociation sur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9A91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843F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33997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A9056D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363D5"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289CEB9"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C8239"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C97A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2BE6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91607C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0E1C2"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5C18CEC"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7EB1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385E8"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05157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410F4B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5D71B"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8.1039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589F0E9"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C0D2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0C02C"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9244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DB2608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899469"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F37E4" w14:textId="77777777" w:rsidR="008B5B87" w:rsidRPr="007E56C7" w:rsidRDefault="008B5B87" w:rsidP="008B5B87">
                  <w:pPr>
                    <w:jc w:val="left"/>
                    <w:rPr>
                      <w:rFonts w:ascii="Calibri" w:hAnsi="Calibri" w:cs="Calibri"/>
                      <w:b/>
                      <w:sz w:val="20"/>
                    </w:rPr>
                  </w:pPr>
                  <w:r w:rsidRPr="007E56C7">
                    <w:rPr>
                      <w:rFonts w:ascii="Calibri" w:hAnsi="Calibri" w:cs="Calibri"/>
                      <w:b/>
                      <w:sz w:val="20"/>
                    </w:rPr>
                    <w:t>- l’échange de crypto-actifs contre des fonds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0051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F0B7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8514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8B6357A"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E68DF"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27A0B9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AFB1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E8DE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6786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301554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E6149"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B5710CD"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C55C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45E5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3B9F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9C4464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24364"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45013B0"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0484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B11FF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23F03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19EC3C1"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8DDC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0AF73" w14:textId="77777777" w:rsidR="008B5B87" w:rsidRPr="007E56C7" w:rsidRDefault="008B5B87" w:rsidP="008B5B87">
                  <w:pPr>
                    <w:jc w:val="left"/>
                    <w:rPr>
                      <w:rFonts w:ascii="Calibri" w:hAnsi="Calibri" w:cs="Calibri"/>
                      <w:b/>
                      <w:sz w:val="20"/>
                    </w:rPr>
                  </w:pPr>
                  <w:r w:rsidRPr="007E56C7">
                    <w:rPr>
                      <w:rFonts w:ascii="Calibri" w:hAnsi="Calibri" w:cs="Calibri"/>
                      <w:b/>
                      <w:sz w:val="20"/>
                    </w:rPr>
                    <w:t xml:space="preserve">- l’échange de crypto-actifs contre d’autres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7A34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0704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2F38B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79478B6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89ADA"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4E991EE"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0578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A26C4"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2DEF7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3EAC200"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BE7F4"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BBE4717"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A3A2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70E9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797E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773B92C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12801"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3089C6E"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621A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5902E"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191B5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67E5DF8"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ACDF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C1EF9" w14:textId="77777777" w:rsidR="008B5B87" w:rsidRPr="007E56C7" w:rsidRDefault="008B5B87" w:rsidP="008B5B87">
                  <w:pPr>
                    <w:jc w:val="left"/>
                    <w:rPr>
                      <w:rFonts w:ascii="Calibri" w:hAnsi="Calibri" w:cs="Calibri"/>
                      <w:b/>
                      <w:sz w:val="20"/>
                    </w:rPr>
                  </w:pPr>
                  <w:r w:rsidRPr="007E56C7">
                    <w:rPr>
                      <w:rFonts w:ascii="Calibri" w:hAnsi="Calibri" w:cs="Calibri"/>
                      <w:b/>
                      <w:sz w:val="20"/>
                    </w:rPr>
                    <w:t>- l’exécution d’ordres sur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D10A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F564A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22861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F8BFD4A"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7CF7B"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00F7A1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BF7C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E9B29"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36F2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F883F6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80DCB9"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2A05AB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49FC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318C66"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E4045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8AB537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5F1C5"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8.1048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E48DCBF"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95E7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A7F61"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B59F4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5C74F49"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AE91D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DBE1F" w14:textId="77777777" w:rsidR="008B5B87" w:rsidRPr="007E56C7" w:rsidRDefault="008B5B87" w:rsidP="008B5B87">
                  <w:pPr>
                    <w:jc w:val="left"/>
                    <w:rPr>
                      <w:rFonts w:ascii="Calibri" w:hAnsi="Calibri" w:cs="Calibri"/>
                      <w:b/>
                      <w:sz w:val="20"/>
                    </w:rPr>
                  </w:pPr>
                  <w:r w:rsidRPr="007E56C7">
                    <w:rPr>
                      <w:rFonts w:ascii="Calibri" w:hAnsi="Calibri" w:cs="Calibri"/>
                      <w:b/>
                      <w:sz w:val="20"/>
                    </w:rPr>
                    <w:t xml:space="preserve">- le placement de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37D0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F961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1D941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60C8217"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97306" w14:textId="77777777" w:rsidR="008B5B87" w:rsidRPr="007E56C7" w:rsidRDefault="008B5B87" w:rsidP="008B5B87">
                  <w:pPr>
                    <w:jc w:val="center"/>
                    <w:rPr>
                      <w:rFonts w:ascii="Calibri" w:hAnsi="Calibri" w:cs="Calibri"/>
                      <w:sz w:val="20"/>
                    </w:rPr>
                  </w:pPr>
                  <w:r w:rsidRPr="007E56C7">
                    <w:rPr>
                      <w:rFonts w:ascii="Calibri" w:hAnsi="Calibri" w:cs="Calibri"/>
                      <w:sz w:val="20"/>
                    </w:rPr>
                    <w:lastRenderedPageBreak/>
                    <w:t xml:space="preserve"> 8.1049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8FE55F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3D13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D526A"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F91E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3E0FB2F"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770EA"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1E3AE10"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9975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50DF24"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D5AC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32C73463"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100F6"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C5E8A6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04B4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842BDE"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93DE6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4E10479"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18B3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58661" w14:textId="77777777" w:rsidR="008B5B87" w:rsidRPr="007E56C7" w:rsidRDefault="008B5B87" w:rsidP="008B5B87">
                  <w:pPr>
                    <w:jc w:val="left"/>
                    <w:rPr>
                      <w:rFonts w:ascii="Calibri" w:hAnsi="Calibri" w:cs="Calibri"/>
                      <w:b/>
                      <w:sz w:val="20"/>
                    </w:rPr>
                  </w:pPr>
                  <w:r w:rsidRPr="007E56C7">
                    <w:rPr>
                      <w:rFonts w:ascii="Calibri" w:hAnsi="Calibri" w:cs="Calibri"/>
                      <w:b/>
                      <w:sz w:val="20"/>
                    </w:rPr>
                    <w:t>- la réception et la transmission d’ordres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11E3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20074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C51C7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381452A4"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5859A"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293312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14E3B"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2F59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478A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AC3DF5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B3201C"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8E3DDC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F6AF8"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75981"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1603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3A79D202"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5CE00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10B664E"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0782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F5F3E"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5AD6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AF20570"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7A7A2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D2BCB" w14:textId="77777777" w:rsidR="008B5B87" w:rsidRPr="007E56C7" w:rsidRDefault="008B5B87" w:rsidP="008B5B87">
                  <w:pPr>
                    <w:jc w:val="left"/>
                    <w:rPr>
                      <w:rFonts w:ascii="Calibri" w:hAnsi="Calibri" w:cs="Calibri"/>
                      <w:b/>
                      <w:sz w:val="20"/>
                    </w:rPr>
                  </w:pPr>
                  <w:r w:rsidRPr="007E56C7">
                    <w:rPr>
                      <w:rFonts w:ascii="Calibri" w:hAnsi="Calibri" w:cs="Calibri"/>
                      <w:b/>
                      <w:sz w:val="20"/>
                    </w:rPr>
                    <w:t>- la fourniture de conseils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5EDE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3903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FEF09"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9AE9C06"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75303"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6C84BD7"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2685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9143E"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CA4B1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5B49615"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A46BB8"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0C54E02"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663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B4FEE2"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3244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79AFA1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E83FD"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84A4B0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CA49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2B09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D36C4"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65023E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79D63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1BF836" w14:textId="77777777" w:rsidR="008B5B87" w:rsidRPr="007E56C7" w:rsidRDefault="008B5B87" w:rsidP="008B5B87">
                  <w:pPr>
                    <w:jc w:val="left"/>
                    <w:rPr>
                      <w:rFonts w:ascii="Calibri" w:hAnsi="Calibri" w:cs="Calibri"/>
                      <w:b/>
                      <w:sz w:val="20"/>
                    </w:rPr>
                  </w:pPr>
                  <w:r w:rsidRPr="007E56C7">
                    <w:rPr>
                      <w:rFonts w:ascii="Calibri" w:hAnsi="Calibri" w:cs="Calibri"/>
                      <w:b/>
                      <w:sz w:val="20"/>
                    </w:rPr>
                    <w:t>- la fourniture de services de gestion de portefeuille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E0FC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F145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B198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7A1EBF03"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EDC37"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CD30EC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0E1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AFACC"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E41C4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8D2EF04"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2DED6"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8.1059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57B7E4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7342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92412"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39A74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293B30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823F9"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8.1060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1F8F82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4AAD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AB647"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9F6FE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0A4C74AE"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48C8EC"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50DF59" w14:textId="77777777" w:rsidR="008B5B87" w:rsidRPr="007E56C7" w:rsidRDefault="008B5B87" w:rsidP="008B5B87">
                  <w:pPr>
                    <w:jc w:val="left"/>
                    <w:rPr>
                      <w:rFonts w:ascii="Calibri" w:hAnsi="Calibri" w:cs="Calibri"/>
                      <w:b/>
                      <w:sz w:val="20"/>
                    </w:rPr>
                  </w:pPr>
                  <w:r w:rsidRPr="007E56C7">
                    <w:rPr>
                      <w:rFonts w:ascii="Calibri" w:hAnsi="Calibri" w:cs="Calibri"/>
                      <w:b/>
                      <w:sz w:val="20"/>
                    </w:rPr>
                    <w:t>- la fourniture de services de transfert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53C77"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D609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B080D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19CA3C45"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4FB3F"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8.1061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FC77707"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E2AE6"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08DDA"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EA4E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A83921C"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76D591"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8.1062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FEC05D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93E83"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CFD18C"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6DD4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266CE1CB" w14:textId="77777777" w:rsidTr="009962CE">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9012F" w14:textId="77777777" w:rsidR="008B5B87" w:rsidRPr="007E56C7" w:rsidRDefault="008B5B87" w:rsidP="008B5B87">
                  <w:pPr>
                    <w:jc w:val="center"/>
                    <w:rPr>
                      <w:rFonts w:ascii="Calibri" w:hAnsi="Calibri" w:cs="Calibri"/>
                      <w:sz w:val="20"/>
                    </w:rPr>
                  </w:pPr>
                  <w:r w:rsidRPr="007E56C7">
                    <w:rPr>
                      <w:rFonts w:ascii="Calibri" w:hAnsi="Calibri" w:cs="Calibri"/>
                      <w:sz w:val="20"/>
                    </w:rPr>
                    <w:t xml:space="preserve"> 8.1063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6FF26B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D0E9F"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6E94B"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509B90"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3A073C96" w14:textId="77777777" w:rsidTr="009962C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1EF39A" w14:textId="77777777" w:rsidR="008B5B87" w:rsidRPr="007E56C7" w:rsidRDefault="008B5B87" w:rsidP="008B5B87">
                  <w:pPr>
                    <w:jc w:val="center"/>
                    <w:rPr>
                      <w:rFonts w:ascii="Calibri" w:hAnsi="Calibri" w:cs="Calibri"/>
                      <w:sz w:val="20"/>
                    </w:rPr>
                  </w:pP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50742007" w14:textId="77777777" w:rsidR="008B5B87" w:rsidRPr="007E56C7" w:rsidRDefault="008B5B87" w:rsidP="008B5B87">
                  <w:pPr>
                    <w:ind w:firstLineChars="100" w:firstLine="200"/>
                    <w:jc w:val="left"/>
                    <w:rPr>
                      <w:rFonts w:ascii="Calibri" w:hAnsi="Calibri" w:cs="Calibri"/>
                      <w:sz w:val="20"/>
                    </w:rPr>
                  </w:pPr>
                  <w:r w:rsidRPr="007E56C7">
                    <w:rPr>
                      <w:rFonts w:ascii="Calibri" w:hAnsi="Calibri" w:cs="Calibri"/>
                      <w:b/>
                      <w:sz w:val="20"/>
                    </w:rPr>
                    <w:t>TOTAL</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FD9885"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D0CFFA"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C7835D"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46306D94" w14:textId="77777777" w:rsidTr="009962C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AC0A01" w14:textId="77777777" w:rsidR="008B5B87" w:rsidRPr="007E56C7" w:rsidRDefault="008B5B87" w:rsidP="008B5B87">
                  <w:pPr>
                    <w:jc w:val="center"/>
                    <w:rPr>
                      <w:rFonts w:ascii="Calibri" w:hAnsi="Calibri" w:cs="Calibri"/>
                      <w:sz w:val="20"/>
                    </w:rPr>
                  </w:pPr>
                  <w:r w:rsidRPr="007E56C7">
                    <w:rPr>
                      <w:rFonts w:ascii="Calibri" w:hAnsi="Calibri" w:cs="Calibri"/>
                      <w:sz w:val="20"/>
                    </w:rPr>
                    <w:t>8.1064</w:t>
                  </w: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5D089517"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4C6D3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05E8D5"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C23322"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65EB5617" w14:textId="77777777" w:rsidTr="009962C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E89285" w14:textId="77777777" w:rsidR="008B5B87" w:rsidRPr="007E56C7" w:rsidRDefault="008B5B87" w:rsidP="008B5B87">
                  <w:pPr>
                    <w:jc w:val="center"/>
                    <w:rPr>
                      <w:rFonts w:ascii="Calibri" w:hAnsi="Calibri" w:cs="Calibri"/>
                      <w:sz w:val="20"/>
                    </w:rPr>
                  </w:pPr>
                  <w:r w:rsidRPr="007E56C7">
                    <w:rPr>
                      <w:rFonts w:ascii="Calibri" w:hAnsi="Calibri" w:cs="Calibri"/>
                      <w:sz w:val="20"/>
                    </w:rPr>
                    <w:t>8.1065</w:t>
                  </w: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5749C44B"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FC522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E79082"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9FA0D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r w:rsidR="007E56C7" w:rsidRPr="007E56C7" w14:paraId="58D7A8FE" w14:textId="77777777" w:rsidTr="009962C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528A7F" w14:textId="77777777" w:rsidR="008B5B87" w:rsidRPr="007E56C7" w:rsidRDefault="008B5B87" w:rsidP="008B5B87">
                  <w:pPr>
                    <w:jc w:val="center"/>
                    <w:rPr>
                      <w:rFonts w:ascii="Calibri" w:hAnsi="Calibri" w:cs="Calibri"/>
                      <w:sz w:val="20"/>
                    </w:rPr>
                  </w:pPr>
                  <w:r w:rsidRPr="007E56C7">
                    <w:rPr>
                      <w:rFonts w:ascii="Calibri" w:hAnsi="Calibri" w:cs="Calibri"/>
                      <w:sz w:val="20"/>
                    </w:rPr>
                    <w:t>8.1066</w:t>
                  </w: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4997F15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119FB1"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283F63" w14:textId="77777777" w:rsidR="008B5B87" w:rsidRPr="007E56C7" w:rsidRDefault="008B5B87" w:rsidP="008B5B87">
                  <w:pPr>
                    <w:jc w:val="center"/>
                    <w:rPr>
                      <w:rFonts w:ascii="Calibri" w:hAnsi="Calibri" w:cs="Calibri"/>
                      <w:sz w:val="20"/>
                    </w:rPr>
                  </w:pPr>
                  <w:r w:rsidRPr="007E56C7">
                    <w:rPr>
                      <w:rFonts w:ascii="Calibri" w:hAnsi="Calibri" w:cs="Calibri"/>
                      <w:sz w:val="20"/>
                    </w:rPr>
                    <w:t>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149CFE" w14:textId="77777777" w:rsidR="008B5B87" w:rsidRPr="007E56C7" w:rsidRDefault="008B5B87" w:rsidP="008B5B87">
                  <w:pPr>
                    <w:jc w:val="center"/>
                    <w:rPr>
                      <w:rFonts w:ascii="Calibri" w:hAnsi="Calibri" w:cs="Calibri"/>
                      <w:sz w:val="20"/>
                    </w:rPr>
                  </w:pPr>
                  <w:r w:rsidRPr="007E56C7">
                    <w:rPr>
                      <w:rFonts w:ascii="Calibri" w:hAnsi="Calibri" w:cs="Calibri"/>
                      <w:sz w:val="20"/>
                    </w:rPr>
                    <w:t> </w:t>
                  </w:r>
                </w:p>
              </w:tc>
            </w:tr>
          </w:tbl>
          <w:p w14:paraId="77D16376" w14:textId="495F502F" w:rsidR="003D69D7" w:rsidRPr="007E56C7" w:rsidRDefault="003D69D7" w:rsidP="000F5AE8">
            <w:pPr>
              <w:jc w:val="left"/>
              <w:rPr>
                <w:rFonts w:cstheme="minorHAnsi"/>
                <w:b/>
                <w:bCs/>
                <w:sz w:val="20"/>
                <w:lang w:eastAsia="fr-FR"/>
              </w:rPr>
            </w:pPr>
          </w:p>
        </w:tc>
        <w:tc>
          <w:tcPr>
            <w:tcW w:w="1584" w:type="dxa"/>
            <w:tcBorders>
              <w:top w:val="nil"/>
              <w:left w:val="nil"/>
              <w:bottom w:val="nil"/>
              <w:right w:val="nil"/>
            </w:tcBorders>
            <w:shd w:val="clear" w:color="auto" w:fill="auto"/>
            <w:noWrap/>
            <w:vAlign w:val="bottom"/>
            <w:hideMark/>
          </w:tcPr>
          <w:p w14:paraId="36E18D7E" w14:textId="77777777" w:rsidR="003D69D7" w:rsidRPr="007E56C7" w:rsidRDefault="003D69D7" w:rsidP="000F5AE8">
            <w:pPr>
              <w:jc w:val="left"/>
              <w:rPr>
                <w:rFonts w:cstheme="minorHAnsi"/>
                <w:b/>
                <w:bCs/>
                <w:sz w:val="20"/>
                <w:lang w:eastAsia="fr-FR"/>
              </w:rPr>
            </w:pPr>
          </w:p>
        </w:tc>
      </w:tr>
    </w:tbl>
    <w:p w14:paraId="7BD46EBD" w14:textId="77777777" w:rsidR="003D69D7" w:rsidRPr="009A2AE3" w:rsidRDefault="003D69D7" w:rsidP="003D69D7">
      <w:pPr>
        <w:rPr>
          <w:rFonts w:cstheme="minorHAnsi"/>
          <w:b/>
          <w:bCs/>
          <w:color w:val="00B050"/>
          <w:sz w:val="20"/>
          <w:lang w:eastAsia="fr-FR"/>
        </w:rPr>
      </w:pPr>
    </w:p>
    <w:tbl>
      <w:tblPr>
        <w:tblW w:w="14317" w:type="dxa"/>
        <w:tblInd w:w="-5" w:type="dxa"/>
        <w:tblCellMar>
          <w:left w:w="70" w:type="dxa"/>
          <w:right w:w="70" w:type="dxa"/>
        </w:tblCellMar>
        <w:tblLook w:val="04A0" w:firstRow="1" w:lastRow="0" w:firstColumn="1" w:lastColumn="0" w:noHBand="0" w:noVBand="1"/>
      </w:tblPr>
      <w:tblGrid>
        <w:gridCol w:w="1300"/>
        <w:gridCol w:w="8765"/>
        <w:gridCol w:w="1134"/>
        <w:gridCol w:w="1417"/>
        <w:gridCol w:w="1701"/>
      </w:tblGrid>
      <w:tr w:rsidR="007E56C7" w:rsidRPr="007E56C7" w14:paraId="0B7B5642" w14:textId="77777777" w:rsidTr="009962CE">
        <w:trPr>
          <w:trHeight w:val="578"/>
        </w:trPr>
        <w:tc>
          <w:tcPr>
            <w:tcW w:w="130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702409" w14:textId="77777777" w:rsidR="008B5B87" w:rsidRPr="007E56C7" w:rsidRDefault="008B5B87" w:rsidP="009962CE">
            <w:pPr>
              <w:jc w:val="center"/>
              <w:rPr>
                <w:rFonts w:ascii="Calibri" w:hAnsi="Calibri" w:cs="Calibri"/>
                <w:b/>
                <w:bCs/>
                <w:lang w:eastAsia="fr-FR"/>
              </w:rPr>
            </w:pPr>
            <w:r w:rsidRPr="007E56C7">
              <w:rPr>
                <w:rFonts w:ascii="Calibri" w:hAnsi="Calibri" w:cs="Calibri"/>
                <w:b/>
                <w:bCs/>
                <w:lang w:eastAsia="fr-FR"/>
              </w:rPr>
              <w:t>Question n°</w:t>
            </w:r>
          </w:p>
        </w:tc>
        <w:tc>
          <w:tcPr>
            <w:tcW w:w="8765" w:type="dxa"/>
            <w:tcBorders>
              <w:top w:val="single" w:sz="4" w:space="0" w:color="auto"/>
              <w:left w:val="nil"/>
              <w:bottom w:val="single" w:sz="4" w:space="0" w:color="auto"/>
              <w:right w:val="single" w:sz="4" w:space="0" w:color="auto"/>
            </w:tcBorders>
            <w:shd w:val="clear" w:color="000000" w:fill="BDD7EE"/>
            <w:vAlign w:val="center"/>
            <w:hideMark/>
          </w:tcPr>
          <w:p w14:paraId="29233EB8" w14:textId="77777777" w:rsidR="008B5B87" w:rsidRPr="007E56C7" w:rsidRDefault="008B5B87" w:rsidP="009962CE">
            <w:pPr>
              <w:jc w:val="left"/>
              <w:rPr>
                <w:rFonts w:ascii="Calibri" w:hAnsi="Calibri" w:cs="Calibri"/>
                <w:b/>
                <w:bCs/>
                <w:lang w:eastAsia="fr-FR"/>
              </w:rPr>
            </w:pPr>
            <w:r w:rsidRPr="007E56C7">
              <w:rPr>
                <w:rFonts w:ascii="Calibri" w:hAnsi="Calibri" w:cs="Calibri"/>
                <w:b/>
                <w:bCs/>
                <w:lang w:eastAsia="fr-FR"/>
              </w:rPr>
              <w:t>B8.2 Données concernant l’ensemble des transferts de crypto-actifs émis et reçus au sein de la France</w:t>
            </w:r>
          </w:p>
        </w:tc>
        <w:tc>
          <w:tcPr>
            <w:tcW w:w="1134" w:type="dxa"/>
            <w:tcBorders>
              <w:top w:val="single" w:sz="4" w:space="0" w:color="auto"/>
              <w:left w:val="nil"/>
              <w:bottom w:val="single" w:sz="4" w:space="0" w:color="auto"/>
              <w:right w:val="single" w:sz="4" w:space="0" w:color="auto"/>
            </w:tcBorders>
            <w:shd w:val="clear" w:color="000000" w:fill="BDD7EE"/>
            <w:noWrap/>
            <w:vAlign w:val="center"/>
            <w:hideMark/>
          </w:tcPr>
          <w:p w14:paraId="4829E8CB" w14:textId="77777777" w:rsidR="008B5B87" w:rsidRPr="007E56C7" w:rsidRDefault="008B5B87" w:rsidP="009962CE">
            <w:pPr>
              <w:jc w:val="center"/>
              <w:rPr>
                <w:rFonts w:ascii="Calibri" w:hAnsi="Calibri" w:cs="Calibri"/>
                <w:bCs/>
                <w:lang w:eastAsia="fr-FR"/>
              </w:rPr>
            </w:pPr>
            <w:r w:rsidRPr="007E56C7">
              <w:rPr>
                <w:rFonts w:ascii="Calibri" w:hAnsi="Calibri" w:cs="Calibri"/>
                <w:bCs/>
                <w:lang w:eastAsia="fr-FR"/>
              </w:rPr>
              <w:t>Article</w:t>
            </w:r>
          </w:p>
        </w:tc>
        <w:tc>
          <w:tcPr>
            <w:tcW w:w="1417" w:type="dxa"/>
            <w:tcBorders>
              <w:top w:val="single" w:sz="4" w:space="0" w:color="auto"/>
              <w:left w:val="nil"/>
              <w:bottom w:val="single" w:sz="4" w:space="0" w:color="auto"/>
              <w:right w:val="single" w:sz="4" w:space="0" w:color="auto"/>
            </w:tcBorders>
            <w:shd w:val="clear" w:color="000000" w:fill="BDD7EE"/>
            <w:noWrap/>
            <w:vAlign w:val="center"/>
            <w:hideMark/>
          </w:tcPr>
          <w:p w14:paraId="0AD48652" w14:textId="77777777" w:rsidR="008B5B87" w:rsidRPr="007E56C7" w:rsidRDefault="008B5B87" w:rsidP="009962CE">
            <w:pPr>
              <w:jc w:val="center"/>
              <w:rPr>
                <w:rFonts w:ascii="Calibri" w:hAnsi="Calibri" w:cs="Calibri"/>
                <w:bCs/>
                <w:lang w:eastAsia="fr-FR"/>
              </w:rPr>
            </w:pPr>
            <w:r w:rsidRPr="007E56C7">
              <w:rPr>
                <w:rFonts w:ascii="Calibri" w:hAnsi="Calibri" w:cs="Calibri"/>
                <w:bCs/>
                <w:lang w:eastAsia="fr-FR"/>
              </w:rPr>
              <w:t>Réponse</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1631B1B6" w14:textId="77777777" w:rsidR="008B5B87" w:rsidRPr="007E56C7" w:rsidRDefault="008B5B87" w:rsidP="009962CE">
            <w:pPr>
              <w:jc w:val="center"/>
              <w:rPr>
                <w:rFonts w:ascii="Calibri" w:hAnsi="Calibri" w:cs="Calibri"/>
                <w:bCs/>
                <w:lang w:eastAsia="fr-FR"/>
              </w:rPr>
            </w:pPr>
            <w:r w:rsidRPr="007E56C7">
              <w:rPr>
                <w:rFonts w:ascii="Calibri" w:hAnsi="Calibri" w:cs="Calibri"/>
                <w:bCs/>
                <w:lang w:eastAsia="fr-FR"/>
              </w:rPr>
              <w:t>Commentaires</w:t>
            </w:r>
          </w:p>
        </w:tc>
      </w:tr>
      <w:tr w:rsidR="007E56C7" w:rsidRPr="007E56C7" w14:paraId="3D214D5F"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5A8CBD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07A1A55F" w14:textId="77777777" w:rsidR="008B5B87" w:rsidRPr="007E56C7" w:rsidRDefault="008B5B87" w:rsidP="009962CE">
            <w:pPr>
              <w:jc w:val="left"/>
              <w:rPr>
                <w:rFonts w:ascii="Calibri" w:hAnsi="Calibri" w:cs="Calibri"/>
                <w:b/>
                <w:sz w:val="20"/>
              </w:rPr>
            </w:pPr>
            <w:r w:rsidRPr="007E56C7">
              <w:rPr>
                <w:rFonts w:ascii="Calibri" w:hAnsi="Calibri" w:cs="Calibri"/>
                <w:b/>
                <w:sz w:val="20"/>
              </w:rPr>
              <w:t>- Émission</w:t>
            </w:r>
          </w:p>
        </w:tc>
        <w:tc>
          <w:tcPr>
            <w:tcW w:w="1134" w:type="dxa"/>
            <w:tcBorders>
              <w:top w:val="nil"/>
              <w:left w:val="nil"/>
              <w:bottom w:val="single" w:sz="4" w:space="0" w:color="auto"/>
              <w:right w:val="single" w:sz="4" w:space="0" w:color="auto"/>
            </w:tcBorders>
            <w:shd w:val="clear" w:color="auto" w:fill="auto"/>
            <w:vAlign w:val="center"/>
            <w:hideMark/>
          </w:tcPr>
          <w:p w14:paraId="5F51D6F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AFECE9"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5208F2C"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50FA9CA7"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A20CCE"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8.2000 </w:t>
            </w:r>
          </w:p>
        </w:tc>
        <w:tc>
          <w:tcPr>
            <w:tcW w:w="8765" w:type="dxa"/>
            <w:tcBorders>
              <w:top w:val="nil"/>
              <w:left w:val="nil"/>
              <w:bottom w:val="single" w:sz="4" w:space="0" w:color="auto"/>
              <w:right w:val="single" w:sz="4" w:space="0" w:color="auto"/>
            </w:tcBorders>
            <w:shd w:val="clear" w:color="auto" w:fill="auto"/>
            <w:vAlign w:val="center"/>
            <w:hideMark/>
          </w:tcPr>
          <w:p w14:paraId="00D205C5"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1433FC4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613177"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0B37E2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5A7267F3"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958A100"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8.2001 </w:t>
            </w:r>
          </w:p>
        </w:tc>
        <w:tc>
          <w:tcPr>
            <w:tcW w:w="8765" w:type="dxa"/>
            <w:tcBorders>
              <w:top w:val="nil"/>
              <w:left w:val="nil"/>
              <w:bottom w:val="single" w:sz="4" w:space="0" w:color="auto"/>
              <w:right w:val="single" w:sz="4" w:space="0" w:color="auto"/>
            </w:tcBorders>
            <w:shd w:val="clear" w:color="auto" w:fill="auto"/>
            <w:vAlign w:val="center"/>
            <w:hideMark/>
          </w:tcPr>
          <w:p w14:paraId="1825559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6B5069F9"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FE6E8C"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9E3925A"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5BA114EA"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0ACCA3"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8.2002 </w:t>
            </w:r>
          </w:p>
        </w:tc>
        <w:tc>
          <w:tcPr>
            <w:tcW w:w="8765" w:type="dxa"/>
            <w:tcBorders>
              <w:top w:val="nil"/>
              <w:left w:val="nil"/>
              <w:bottom w:val="single" w:sz="4" w:space="0" w:color="auto"/>
              <w:right w:val="single" w:sz="4" w:space="0" w:color="auto"/>
            </w:tcBorders>
            <w:shd w:val="clear" w:color="auto" w:fill="auto"/>
            <w:vAlign w:val="center"/>
            <w:hideMark/>
          </w:tcPr>
          <w:p w14:paraId="2359709E"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39422A5A"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5F8714"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DCDCF9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3EF123C4"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DAC3F08"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63FAF091" w14:textId="77777777" w:rsidR="008B5B87" w:rsidRPr="007E56C7" w:rsidRDefault="008B5B87" w:rsidP="009962CE">
            <w:pPr>
              <w:jc w:val="left"/>
              <w:rPr>
                <w:rFonts w:ascii="Calibri" w:hAnsi="Calibri" w:cs="Calibri"/>
                <w:b/>
                <w:sz w:val="20"/>
              </w:rPr>
            </w:pPr>
            <w:r w:rsidRPr="007E56C7">
              <w:rPr>
                <w:rFonts w:ascii="Calibri" w:hAnsi="Calibri" w:cs="Calibri"/>
                <w:b/>
                <w:sz w:val="20"/>
              </w:rPr>
              <w:t>- Réception</w:t>
            </w:r>
          </w:p>
        </w:tc>
        <w:tc>
          <w:tcPr>
            <w:tcW w:w="1134" w:type="dxa"/>
            <w:tcBorders>
              <w:top w:val="nil"/>
              <w:left w:val="nil"/>
              <w:bottom w:val="single" w:sz="4" w:space="0" w:color="auto"/>
              <w:right w:val="single" w:sz="4" w:space="0" w:color="auto"/>
            </w:tcBorders>
            <w:shd w:val="clear" w:color="auto" w:fill="auto"/>
            <w:vAlign w:val="center"/>
            <w:hideMark/>
          </w:tcPr>
          <w:p w14:paraId="2CEBE2A3"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6259A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8159491"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1CD38067"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3F5ECAC"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8.2003 </w:t>
            </w:r>
          </w:p>
        </w:tc>
        <w:tc>
          <w:tcPr>
            <w:tcW w:w="8765" w:type="dxa"/>
            <w:tcBorders>
              <w:top w:val="nil"/>
              <w:left w:val="nil"/>
              <w:bottom w:val="single" w:sz="4" w:space="0" w:color="auto"/>
              <w:right w:val="single" w:sz="4" w:space="0" w:color="auto"/>
            </w:tcBorders>
            <w:shd w:val="clear" w:color="auto" w:fill="auto"/>
            <w:vAlign w:val="center"/>
            <w:hideMark/>
          </w:tcPr>
          <w:p w14:paraId="4C854D7D"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30FA876F"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2A6AB2"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44BD91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72F05D91"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8F1A271"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8.2004 </w:t>
            </w:r>
          </w:p>
        </w:tc>
        <w:tc>
          <w:tcPr>
            <w:tcW w:w="8765" w:type="dxa"/>
            <w:tcBorders>
              <w:top w:val="nil"/>
              <w:left w:val="nil"/>
              <w:bottom w:val="single" w:sz="4" w:space="0" w:color="auto"/>
              <w:right w:val="single" w:sz="4" w:space="0" w:color="auto"/>
            </w:tcBorders>
            <w:shd w:val="clear" w:color="auto" w:fill="auto"/>
            <w:vAlign w:val="center"/>
            <w:hideMark/>
          </w:tcPr>
          <w:p w14:paraId="68F1BDA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1D050855"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1D70DB"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57F6271"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9F97CEA"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A427FB0"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8.2005 </w:t>
            </w:r>
          </w:p>
        </w:tc>
        <w:tc>
          <w:tcPr>
            <w:tcW w:w="8765" w:type="dxa"/>
            <w:tcBorders>
              <w:top w:val="nil"/>
              <w:left w:val="nil"/>
              <w:bottom w:val="single" w:sz="4" w:space="0" w:color="auto"/>
              <w:right w:val="single" w:sz="4" w:space="0" w:color="auto"/>
            </w:tcBorders>
            <w:shd w:val="clear" w:color="auto" w:fill="auto"/>
            <w:vAlign w:val="center"/>
            <w:hideMark/>
          </w:tcPr>
          <w:p w14:paraId="342927B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29E5EB87"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897587"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86EB3E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71D1151B" w14:textId="77777777" w:rsidTr="007E56C7">
        <w:trPr>
          <w:trHeight w:val="649"/>
        </w:trPr>
        <w:tc>
          <w:tcPr>
            <w:tcW w:w="1300" w:type="dxa"/>
            <w:tcBorders>
              <w:top w:val="nil"/>
              <w:left w:val="single" w:sz="4" w:space="0" w:color="auto"/>
              <w:bottom w:val="single" w:sz="4" w:space="0" w:color="auto"/>
              <w:right w:val="single" w:sz="4" w:space="0" w:color="auto"/>
            </w:tcBorders>
            <w:shd w:val="clear" w:color="000000" w:fill="BDD7EE"/>
            <w:noWrap/>
            <w:vAlign w:val="center"/>
            <w:hideMark/>
          </w:tcPr>
          <w:p w14:paraId="6339F379" w14:textId="10E51998" w:rsidR="008B5B87" w:rsidRPr="007E56C7" w:rsidRDefault="008B5B87" w:rsidP="009962CE">
            <w:pPr>
              <w:jc w:val="center"/>
              <w:rPr>
                <w:rFonts w:ascii="Calibri" w:hAnsi="Calibri" w:cs="Calibri"/>
                <w:sz w:val="20"/>
              </w:rPr>
            </w:pPr>
          </w:p>
        </w:tc>
        <w:tc>
          <w:tcPr>
            <w:tcW w:w="8765" w:type="dxa"/>
            <w:tcBorders>
              <w:top w:val="nil"/>
              <w:left w:val="nil"/>
              <w:bottom w:val="single" w:sz="4" w:space="0" w:color="auto"/>
              <w:right w:val="single" w:sz="4" w:space="0" w:color="auto"/>
            </w:tcBorders>
            <w:shd w:val="clear" w:color="000000" w:fill="BDD7EE"/>
            <w:vAlign w:val="center"/>
            <w:hideMark/>
          </w:tcPr>
          <w:p w14:paraId="413E5A53" w14:textId="77777777" w:rsidR="008B5B87" w:rsidRPr="007E56C7" w:rsidRDefault="008B5B87" w:rsidP="009962CE">
            <w:pPr>
              <w:jc w:val="left"/>
              <w:rPr>
                <w:rFonts w:ascii="Calibri" w:hAnsi="Calibri" w:cs="Calibri"/>
                <w:b/>
                <w:sz w:val="20"/>
              </w:rPr>
            </w:pPr>
            <w:r w:rsidRPr="007E56C7">
              <w:rPr>
                <w:rFonts w:ascii="Calibri" w:hAnsi="Calibri" w:cs="Calibri"/>
                <w:b/>
                <w:sz w:val="20"/>
              </w:rPr>
              <w:t xml:space="preserve">B8.2 Données concernant l’ensemble des transferts de crypto-actifs avec l’étranger (émis depuis la France vers l’étranger) et des transferts reçus en France depuis l’étranger </w:t>
            </w:r>
          </w:p>
        </w:tc>
        <w:tc>
          <w:tcPr>
            <w:tcW w:w="1134" w:type="dxa"/>
            <w:tcBorders>
              <w:top w:val="nil"/>
              <w:left w:val="nil"/>
              <w:bottom w:val="single" w:sz="4" w:space="0" w:color="auto"/>
              <w:right w:val="single" w:sz="4" w:space="0" w:color="auto"/>
            </w:tcBorders>
            <w:shd w:val="clear" w:color="000000" w:fill="BDD7EE"/>
            <w:noWrap/>
            <w:vAlign w:val="center"/>
          </w:tcPr>
          <w:p w14:paraId="101BF52D" w14:textId="6BE0E35E" w:rsidR="008B5B87" w:rsidRPr="007E56C7" w:rsidRDefault="008B5B87" w:rsidP="009962CE">
            <w:pPr>
              <w:jc w:val="center"/>
              <w:rPr>
                <w:rFonts w:ascii="Calibri" w:hAnsi="Calibri" w:cs="Calibri"/>
                <w:sz w:val="20"/>
              </w:rPr>
            </w:pPr>
          </w:p>
        </w:tc>
        <w:tc>
          <w:tcPr>
            <w:tcW w:w="1417" w:type="dxa"/>
            <w:tcBorders>
              <w:top w:val="nil"/>
              <w:left w:val="nil"/>
              <w:bottom w:val="single" w:sz="4" w:space="0" w:color="auto"/>
              <w:right w:val="single" w:sz="4" w:space="0" w:color="auto"/>
            </w:tcBorders>
            <w:shd w:val="clear" w:color="000000" w:fill="BDD7EE"/>
            <w:noWrap/>
            <w:vAlign w:val="center"/>
          </w:tcPr>
          <w:p w14:paraId="1B997CB7" w14:textId="21F26A33" w:rsidR="008B5B87" w:rsidRPr="007E56C7" w:rsidRDefault="008B5B87" w:rsidP="009962CE">
            <w:pPr>
              <w:jc w:val="center"/>
              <w:rPr>
                <w:rFonts w:ascii="Calibri" w:hAnsi="Calibri" w:cs="Calibri"/>
                <w:sz w:val="20"/>
              </w:rPr>
            </w:pPr>
          </w:p>
        </w:tc>
        <w:tc>
          <w:tcPr>
            <w:tcW w:w="1701" w:type="dxa"/>
            <w:tcBorders>
              <w:top w:val="nil"/>
              <w:left w:val="nil"/>
              <w:bottom w:val="single" w:sz="4" w:space="0" w:color="auto"/>
              <w:right w:val="single" w:sz="4" w:space="0" w:color="auto"/>
            </w:tcBorders>
            <w:shd w:val="clear" w:color="000000" w:fill="BDD7EE"/>
            <w:noWrap/>
            <w:vAlign w:val="center"/>
          </w:tcPr>
          <w:p w14:paraId="6A524940" w14:textId="4CA2F088" w:rsidR="008B5B87" w:rsidRPr="007E56C7" w:rsidRDefault="008B5B87" w:rsidP="009962CE">
            <w:pPr>
              <w:jc w:val="center"/>
              <w:rPr>
                <w:rFonts w:ascii="Calibri" w:hAnsi="Calibri" w:cs="Calibri"/>
                <w:sz w:val="20"/>
              </w:rPr>
            </w:pPr>
          </w:p>
        </w:tc>
      </w:tr>
      <w:tr w:rsidR="007E56C7" w:rsidRPr="007E56C7" w14:paraId="4DFBD0A4"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23AC7C"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5C9CFEAA" w14:textId="77777777" w:rsidR="008B5B87" w:rsidRPr="007E56C7" w:rsidRDefault="008B5B87" w:rsidP="009962CE">
            <w:pPr>
              <w:jc w:val="left"/>
              <w:rPr>
                <w:rFonts w:ascii="Calibri" w:hAnsi="Calibri" w:cs="Calibri"/>
                <w:b/>
                <w:sz w:val="20"/>
              </w:rPr>
            </w:pPr>
            <w:r w:rsidRPr="007E56C7">
              <w:rPr>
                <w:rFonts w:ascii="Calibri" w:hAnsi="Calibri" w:cs="Calibri"/>
                <w:b/>
                <w:sz w:val="20"/>
              </w:rPr>
              <w:t>- Émission</w:t>
            </w:r>
          </w:p>
        </w:tc>
        <w:tc>
          <w:tcPr>
            <w:tcW w:w="1134" w:type="dxa"/>
            <w:tcBorders>
              <w:top w:val="nil"/>
              <w:left w:val="nil"/>
              <w:bottom w:val="single" w:sz="4" w:space="0" w:color="auto"/>
              <w:right w:val="single" w:sz="4" w:space="0" w:color="auto"/>
            </w:tcBorders>
            <w:shd w:val="clear" w:color="auto" w:fill="auto"/>
            <w:vAlign w:val="center"/>
            <w:hideMark/>
          </w:tcPr>
          <w:p w14:paraId="0DE2B613"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6FA31C"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ED14974"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188CB10B"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7FF3D3"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8.2006 </w:t>
            </w:r>
          </w:p>
        </w:tc>
        <w:tc>
          <w:tcPr>
            <w:tcW w:w="8765" w:type="dxa"/>
            <w:tcBorders>
              <w:top w:val="nil"/>
              <w:left w:val="nil"/>
              <w:bottom w:val="single" w:sz="4" w:space="0" w:color="auto"/>
              <w:right w:val="single" w:sz="4" w:space="0" w:color="auto"/>
            </w:tcBorders>
            <w:shd w:val="clear" w:color="auto" w:fill="auto"/>
            <w:vAlign w:val="center"/>
            <w:hideMark/>
          </w:tcPr>
          <w:p w14:paraId="57B9D41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Avez-vous émis des cryto-actifs depuis la France vers l'étranger ? Si oui, préciser en commentaire les pays concernés</w:t>
            </w:r>
          </w:p>
        </w:tc>
        <w:tc>
          <w:tcPr>
            <w:tcW w:w="1134" w:type="dxa"/>
            <w:tcBorders>
              <w:top w:val="nil"/>
              <w:left w:val="nil"/>
              <w:bottom w:val="single" w:sz="4" w:space="0" w:color="auto"/>
              <w:right w:val="single" w:sz="4" w:space="0" w:color="auto"/>
            </w:tcBorders>
            <w:shd w:val="clear" w:color="auto" w:fill="auto"/>
            <w:vAlign w:val="center"/>
            <w:hideMark/>
          </w:tcPr>
          <w:p w14:paraId="0F0A92E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B1ACBD" w14:textId="77777777" w:rsidR="008B5B87" w:rsidRPr="007E56C7" w:rsidRDefault="008B5B87" w:rsidP="009962CE">
            <w:pPr>
              <w:jc w:val="center"/>
              <w:rPr>
                <w:rFonts w:ascii="Calibri" w:hAnsi="Calibri" w:cs="Calibri"/>
                <w:sz w:val="20"/>
              </w:rPr>
            </w:pPr>
            <w:r w:rsidRPr="007E56C7">
              <w:rPr>
                <w:rFonts w:ascii="Calibri" w:hAnsi="Calibri" w:cs="Calibri"/>
                <w:sz w:val="20"/>
              </w:rPr>
              <w:t>a</w:t>
            </w:r>
          </w:p>
        </w:tc>
        <w:tc>
          <w:tcPr>
            <w:tcW w:w="1701" w:type="dxa"/>
            <w:tcBorders>
              <w:top w:val="nil"/>
              <w:left w:val="nil"/>
              <w:bottom w:val="single" w:sz="4" w:space="0" w:color="auto"/>
              <w:right w:val="single" w:sz="4" w:space="0" w:color="auto"/>
            </w:tcBorders>
            <w:shd w:val="clear" w:color="auto" w:fill="auto"/>
            <w:noWrap/>
            <w:vAlign w:val="center"/>
            <w:hideMark/>
          </w:tcPr>
          <w:p w14:paraId="723C90D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1A5C9205"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870A412" w14:textId="77777777" w:rsidR="008B5B87" w:rsidRPr="007E56C7" w:rsidRDefault="008B5B87" w:rsidP="009962CE">
            <w:pPr>
              <w:jc w:val="center"/>
              <w:rPr>
                <w:rFonts w:ascii="Calibri" w:hAnsi="Calibri" w:cs="Calibri"/>
                <w:sz w:val="20"/>
              </w:rPr>
            </w:pPr>
            <w:r w:rsidRPr="007E56C7">
              <w:rPr>
                <w:rFonts w:ascii="Calibri" w:hAnsi="Calibri" w:cs="Calibri"/>
                <w:sz w:val="20"/>
              </w:rPr>
              <w:t>8.2007</w:t>
            </w:r>
          </w:p>
        </w:tc>
        <w:tc>
          <w:tcPr>
            <w:tcW w:w="8765" w:type="dxa"/>
            <w:tcBorders>
              <w:top w:val="nil"/>
              <w:left w:val="nil"/>
              <w:bottom w:val="single" w:sz="4" w:space="0" w:color="auto"/>
              <w:right w:val="single" w:sz="4" w:space="0" w:color="auto"/>
            </w:tcBorders>
            <w:shd w:val="clear" w:color="auto" w:fill="auto"/>
            <w:vAlign w:val="center"/>
            <w:hideMark/>
          </w:tcPr>
          <w:p w14:paraId="445345C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49A85A60"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9FFD79"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46CBFAA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442623B0"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C5A951E" w14:textId="77777777" w:rsidR="008B5B87" w:rsidRPr="007E56C7" w:rsidRDefault="008B5B87" w:rsidP="009962CE">
            <w:pPr>
              <w:jc w:val="center"/>
              <w:rPr>
                <w:rFonts w:ascii="Calibri" w:hAnsi="Calibri" w:cs="Calibri"/>
                <w:sz w:val="20"/>
              </w:rPr>
            </w:pPr>
            <w:r w:rsidRPr="007E56C7">
              <w:rPr>
                <w:rFonts w:ascii="Calibri" w:hAnsi="Calibri" w:cs="Calibri"/>
                <w:sz w:val="20"/>
              </w:rPr>
              <w:t>8.2008</w:t>
            </w:r>
          </w:p>
        </w:tc>
        <w:tc>
          <w:tcPr>
            <w:tcW w:w="8765" w:type="dxa"/>
            <w:tcBorders>
              <w:top w:val="nil"/>
              <w:left w:val="nil"/>
              <w:bottom w:val="single" w:sz="4" w:space="0" w:color="auto"/>
              <w:right w:val="single" w:sz="4" w:space="0" w:color="auto"/>
            </w:tcBorders>
            <w:shd w:val="clear" w:color="auto" w:fill="auto"/>
            <w:vAlign w:val="center"/>
            <w:hideMark/>
          </w:tcPr>
          <w:p w14:paraId="6A178EC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24CDD4FE"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770E68C"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1494D46"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13675316"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633E5B1" w14:textId="77777777" w:rsidR="008B5B87" w:rsidRPr="007E56C7" w:rsidRDefault="008B5B87" w:rsidP="009962CE">
            <w:pPr>
              <w:jc w:val="center"/>
              <w:rPr>
                <w:rFonts w:ascii="Calibri" w:hAnsi="Calibri" w:cs="Calibri"/>
                <w:sz w:val="20"/>
              </w:rPr>
            </w:pPr>
            <w:r w:rsidRPr="007E56C7">
              <w:rPr>
                <w:rFonts w:ascii="Calibri" w:hAnsi="Calibri" w:cs="Calibri"/>
                <w:sz w:val="20"/>
              </w:rPr>
              <w:t>8.2009</w:t>
            </w:r>
          </w:p>
        </w:tc>
        <w:tc>
          <w:tcPr>
            <w:tcW w:w="8765" w:type="dxa"/>
            <w:tcBorders>
              <w:top w:val="nil"/>
              <w:left w:val="nil"/>
              <w:bottom w:val="single" w:sz="4" w:space="0" w:color="auto"/>
              <w:right w:val="single" w:sz="4" w:space="0" w:color="auto"/>
            </w:tcBorders>
            <w:shd w:val="clear" w:color="auto" w:fill="auto"/>
            <w:vAlign w:val="center"/>
            <w:hideMark/>
          </w:tcPr>
          <w:p w14:paraId="0FFF671C"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54234C4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933097A"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5FF6F8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0514F229"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EB24D1"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40F05E1C" w14:textId="77777777" w:rsidR="008B5B87" w:rsidRPr="007E56C7" w:rsidRDefault="008B5B87" w:rsidP="009962CE">
            <w:pPr>
              <w:jc w:val="left"/>
              <w:rPr>
                <w:rFonts w:ascii="Calibri" w:hAnsi="Calibri" w:cs="Calibri"/>
                <w:b/>
                <w:sz w:val="20"/>
              </w:rPr>
            </w:pPr>
            <w:r w:rsidRPr="007E56C7">
              <w:rPr>
                <w:rFonts w:ascii="Calibri" w:hAnsi="Calibri" w:cs="Calibri"/>
                <w:b/>
                <w:sz w:val="20"/>
              </w:rPr>
              <w:t>- Réception</w:t>
            </w:r>
          </w:p>
        </w:tc>
        <w:tc>
          <w:tcPr>
            <w:tcW w:w="1134" w:type="dxa"/>
            <w:tcBorders>
              <w:top w:val="nil"/>
              <w:left w:val="nil"/>
              <w:bottom w:val="single" w:sz="4" w:space="0" w:color="auto"/>
              <w:right w:val="single" w:sz="4" w:space="0" w:color="auto"/>
            </w:tcBorders>
            <w:shd w:val="clear" w:color="auto" w:fill="auto"/>
            <w:vAlign w:val="center"/>
            <w:hideMark/>
          </w:tcPr>
          <w:p w14:paraId="60573F7F"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E2BD77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2F67C8C"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08504DCB"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F9AC692"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8.2010 </w:t>
            </w:r>
          </w:p>
        </w:tc>
        <w:tc>
          <w:tcPr>
            <w:tcW w:w="8765" w:type="dxa"/>
            <w:tcBorders>
              <w:top w:val="nil"/>
              <w:left w:val="nil"/>
              <w:bottom w:val="single" w:sz="4" w:space="0" w:color="auto"/>
              <w:right w:val="single" w:sz="4" w:space="0" w:color="auto"/>
            </w:tcBorders>
            <w:shd w:val="clear" w:color="auto" w:fill="auto"/>
            <w:vAlign w:val="center"/>
            <w:hideMark/>
          </w:tcPr>
          <w:p w14:paraId="3FC080F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Avez-vous reçu des cryto-actifs en France depuis l'étranger ? Si oui, préciser en commentaire les pays concernés</w:t>
            </w:r>
          </w:p>
        </w:tc>
        <w:tc>
          <w:tcPr>
            <w:tcW w:w="1134" w:type="dxa"/>
            <w:tcBorders>
              <w:top w:val="nil"/>
              <w:left w:val="nil"/>
              <w:bottom w:val="single" w:sz="4" w:space="0" w:color="auto"/>
              <w:right w:val="single" w:sz="4" w:space="0" w:color="auto"/>
            </w:tcBorders>
            <w:shd w:val="clear" w:color="auto" w:fill="auto"/>
            <w:vAlign w:val="center"/>
            <w:hideMark/>
          </w:tcPr>
          <w:p w14:paraId="571F7657"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D0BCACF" w14:textId="77777777" w:rsidR="008B5B87" w:rsidRPr="007E56C7" w:rsidRDefault="008B5B87" w:rsidP="009962CE">
            <w:pPr>
              <w:jc w:val="center"/>
              <w:rPr>
                <w:rFonts w:ascii="Calibri" w:hAnsi="Calibri" w:cs="Calibri"/>
                <w:sz w:val="20"/>
              </w:rPr>
            </w:pPr>
            <w:r w:rsidRPr="007E56C7">
              <w:rPr>
                <w:rFonts w:ascii="Calibri" w:hAnsi="Calibri" w:cs="Calibri"/>
                <w:sz w:val="20"/>
              </w:rPr>
              <w:t>a</w:t>
            </w:r>
          </w:p>
        </w:tc>
        <w:tc>
          <w:tcPr>
            <w:tcW w:w="1701" w:type="dxa"/>
            <w:tcBorders>
              <w:top w:val="nil"/>
              <w:left w:val="nil"/>
              <w:bottom w:val="single" w:sz="4" w:space="0" w:color="auto"/>
              <w:right w:val="single" w:sz="4" w:space="0" w:color="auto"/>
            </w:tcBorders>
            <w:shd w:val="clear" w:color="auto" w:fill="auto"/>
            <w:noWrap/>
            <w:vAlign w:val="center"/>
            <w:hideMark/>
          </w:tcPr>
          <w:p w14:paraId="787053EB"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520D4E9"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BC51C1F" w14:textId="77777777" w:rsidR="008B5B87" w:rsidRPr="007E56C7" w:rsidRDefault="008B5B87" w:rsidP="009962CE">
            <w:pPr>
              <w:jc w:val="center"/>
              <w:rPr>
                <w:rFonts w:ascii="Calibri" w:hAnsi="Calibri" w:cs="Calibri"/>
                <w:sz w:val="20"/>
              </w:rPr>
            </w:pPr>
            <w:r w:rsidRPr="007E56C7">
              <w:rPr>
                <w:rFonts w:ascii="Calibri" w:hAnsi="Calibri" w:cs="Calibri"/>
                <w:sz w:val="20"/>
              </w:rPr>
              <w:t>8.2011</w:t>
            </w:r>
          </w:p>
        </w:tc>
        <w:tc>
          <w:tcPr>
            <w:tcW w:w="8765" w:type="dxa"/>
            <w:tcBorders>
              <w:top w:val="nil"/>
              <w:left w:val="nil"/>
              <w:bottom w:val="single" w:sz="4" w:space="0" w:color="auto"/>
              <w:right w:val="single" w:sz="4" w:space="0" w:color="auto"/>
            </w:tcBorders>
            <w:shd w:val="clear" w:color="auto" w:fill="auto"/>
            <w:vAlign w:val="center"/>
            <w:hideMark/>
          </w:tcPr>
          <w:p w14:paraId="23D48DA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2C4B28F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A6E8742"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D47C36B"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6CE38316"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794BDD7" w14:textId="77777777" w:rsidR="008B5B87" w:rsidRPr="007E56C7" w:rsidRDefault="008B5B87" w:rsidP="009962CE">
            <w:pPr>
              <w:jc w:val="center"/>
              <w:rPr>
                <w:rFonts w:ascii="Calibri" w:hAnsi="Calibri" w:cs="Calibri"/>
                <w:sz w:val="20"/>
              </w:rPr>
            </w:pPr>
            <w:r w:rsidRPr="007E56C7">
              <w:rPr>
                <w:rFonts w:ascii="Calibri" w:hAnsi="Calibri" w:cs="Calibri"/>
                <w:sz w:val="20"/>
              </w:rPr>
              <w:t>8.2012</w:t>
            </w:r>
          </w:p>
        </w:tc>
        <w:tc>
          <w:tcPr>
            <w:tcW w:w="8765" w:type="dxa"/>
            <w:tcBorders>
              <w:top w:val="nil"/>
              <w:left w:val="nil"/>
              <w:bottom w:val="single" w:sz="4" w:space="0" w:color="auto"/>
              <w:right w:val="single" w:sz="4" w:space="0" w:color="auto"/>
            </w:tcBorders>
            <w:shd w:val="clear" w:color="auto" w:fill="auto"/>
            <w:vAlign w:val="center"/>
            <w:hideMark/>
          </w:tcPr>
          <w:p w14:paraId="2043E11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671EC5C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95893B"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DBE6989"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5B93CDCA"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F28C66B" w14:textId="77777777" w:rsidR="008B5B87" w:rsidRPr="007E56C7" w:rsidRDefault="008B5B87" w:rsidP="009962CE">
            <w:pPr>
              <w:jc w:val="center"/>
              <w:rPr>
                <w:rFonts w:ascii="Calibri" w:hAnsi="Calibri" w:cs="Calibri"/>
                <w:sz w:val="20"/>
              </w:rPr>
            </w:pPr>
            <w:r w:rsidRPr="007E56C7">
              <w:rPr>
                <w:rFonts w:ascii="Calibri" w:hAnsi="Calibri" w:cs="Calibri"/>
                <w:sz w:val="20"/>
              </w:rPr>
              <w:t>8.2013</w:t>
            </w:r>
          </w:p>
        </w:tc>
        <w:tc>
          <w:tcPr>
            <w:tcW w:w="8765" w:type="dxa"/>
            <w:tcBorders>
              <w:top w:val="nil"/>
              <w:left w:val="nil"/>
              <w:bottom w:val="single" w:sz="4" w:space="0" w:color="auto"/>
              <w:right w:val="single" w:sz="4" w:space="0" w:color="auto"/>
            </w:tcBorders>
            <w:shd w:val="clear" w:color="auto" w:fill="auto"/>
            <w:vAlign w:val="center"/>
            <w:hideMark/>
          </w:tcPr>
          <w:p w14:paraId="0A50F89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5F5CE310"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7FB77B"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03AE94EC"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6E866B3A" w14:textId="77777777" w:rsidTr="007E56C7">
        <w:trPr>
          <w:trHeight w:val="660"/>
        </w:trPr>
        <w:tc>
          <w:tcPr>
            <w:tcW w:w="1300" w:type="dxa"/>
            <w:tcBorders>
              <w:top w:val="nil"/>
              <w:left w:val="single" w:sz="4" w:space="0" w:color="auto"/>
              <w:bottom w:val="single" w:sz="4" w:space="0" w:color="auto"/>
              <w:right w:val="single" w:sz="4" w:space="0" w:color="auto"/>
            </w:tcBorders>
            <w:shd w:val="clear" w:color="000000" w:fill="BDD7EE"/>
            <w:noWrap/>
            <w:vAlign w:val="center"/>
          </w:tcPr>
          <w:p w14:paraId="504AB717" w14:textId="401386C7" w:rsidR="008B5B87" w:rsidRPr="007E56C7" w:rsidRDefault="008B5B87" w:rsidP="009962CE">
            <w:pPr>
              <w:jc w:val="center"/>
              <w:rPr>
                <w:rFonts w:ascii="Calibri" w:hAnsi="Calibri" w:cs="Calibri"/>
                <w:sz w:val="20"/>
              </w:rPr>
            </w:pPr>
          </w:p>
        </w:tc>
        <w:tc>
          <w:tcPr>
            <w:tcW w:w="8765" w:type="dxa"/>
            <w:tcBorders>
              <w:top w:val="nil"/>
              <w:left w:val="nil"/>
              <w:bottom w:val="single" w:sz="4" w:space="0" w:color="auto"/>
              <w:right w:val="single" w:sz="4" w:space="0" w:color="auto"/>
            </w:tcBorders>
            <w:shd w:val="clear" w:color="000000" w:fill="BDD7EE"/>
            <w:vAlign w:val="center"/>
            <w:hideMark/>
          </w:tcPr>
          <w:p w14:paraId="5D5EDF18" w14:textId="77777777" w:rsidR="008B5B87" w:rsidRPr="007E56C7" w:rsidRDefault="008B5B87" w:rsidP="009962CE">
            <w:pPr>
              <w:jc w:val="left"/>
              <w:rPr>
                <w:rFonts w:ascii="Calibri" w:hAnsi="Calibri" w:cs="Calibri"/>
                <w:b/>
                <w:sz w:val="20"/>
              </w:rPr>
            </w:pPr>
            <w:r w:rsidRPr="007E56C7">
              <w:rPr>
                <w:rFonts w:ascii="Calibri" w:hAnsi="Calibri" w:cs="Calibri"/>
                <w:b/>
                <w:sz w:val="20"/>
              </w:rPr>
              <w:t>B8.2 Données concernant les transferts de crypto-actifs depuis ou vers des adresses auto-hébergées</w:t>
            </w:r>
          </w:p>
        </w:tc>
        <w:tc>
          <w:tcPr>
            <w:tcW w:w="1134" w:type="dxa"/>
            <w:tcBorders>
              <w:top w:val="nil"/>
              <w:left w:val="nil"/>
              <w:bottom w:val="single" w:sz="4" w:space="0" w:color="auto"/>
              <w:right w:val="single" w:sz="4" w:space="0" w:color="auto"/>
            </w:tcBorders>
            <w:shd w:val="clear" w:color="000000" w:fill="BDD7EE"/>
            <w:noWrap/>
            <w:vAlign w:val="center"/>
          </w:tcPr>
          <w:p w14:paraId="1BA19195" w14:textId="72FB4ED5" w:rsidR="008B5B87" w:rsidRPr="007E56C7" w:rsidRDefault="008B5B87" w:rsidP="009962CE">
            <w:pPr>
              <w:jc w:val="center"/>
              <w:rPr>
                <w:rFonts w:ascii="Calibri" w:hAnsi="Calibri" w:cs="Calibri"/>
                <w:sz w:val="20"/>
              </w:rPr>
            </w:pPr>
          </w:p>
        </w:tc>
        <w:tc>
          <w:tcPr>
            <w:tcW w:w="1417" w:type="dxa"/>
            <w:tcBorders>
              <w:top w:val="nil"/>
              <w:left w:val="nil"/>
              <w:bottom w:val="single" w:sz="4" w:space="0" w:color="auto"/>
              <w:right w:val="single" w:sz="4" w:space="0" w:color="auto"/>
            </w:tcBorders>
            <w:shd w:val="clear" w:color="000000" w:fill="BDD7EE"/>
            <w:noWrap/>
            <w:vAlign w:val="center"/>
          </w:tcPr>
          <w:p w14:paraId="205AD041" w14:textId="0E732912" w:rsidR="008B5B87" w:rsidRPr="007E56C7" w:rsidRDefault="008B5B87" w:rsidP="009962CE">
            <w:pPr>
              <w:jc w:val="center"/>
              <w:rPr>
                <w:rFonts w:ascii="Calibri" w:hAnsi="Calibri" w:cs="Calibri"/>
                <w:sz w:val="20"/>
              </w:rPr>
            </w:pPr>
          </w:p>
        </w:tc>
        <w:tc>
          <w:tcPr>
            <w:tcW w:w="1701" w:type="dxa"/>
            <w:tcBorders>
              <w:top w:val="nil"/>
              <w:left w:val="nil"/>
              <w:bottom w:val="single" w:sz="4" w:space="0" w:color="auto"/>
              <w:right w:val="single" w:sz="4" w:space="0" w:color="auto"/>
            </w:tcBorders>
            <w:shd w:val="clear" w:color="000000" w:fill="BDD7EE"/>
            <w:noWrap/>
            <w:vAlign w:val="center"/>
          </w:tcPr>
          <w:p w14:paraId="56F42042" w14:textId="2D7F79DF" w:rsidR="008B5B87" w:rsidRPr="007E56C7" w:rsidRDefault="008B5B87" w:rsidP="009962CE">
            <w:pPr>
              <w:jc w:val="center"/>
              <w:rPr>
                <w:rFonts w:ascii="Calibri" w:hAnsi="Calibri" w:cs="Calibri"/>
                <w:sz w:val="20"/>
              </w:rPr>
            </w:pPr>
          </w:p>
        </w:tc>
      </w:tr>
      <w:tr w:rsidR="007E56C7" w:rsidRPr="007E56C7" w14:paraId="02E434AD"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5CC7573"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7FC28D79" w14:textId="77777777" w:rsidR="008B5B87" w:rsidRPr="007E56C7" w:rsidRDefault="008B5B87" w:rsidP="009962CE">
            <w:pPr>
              <w:jc w:val="left"/>
              <w:rPr>
                <w:rFonts w:ascii="Calibri" w:hAnsi="Calibri" w:cs="Calibri"/>
                <w:b/>
                <w:sz w:val="20"/>
              </w:rPr>
            </w:pPr>
            <w:r w:rsidRPr="007E56C7">
              <w:rPr>
                <w:rFonts w:ascii="Calibri" w:hAnsi="Calibri" w:cs="Calibri"/>
                <w:b/>
                <w:sz w:val="20"/>
              </w:rPr>
              <w:t>- Dépôt de crypto-actifs auprès de l’organisme depuis une adresse auto-hébergée</w:t>
            </w:r>
          </w:p>
        </w:tc>
        <w:tc>
          <w:tcPr>
            <w:tcW w:w="1134" w:type="dxa"/>
            <w:tcBorders>
              <w:top w:val="nil"/>
              <w:left w:val="nil"/>
              <w:bottom w:val="single" w:sz="4" w:space="0" w:color="auto"/>
              <w:right w:val="single" w:sz="4" w:space="0" w:color="auto"/>
            </w:tcBorders>
            <w:shd w:val="clear" w:color="auto" w:fill="auto"/>
            <w:vAlign w:val="center"/>
            <w:hideMark/>
          </w:tcPr>
          <w:p w14:paraId="65BA4CD9"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22FE45"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48163F3"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482DD69"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7C58AB2"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8.2014 </w:t>
            </w:r>
          </w:p>
        </w:tc>
        <w:tc>
          <w:tcPr>
            <w:tcW w:w="8765" w:type="dxa"/>
            <w:tcBorders>
              <w:top w:val="nil"/>
              <w:left w:val="nil"/>
              <w:bottom w:val="single" w:sz="4" w:space="0" w:color="auto"/>
              <w:right w:val="single" w:sz="4" w:space="0" w:color="auto"/>
            </w:tcBorders>
            <w:shd w:val="clear" w:color="auto" w:fill="auto"/>
            <w:vAlign w:val="center"/>
            <w:hideMark/>
          </w:tcPr>
          <w:p w14:paraId="40668AD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38E8F8BE"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9B66BD"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0C1591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7BD8D245"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B74BEC4"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8.2015 </w:t>
            </w:r>
          </w:p>
        </w:tc>
        <w:tc>
          <w:tcPr>
            <w:tcW w:w="8765" w:type="dxa"/>
            <w:tcBorders>
              <w:top w:val="nil"/>
              <w:left w:val="nil"/>
              <w:bottom w:val="single" w:sz="4" w:space="0" w:color="auto"/>
              <w:right w:val="single" w:sz="4" w:space="0" w:color="auto"/>
            </w:tcBorders>
            <w:shd w:val="clear" w:color="auto" w:fill="auto"/>
            <w:vAlign w:val="center"/>
            <w:hideMark/>
          </w:tcPr>
          <w:p w14:paraId="58C732D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6CF5CFBF"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2FBF55"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BCBFDEB"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59CA1C90"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807A038"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8.2016 </w:t>
            </w:r>
          </w:p>
        </w:tc>
        <w:tc>
          <w:tcPr>
            <w:tcW w:w="8765" w:type="dxa"/>
            <w:tcBorders>
              <w:top w:val="nil"/>
              <w:left w:val="nil"/>
              <w:bottom w:val="single" w:sz="4" w:space="0" w:color="auto"/>
              <w:right w:val="single" w:sz="4" w:space="0" w:color="auto"/>
            </w:tcBorders>
            <w:shd w:val="clear" w:color="auto" w:fill="auto"/>
            <w:vAlign w:val="center"/>
            <w:hideMark/>
          </w:tcPr>
          <w:p w14:paraId="679A679F"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29863274"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4A5101"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A124410"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328857E4"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9B698BB"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2D0DFE4C" w14:textId="77777777" w:rsidR="008B5B87" w:rsidRPr="007E56C7" w:rsidRDefault="008B5B87" w:rsidP="009962CE">
            <w:pPr>
              <w:jc w:val="left"/>
              <w:rPr>
                <w:rFonts w:ascii="Calibri" w:hAnsi="Calibri" w:cs="Calibri"/>
                <w:b/>
                <w:sz w:val="20"/>
              </w:rPr>
            </w:pPr>
            <w:r w:rsidRPr="007E56C7">
              <w:rPr>
                <w:rFonts w:ascii="Calibri" w:hAnsi="Calibri" w:cs="Calibri"/>
                <w:b/>
                <w:sz w:val="20"/>
              </w:rPr>
              <w:t>- Retrait de crypto-actifs auprès de l’organisme vers une adresse auto-hébergée</w:t>
            </w:r>
          </w:p>
        </w:tc>
        <w:tc>
          <w:tcPr>
            <w:tcW w:w="1134" w:type="dxa"/>
            <w:tcBorders>
              <w:top w:val="nil"/>
              <w:left w:val="nil"/>
              <w:bottom w:val="single" w:sz="4" w:space="0" w:color="auto"/>
              <w:right w:val="single" w:sz="4" w:space="0" w:color="auto"/>
            </w:tcBorders>
            <w:shd w:val="clear" w:color="auto" w:fill="auto"/>
            <w:vAlign w:val="center"/>
            <w:hideMark/>
          </w:tcPr>
          <w:p w14:paraId="0CE18493"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2A7C28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8DDDD87"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4F59C6F5"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A0831F"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8.2017 </w:t>
            </w:r>
          </w:p>
        </w:tc>
        <w:tc>
          <w:tcPr>
            <w:tcW w:w="8765" w:type="dxa"/>
            <w:tcBorders>
              <w:top w:val="nil"/>
              <w:left w:val="nil"/>
              <w:bottom w:val="single" w:sz="4" w:space="0" w:color="auto"/>
              <w:right w:val="single" w:sz="4" w:space="0" w:color="auto"/>
            </w:tcBorders>
            <w:shd w:val="clear" w:color="auto" w:fill="auto"/>
            <w:vAlign w:val="center"/>
            <w:hideMark/>
          </w:tcPr>
          <w:p w14:paraId="2FD30611"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4D9C90CB"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A6B94B1"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C33EEB7"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48B5A230"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2329519"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8.2018 </w:t>
            </w:r>
          </w:p>
        </w:tc>
        <w:tc>
          <w:tcPr>
            <w:tcW w:w="8765" w:type="dxa"/>
            <w:tcBorders>
              <w:top w:val="nil"/>
              <w:left w:val="nil"/>
              <w:bottom w:val="single" w:sz="4" w:space="0" w:color="auto"/>
              <w:right w:val="single" w:sz="4" w:space="0" w:color="auto"/>
            </w:tcBorders>
            <w:shd w:val="clear" w:color="auto" w:fill="auto"/>
            <w:vAlign w:val="center"/>
            <w:hideMark/>
          </w:tcPr>
          <w:p w14:paraId="298EAFBC"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61F875FE"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3D3820B"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430A1A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191401E5"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B1BD936"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8.2019 </w:t>
            </w:r>
          </w:p>
        </w:tc>
        <w:tc>
          <w:tcPr>
            <w:tcW w:w="8765" w:type="dxa"/>
            <w:tcBorders>
              <w:top w:val="nil"/>
              <w:left w:val="nil"/>
              <w:bottom w:val="single" w:sz="4" w:space="0" w:color="auto"/>
              <w:right w:val="single" w:sz="4" w:space="0" w:color="auto"/>
            </w:tcBorders>
            <w:shd w:val="clear" w:color="auto" w:fill="auto"/>
            <w:vAlign w:val="center"/>
            <w:hideMark/>
          </w:tcPr>
          <w:p w14:paraId="7668DB49"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2FB1644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3619D4A"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2DBE605"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87119CF" w14:textId="77777777" w:rsidTr="007E56C7">
        <w:trPr>
          <w:trHeight w:val="660"/>
        </w:trPr>
        <w:tc>
          <w:tcPr>
            <w:tcW w:w="1300" w:type="dxa"/>
            <w:tcBorders>
              <w:top w:val="nil"/>
              <w:left w:val="single" w:sz="4" w:space="0" w:color="auto"/>
              <w:bottom w:val="single" w:sz="4" w:space="0" w:color="auto"/>
              <w:right w:val="single" w:sz="4" w:space="0" w:color="auto"/>
            </w:tcBorders>
            <w:shd w:val="clear" w:color="000000" w:fill="BDD7EE"/>
            <w:noWrap/>
            <w:vAlign w:val="center"/>
            <w:hideMark/>
          </w:tcPr>
          <w:p w14:paraId="2F996AE2" w14:textId="482660BA" w:rsidR="008B5B87" w:rsidRPr="007E56C7" w:rsidRDefault="008B5B87" w:rsidP="009962CE">
            <w:pPr>
              <w:jc w:val="center"/>
              <w:rPr>
                <w:rFonts w:ascii="Calibri" w:hAnsi="Calibri" w:cs="Calibri"/>
                <w:sz w:val="20"/>
              </w:rPr>
            </w:pPr>
          </w:p>
        </w:tc>
        <w:tc>
          <w:tcPr>
            <w:tcW w:w="8765" w:type="dxa"/>
            <w:tcBorders>
              <w:top w:val="nil"/>
              <w:left w:val="nil"/>
              <w:bottom w:val="single" w:sz="4" w:space="0" w:color="auto"/>
              <w:right w:val="single" w:sz="4" w:space="0" w:color="auto"/>
            </w:tcBorders>
            <w:shd w:val="clear" w:color="000000" w:fill="BDD7EE"/>
            <w:vAlign w:val="center"/>
            <w:hideMark/>
          </w:tcPr>
          <w:p w14:paraId="2BA63EE3" w14:textId="77777777" w:rsidR="008B5B87" w:rsidRPr="007E56C7" w:rsidRDefault="008B5B87" w:rsidP="009962CE">
            <w:pPr>
              <w:jc w:val="left"/>
              <w:rPr>
                <w:rFonts w:ascii="Calibri" w:hAnsi="Calibri" w:cs="Calibri"/>
                <w:b/>
                <w:sz w:val="20"/>
              </w:rPr>
            </w:pPr>
            <w:r w:rsidRPr="007E56C7">
              <w:rPr>
                <w:rFonts w:ascii="Calibri" w:hAnsi="Calibri" w:cs="Calibri"/>
                <w:b/>
                <w:sz w:val="20"/>
              </w:rPr>
              <w:t>B8.2 Données concernant les crypto-actifs commercialisés par votre organisme</w:t>
            </w:r>
          </w:p>
        </w:tc>
        <w:tc>
          <w:tcPr>
            <w:tcW w:w="1134" w:type="dxa"/>
            <w:tcBorders>
              <w:top w:val="nil"/>
              <w:left w:val="nil"/>
              <w:bottom w:val="single" w:sz="4" w:space="0" w:color="auto"/>
              <w:right w:val="single" w:sz="4" w:space="0" w:color="auto"/>
            </w:tcBorders>
            <w:shd w:val="clear" w:color="000000" w:fill="BDD7EE"/>
            <w:noWrap/>
            <w:vAlign w:val="center"/>
          </w:tcPr>
          <w:p w14:paraId="23C75BB0" w14:textId="1433ACE5" w:rsidR="008B5B87" w:rsidRPr="007E56C7" w:rsidRDefault="008B5B87" w:rsidP="009962CE">
            <w:pPr>
              <w:jc w:val="center"/>
              <w:rPr>
                <w:rFonts w:ascii="Calibri" w:hAnsi="Calibri" w:cs="Calibri"/>
                <w:sz w:val="20"/>
              </w:rPr>
            </w:pPr>
          </w:p>
        </w:tc>
        <w:tc>
          <w:tcPr>
            <w:tcW w:w="1417" w:type="dxa"/>
            <w:tcBorders>
              <w:top w:val="nil"/>
              <w:left w:val="nil"/>
              <w:bottom w:val="single" w:sz="4" w:space="0" w:color="auto"/>
              <w:right w:val="single" w:sz="4" w:space="0" w:color="auto"/>
            </w:tcBorders>
            <w:shd w:val="clear" w:color="000000" w:fill="BDD7EE"/>
            <w:noWrap/>
            <w:vAlign w:val="center"/>
          </w:tcPr>
          <w:p w14:paraId="321544E2" w14:textId="27877F84" w:rsidR="008B5B87" w:rsidRPr="007E56C7" w:rsidRDefault="008B5B87" w:rsidP="009962CE">
            <w:pPr>
              <w:jc w:val="center"/>
              <w:rPr>
                <w:rFonts w:ascii="Calibri" w:hAnsi="Calibri" w:cs="Calibri"/>
                <w:sz w:val="20"/>
              </w:rPr>
            </w:pPr>
          </w:p>
        </w:tc>
        <w:tc>
          <w:tcPr>
            <w:tcW w:w="1701" w:type="dxa"/>
            <w:tcBorders>
              <w:top w:val="nil"/>
              <w:left w:val="nil"/>
              <w:bottom w:val="single" w:sz="4" w:space="0" w:color="auto"/>
              <w:right w:val="single" w:sz="4" w:space="0" w:color="auto"/>
            </w:tcBorders>
            <w:shd w:val="clear" w:color="000000" w:fill="BDD7EE"/>
            <w:noWrap/>
            <w:vAlign w:val="center"/>
          </w:tcPr>
          <w:p w14:paraId="750052B0" w14:textId="2E0C4388" w:rsidR="008B5B87" w:rsidRPr="007E56C7" w:rsidRDefault="008B5B87" w:rsidP="009962CE">
            <w:pPr>
              <w:jc w:val="center"/>
              <w:rPr>
                <w:rFonts w:ascii="Calibri" w:hAnsi="Calibri" w:cs="Calibri"/>
                <w:sz w:val="20"/>
              </w:rPr>
            </w:pPr>
          </w:p>
        </w:tc>
      </w:tr>
      <w:tr w:rsidR="007E56C7" w:rsidRPr="007E56C7" w14:paraId="1E8C0700"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5F7D505"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5FB3EAD8" w14:textId="77777777" w:rsidR="008B5B87" w:rsidRPr="007E56C7" w:rsidRDefault="008B5B87" w:rsidP="009962CE">
            <w:pPr>
              <w:jc w:val="left"/>
              <w:rPr>
                <w:rFonts w:ascii="Calibri" w:hAnsi="Calibri" w:cs="Calibri"/>
                <w:b/>
                <w:sz w:val="20"/>
              </w:rPr>
            </w:pPr>
            <w:r w:rsidRPr="007E56C7">
              <w:rPr>
                <w:rFonts w:ascii="Calibri" w:hAnsi="Calibri" w:cs="Calibri"/>
                <w:b/>
                <w:sz w:val="20"/>
              </w:rPr>
              <w:t>- Jetons de monnaie électronique</w:t>
            </w:r>
          </w:p>
        </w:tc>
        <w:tc>
          <w:tcPr>
            <w:tcW w:w="1134" w:type="dxa"/>
            <w:tcBorders>
              <w:top w:val="nil"/>
              <w:left w:val="nil"/>
              <w:bottom w:val="single" w:sz="4" w:space="0" w:color="auto"/>
              <w:right w:val="single" w:sz="4" w:space="0" w:color="auto"/>
            </w:tcBorders>
            <w:shd w:val="clear" w:color="auto" w:fill="auto"/>
            <w:vAlign w:val="center"/>
            <w:hideMark/>
          </w:tcPr>
          <w:p w14:paraId="14454BFE"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811BDA"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116461A"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1768D5DB"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CF53D46"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8.2020 </w:t>
            </w:r>
          </w:p>
        </w:tc>
        <w:tc>
          <w:tcPr>
            <w:tcW w:w="8765" w:type="dxa"/>
            <w:tcBorders>
              <w:top w:val="nil"/>
              <w:left w:val="nil"/>
              <w:bottom w:val="single" w:sz="4" w:space="0" w:color="auto"/>
              <w:right w:val="single" w:sz="4" w:space="0" w:color="auto"/>
            </w:tcBorders>
            <w:shd w:val="clear" w:color="auto" w:fill="auto"/>
            <w:vAlign w:val="center"/>
            <w:hideMark/>
          </w:tcPr>
          <w:p w14:paraId="673CA20F"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1C220E91"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195807A"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F6EC42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63A136BF"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BE0EE6E"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8.2021 </w:t>
            </w:r>
          </w:p>
        </w:tc>
        <w:tc>
          <w:tcPr>
            <w:tcW w:w="8765" w:type="dxa"/>
            <w:tcBorders>
              <w:top w:val="nil"/>
              <w:left w:val="nil"/>
              <w:bottom w:val="single" w:sz="4" w:space="0" w:color="auto"/>
              <w:right w:val="single" w:sz="4" w:space="0" w:color="auto"/>
            </w:tcBorders>
            <w:shd w:val="clear" w:color="auto" w:fill="auto"/>
            <w:vAlign w:val="center"/>
            <w:hideMark/>
          </w:tcPr>
          <w:p w14:paraId="6F27AA74"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Parts sur le total de crypto-actifs (en pourcents de 0 à 100)</w:t>
            </w:r>
          </w:p>
        </w:tc>
        <w:tc>
          <w:tcPr>
            <w:tcW w:w="1134" w:type="dxa"/>
            <w:tcBorders>
              <w:top w:val="nil"/>
              <w:left w:val="nil"/>
              <w:bottom w:val="single" w:sz="4" w:space="0" w:color="auto"/>
              <w:right w:val="single" w:sz="4" w:space="0" w:color="auto"/>
            </w:tcBorders>
            <w:shd w:val="clear" w:color="auto" w:fill="auto"/>
            <w:vAlign w:val="center"/>
            <w:hideMark/>
          </w:tcPr>
          <w:p w14:paraId="5FC322B1"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16D88F"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37ED43E"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03A2E9E5"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BE30B4"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8.2022 </w:t>
            </w:r>
          </w:p>
        </w:tc>
        <w:tc>
          <w:tcPr>
            <w:tcW w:w="8765" w:type="dxa"/>
            <w:tcBorders>
              <w:top w:val="nil"/>
              <w:left w:val="nil"/>
              <w:bottom w:val="single" w:sz="4" w:space="0" w:color="auto"/>
              <w:right w:val="single" w:sz="4" w:space="0" w:color="auto"/>
            </w:tcBorders>
            <w:shd w:val="clear" w:color="auto" w:fill="auto"/>
            <w:vAlign w:val="center"/>
            <w:hideMark/>
          </w:tcPr>
          <w:p w14:paraId="2D5F31C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38053E3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C3184AD"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2BBA482"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3E19467F"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F3A16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6C84A504" w14:textId="77777777" w:rsidR="008B5B87" w:rsidRPr="007E56C7" w:rsidRDefault="008B5B87" w:rsidP="009962CE">
            <w:pPr>
              <w:jc w:val="left"/>
              <w:rPr>
                <w:rFonts w:ascii="Calibri" w:hAnsi="Calibri" w:cs="Calibri"/>
                <w:b/>
                <w:sz w:val="20"/>
              </w:rPr>
            </w:pPr>
            <w:r w:rsidRPr="007E56C7">
              <w:rPr>
                <w:rFonts w:ascii="Calibri" w:hAnsi="Calibri" w:cs="Calibri"/>
                <w:b/>
                <w:sz w:val="20"/>
              </w:rPr>
              <w:t>- Jetons se référant à un ou plusieurs actifs</w:t>
            </w:r>
          </w:p>
        </w:tc>
        <w:tc>
          <w:tcPr>
            <w:tcW w:w="1134" w:type="dxa"/>
            <w:tcBorders>
              <w:top w:val="nil"/>
              <w:left w:val="nil"/>
              <w:bottom w:val="single" w:sz="4" w:space="0" w:color="auto"/>
              <w:right w:val="single" w:sz="4" w:space="0" w:color="auto"/>
            </w:tcBorders>
            <w:shd w:val="clear" w:color="auto" w:fill="auto"/>
            <w:vAlign w:val="center"/>
            <w:hideMark/>
          </w:tcPr>
          <w:p w14:paraId="37BB832A"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FA3ADB6"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54BF596"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30BDCEF7"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AB24928"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8.2023 </w:t>
            </w:r>
          </w:p>
        </w:tc>
        <w:tc>
          <w:tcPr>
            <w:tcW w:w="8765" w:type="dxa"/>
            <w:tcBorders>
              <w:top w:val="nil"/>
              <w:left w:val="nil"/>
              <w:bottom w:val="single" w:sz="4" w:space="0" w:color="auto"/>
              <w:right w:val="single" w:sz="4" w:space="0" w:color="auto"/>
            </w:tcBorders>
            <w:shd w:val="clear" w:color="auto" w:fill="auto"/>
            <w:vAlign w:val="center"/>
            <w:hideMark/>
          </w:tcPr>
          <w:p w14:paraId="54AD6743"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1B5F461D"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1119908"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0B28A139"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8D462B5"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CB9A99A"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8.2024 </w:t>
            </w:r>
          </w:p>
        </w:tc>
        <w:tc>
          <w:tcPr>
            <w:tcW w:w="8765" w:type="dxa"/>
            <w:tcBorders>
              <w:top w:val="nil"/>
              <w:left w:val="nil"/>
              <w:bottom w:val="single" w:sz="4" w:space="0" w:color="auto"/>
              <w:right w:val="single" w:sz="4" w:space="0" w:color="auto"/>
            </w:tcBorders>
            <w:shd w:val="clear" w:color="auto" w:fill="auto"/>
            <w:vAlign w:val="center"/>
            <w:hideMark/>
          </w:tcPr>
          <w:p w14:paraId="79AC6AE8"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Parts sur le total de crypto-actifs (en pourcents de 0 à 100)</w:t>
            </w:r>
          </w:p>
        </w:tc>
        <w:tc>
          <w:tcPr>
            <w:tcW w:w="1134" w:type="dxa"/>
            <w:tcBorders>
              <w:top w:val="nil"/>
              <w:left w:val="nil"/>
              <w:bottom w:val="single" w:sz="4" w:space="0" w:color="auto"/>
              <w:right w:val="single" w:sz="4" w:space="0" w:color="auto"/>
            </w:tcBorders>
            <w:shd w:val="clear" w:color="auto" w:fill="auto"/>
            <w:vAlign w:val="center"/>
            <w:hideMark/>
          </w:tcPr>
          <w:p w14:paraId="668E511F"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CCB026D"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3290C95"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3B5900BB"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6DB8488"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8.2025 </w:t>
            </w:r>
          </w:p>
        </w:tc>
        <w:tc>
          <w:tcPr>
            <w:tcW w:w="8765" w:type="dxa"/>
            <w:tcBorders>
              <w:top w:val="nil"/>
              <w:left w:val="nil"/>
              <w:bottom w:val="single" w:sz="4" w:space="0" w:color="auto"/>
              <w:right w:val="single" w:sz="4" w:space="0" w:color="auto"/>
            </w:tcBorders>
            <w:shd w:val="clear" w:color="auto" w:fill="auto"/>
            <w:vAlign w:val="center"/>
            <w:hideMark/>
          </w:tcPr>
          <w:p w14:paraId="5E7839E2"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45518345"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325C4AF"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AF74684"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986A407"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07DEA69"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5996AE3C" w14:textId="77777777" w:rsidR="008B5B87" w:rsidRPr="007E56C7" w:rsidRDefault="008B5B87" w:rsidP="009962CE">
            <w:pPr>
              <w:jc w:val="left"/>
              <w:rPr>
                <w:rFonts w:ascii="Calibri" w:hAnsi="Calibri" w:cs="Calibri"/>
                <w:b/>
                <w:sz w:val="20"/>
              </w:rPr>
            </w:pPr>
            <w:r w:rsidRPr="007E56C7">
              <w:rPr>
                <w:rFonts w:ascii="Calibri" w:hAnsi="Calibri" w:cs="Calibri"/>
                <w:b/>
                <w:sz w:val="20"/>
              </w:rPr>
              <w:t>- Autre crypto-actif (préciser en commentaire les 5 principaux crypto-actifs concernés)</w:t>
            </w:r>
          </w:p>
        </w:tc>
        <w:tc>
          <w:tcPr>
            <w:tcW w:w="1134" w:type="dxa"/>
            <w:tcBorders>
              <w:top w:val="nil"/>
              <w:left w:val="nil"/>
              <w:bottom w:val="single" w:sz="4" w:space="0" w:color="auto"/>
              <w:right w:val="single" w:sz="4" w:space="0" w:color="auto"/>
            </w:tcBorders>
            <w:shd w:val="clear" w:color="auto" w:fill="auto"/>
            <w:vAlign w:val="center"/>
            <w:hideMark/>
          </w:tcPr>
          <w:p w14:paraId="04A729D0"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BFBC743"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5181FBF"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69DE1818"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D4F5884" w14:textId="77777777" w:rsidR="008B5B87" w:rsidRPr="007E56C7" w:rsidRDefault="008B5B87" w:rsidP="009962CE">
            <w:pPr>
              <w:jc w:val="center"/>
              <w:rPr>
                <w:rFonts w:ascii="Calibri" w:hAnsi="Calibri" w:cs="Calibri"/>
                <w:sz w:val="20"/>
              </w:rPr>
            </w:pPr>
            <w:bookmarkStart w:id="0" w:name="_GoBack" w:colFirst="1" w:colLast="1"/>
            <w:r w:rsidRPr="007E56C7">
              <w:rPr>
                <w:rFonts w:ascii="Calibri" w:hAnsi="Calibri" w:cs="Calibri"/>
                <w:sz w:val="20"/>
              </w:rPr>
              <w:t xml:space="preserve">8.2026 </w:t>
            </w:r>
          </w:p>
        </w:tc>
        <w:tc>
          <w:tcPr>
            <w:tcW w:w="8765" w:type="dxa"/>
            <w:tcBorders>
              <w:top w:val="nil"/>
              <w:left w:val="nil"/>
              <w:bottom w:val="single" w:sz="4" w:space="0" w:color="auto"/>
              <w:right w:val="single" w:sz="4" w:space="0" w:color="auto"/>
            </w:tcBorders>
            <w:shd w:val="clear" w:color="auto" w:fill="auto"/>
            <w:vAlign w:val="center"/>
            <w:hideMark/>
          </w:tcPr>
          <w:p w14:paraId="58038DBA"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1B61073E"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45F93DC"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1B863EC"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226AD644"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84F35E0"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8.2027 </w:t>
            </w:r>
          </w:p>
        </w:tc>
        <w:tc>
          <w:tcPr>
            <w:tcW w:w="8765" w:type="dxa"/>
            <w:tcBorders>
              <w:top w:val="nil"/>
              <w:left w:val="nil"/>
              <w:bottom w:val="single" w:sz="4" w:space="0" w:color="auto"/>
              <w:right w:val="single" w:sz="4" w:space="0" w:color="auto"/>
            </w:tcBorders>
            <w:shd w:val="clear" w:color="auto" w:fill="auto"/>
            <w:vAlign w:val="center"/>
            <w:hideMark/>
          </w:tcPr>
          <w:p w14:paraId="61D28E17"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Parts sur le total de crypto-actifs (en pourcents de 0 à 100)</w:t>
            </w:r>
          </w:p>
        </w:tc>
        <w:tc>
          <w:tcPr>
            <w:tcW w:w="1134" w:type="dxa"/>
            <w:tcBorders>
              <w:top w:val="nil"/>
              <w:left w:val="nil"/>
              <w:bottom w:val="single" w:sz="4" w:space="0" w:color="auto"/>
              <w:right w:val="single" w:sz="4" w:space="0" w:color="auto"/>
            </w:tcBorders>
            <w:shd w:val="clear" w:color="auto" w:fill="auto"/>
            <w:vAlign w:val="center"/>
            <w:hideMark/>
          </w:tcPr>
          <w:p w14:paraId="65A1FFA4"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2D91704"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2D549F2A"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r w:rsidR="007E56C7" w:rsidRPr="007E56C7" w14:paraId="6A1FF7F7" w14:textId="77777777" w:rsidTr="009962CE">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7AAB788" w14:textId="77777777" w:rsidR="008B5B87" w:rsidRPr="007E56C7" w:rsidRDefault="008B5B87" w:rsidP="009962CE">
            <w:pPr>
              <w:jc w:val="center"/>
              <w:rPr>
                <w:rFonts w:ascii="Calibri" w:hAnsi="Calibri" w:cs="Calibri"/>
                <w:sz w:val="20"/>
              </w:rPr>
            </w:pPr>
            <w:r w:rsidRPr="007E56C7">
              <w:rPr>
                <w:rFonts w:ascii="Calibri" w:hAnsi="Calibri" w:cs="Calibri"/>
                <w:sz w:val="20"/>
              </w:rPr>
              <w:t xml:space="preserve">8.2028 </w:t>
            </w:r>
          </w:p>
        </w:tc>
        <w:tc>
          <w:tcPr>
            <w:tcW w:w="8765" w:type="dxa"/>
            <w:tcBorders>
              <w:top w:val="nil"/>
              <w:left w:val="nil"/>
              <w:bottom w:val="single" w:sz="4" w:space="0" w:color="auto"/>
              <w:right w:val="single" w:sz="4" w:space="0" w:color="auto"/>
            </w:tcBorders>
            <w:shd w:val="clear" w:color="auto" w:fill="auto"/>
            <w:vAlign w:val="center"/>
            <w:hideMark/>
          </w:tcPr>
          <w:p w14:paraId="6B4FCB86" w14:textId="77777777" w:rsidR="008B5B87" w:rsidRPr="00C541A9" w:rsidRDefault="008B5B87" w:rsidP="00C541A9">
            <w:pPr>
              <w:ind w:firstLineChars="100" w:firstLine="220"/>
              <w:jc w:val="left"/>
              <w:rPr>
                <w:rFonts w:ascii="Calibri" w:hAnsi="Calibri" w:cs="Calibri"/>
              </w:rPr>
            </w:pPr>
            <w:r w:rsidRPr="00C541A9">
              <w:rPr>
                <w:rFonts w:ascii="Calibri" w:hAnsi="Calibri" w:cs="Calibri"/>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6F3FBBE7"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18803B" w14:textId="77777777" w:rsidR="008B5B87" w:rsidRPr="007E56C7" w:rsidRDefault="008B5B87" w:rsidP="009962CE">
            <w:pPr>
              <w:jc w:val="center"/>
              <w:rPr>
                <w:rFonts w:ascii="Calibri" w:hAnsi="Calibri" w:cs="Calibri"/>
                <w:sz w:val="20"/>
              </w:rPr>
            </w:pPr>
            <w:r w:rsidRPr="007E56C7">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5FC4640" w14:textId="77777777" w:rsidR="008B5B87" w:rsidRPr="007E56C7" w:rsidRDefault="008B5B87" w:rsidP="009962CE">
            <w:pPr>
              <w:jc w:val="center"/>
              <w:rPr>
                <w:rFonts w:ascii="Calibri" w:hAnsi="Calibri" w:cs="Calibri"/>
                <w:sz w:val="20"/>
              </w:rPr>
            </w:pPr>
            <w:r w:rsidRPr="007E56C7">
              <w:rPr>
                <w:rFonts w:ascii="Calibri" w:hAnsi="Calibri" w:cs="Calibri"/>
                <w:sz w:val="20"/>
              </w:rPr>
              <w:t> </w:t>
            </w:r>
          </w:p>
        </w:tc>
      </w:tr>
    </w:tbl>
    <w:p w14:paraId="4E9E02EC" w14:textId="50FE0CF0" w:rsidR="00256407" w:rsidRPr="007E56C7" w:rsidRDefault="00256407" w:rsidP="00256407">
      <w:pPr>
        <w:keepNext/>
        <w:suppressAutoHyphens/>
        <w:spacing w:before="480" w:after="240"/>
        <w:ind w:left="454" w:hanging="454"/>
        <w:jc w:val="left"/>
        <w:outlineLvl w:val="0"/>
        <w:rPr>
          <w:rFonts w:ascii="Arial" w:eastAsia="Times New Roman" w:hAnsi="Arial" w:cs="Times New Roman"/>
          <w:b/>
          <w:i/>
          <w:sz w:val="28"/>
          <w:lang w:eastAsia="fr-FR"/>
        </w:rPr>
      </w:pPr>
      <w:bookmarkStart w:id="1" w:name="_Toc120293381"/>
      <w:bookmarkEnd w:id="0"/>
      <w:r w:rsidRPr="007E56C7">
        <w:rPr>
          <w:rFonts w:ascii="Arial" w:eastAsia="Times New Roman" w:hAnsi="Arial" w:cs="Times New Roman"/>
          <w:b/>
          <w:sz w:val="28"/>
          <w:szCs w:val="28"/>
          <w:lang w:eastAsia="zh-CN"/>
        </w:rPr>
        <w:lastRenderedPageBreak/>
        <w:t>TABLEAU B9 : Déclaration PSCA ou PSCAI défaillant</w:t>
      </w:r>
      <w:bookmarkEnd w:id="1"/>
    </w:p>
    <w:p w14:paraId="1EE2EE5B" w14:textId="4B5CF123" w:rsidR="00256407" w:rsidRPr="007E56C7" w:rsidRDefault="00256407" w:rsidP="00256407">
      <w:pPr>
        <w:spacing w:after="200" w:line="276" w:lineRule="auto"/>
        <w:rPr>
          <w:i/>
          <w:lang w:eastAsia="fr-FR"/>
        </w:rPr>
      </w:pPr>
      <w:r w:rsidRPr="007E56C7">
        <w:rPr>
          <w:i/>
          <w:lang w:eastAsia="fr-FR"/>
        </w:rPr>
        <w:t>Il n’est pas attendu de remise du tableau B9 à néant en l’absence de détection de PSCA défaillant sur le trimestre considéré : le tableau B9 ne doit être remis que s’il y a au moins un PSCA défaillant à déclarer.</w:t>
      </w:r>
    </w:p>
    <w:p w14:paraId="02DECBA4" w14:textId="5245DBF1" w:rsidR="00256407" w:rsidRPr="007E56C7" w:rsidRDefault="00256407" w:rsidP="00256407">
      <w:pPr>
        <w:autoSpaceDE w:val="0"/>
        <w:autoSpaceDN w:val="0"/>
        <w:adjustRightInd w:val="0"/>
        <w:rPr>
          <w:rFonts w:ascii="Arial" w:hAnsi="Arial" w:cs="Arial"/>
          <w:sz w:val="24"/>
          <w:szCs w:val="24"/>
        </w:rPr>
      </w:pPr>
      <w:r w:rsidRPr="007E56C7">
        <w:rPr>
          <w:rFonts w:ascii="Arial" w:hAnsi="Arial" w:cs="Arial"/>
          <w:sz w:val="24"/>
          <w:szCs w:val="24"/>
        </w:rPr>
        <w:t>Tableau B9 : Déclaration relative aux transferts de de crypto-actifs reçus d’un ou des prestataire(s) de services sur crypto-actifs (PSCA) pour lesquels les informations sur l</w:t>
      </w:r>
      <w:r w:rsidR="001F1880" w:rsidRPr="007E56C7">
        <w:rPr>
          <w:rFonts w:ascii="Arial" w:hAnsi="Arial" w:cs="Arial"/>
          <w:sz w:val="24"/>
          <w:szCs w:val="24"/>
        </w:rPr>
        <w:t xml:space="preserve">’initiateur </w:t>
      </w:r>
      <w:r w:rsidRPr="007E56C7">
        <w:rPr>
          <w:rFonts w:ascii="Arial" w:hAnsi="Arial" w:cs="Arial"/>
          <w:sz w:val="24"/>
          <w:szCs w:val="24"/>
        </w:rPr>
        <w:t>ou le bénéficiaire sont régulièrement manquantes ou incomplètes conformément aux articles 17§2 et 21 du Règlement (UE) 2023/113sur les informations accompagnant les transferts de fonds et de certains crypto-actifs et des orientations sur les exigences en matière d’information concernant les transferts de fonds et certains transferts de crypto-actifs au titre du règlement (UE) 2023/1113 (« orientations relatives aux règles de voyage »).</w:t>
      </w:r>
    </w:p>
    <w:p w14:paraId="3836F6FE" w14:textId="77777777" w:rsidR="00256407" w:rsidRPr="007E56C7" w:rsidRDefault="00256407" w:rsidP="00256407">
      <w:pPr>
        <w:autoSpaceDE w:val="0"/>
        <w:autoSpaceDN w:val="0"/>
        <w:adjustRightInd w:val="0"/>
        <w:jc w:val="left"/>
        <w:rPr>
          <w:rFonts w:ascii="Arial" w:hAnsi="Arial" w:cs="Arial"/>
          <w:sz w:val="24"/>
          <w:szCs w:val="24"/>
        </w:rPr>
      </w:pPr>
    </w:p>
    <w:tbl>
      <w:tblPr>
        <w:tblStyle w:val="Grilledutableau1"/>
        <w:tblW w:w="0" w:type="auto"/>
        <w:tblLook w:val="04A0" w:firstRow="1" w:lastRow="0" w:firstColumn="1" w:lastColumn="0" w:noHBand="0" w:noVBand="1"/>
      </w:tblPr>
      <w:tblGrid>
        <w:gridCol w:w="699"/>
        <w:gridCol w:w="1558"/>
        <w:gridCol w:w="1418"/>
        <w:gridCol w:w="1446"/>
        <w:gridCol w:w="1537"/>
        <w:gridCol w:w="2268"/>
        <w:gridCol w:w="1559"/>
        <w:gridCol w:w="2055"/>
        <w:gridCol w:w="1454"/>
      </w:tblGrid>
      <w:tr w:rsidR="007E56C7" w:rsidRPr="007E56C7" w14:paraId="4B97C565" w14:textId="77777777" w:rsidTr="00FB005E">
        <w:tc>
          <w:tcPr>
            <w:tcW w:w="13994" w:type="dxa"/>
            <w:gridSpan w:val="9"/>
            <w:shd w:val="clear" w:color="auto" w:fill="9CC2E5" w:themeFill="accent1" w:themeFillTint="99"/>
          </w:tcPr>
          <w:p w14:paraId="2FAE52C2" w14:textId="77777777" w:rsidR="00256407" w:rsidRPr="007E56C7" w:rsidRDefault="00256407" w:rsidP="00256407">
            <w:pPr>
              <w:jc w:val="left"/>
            </w:pPr>
          </w:p>
          <w:p w14:paraId="4DA996D8" w14:textId="65C805A8" w:rsidR="00256407" w:rsidRPr="007E56C7" w:rsidRDefault="00256407" w:rsidP="00256407">
            <w:pPr>
              <w:autoSpaceDE w:val="0"/>
              <w:autoSpaceDN w:val="0"/>
              <w:adjustRightInd w:val="0"/>
              <w:ind w:left="-284"/>
              <w:jc w:val="center"/>
            </w:pPr>
            <w:r w:rsidRPr="007E56C7">
              <w:rPr>
                <w:rFonts w:ascii="Arial" w:hAnsi="Arial" w:cs="Arial"/>
                <w:b/>
                <w:sz w:val="24"/>
                <w:szCs w:val="24"/>
              </w:rPr>
              <w:t>B9 -</w:t>
            </w:r>
            <w:r w:rsidRPr="007E56C7">
              <w:rPr>
                <w:rFonts w:ascii="Arial" w:hAnsi="Arial" w:cs="Arial"/>
                <w:sz w:val="24"/>
                <w:szCs w:val="24"/>
              </w:rPr>
              <w:t xml:space="preserve"> </w:t>
            </w:r>
            <w:r w:rsidRPr="007E56C7">
              <w:rPr>
                <w:rFonts w:ascii="Arial" w:hAnsi="Arial" w:cs="Arial"/>
                <w:b/>
                <w:bCs/>
                <w:sz w:val="23"/>
                <w:szCs w:val="23"/>
              </w:rPr>
              <w:t>Déclaration PSCA défaillant intervenant dans la chaîne de paiement</w:t>
            </w:r>
          </w:p>
          <w:p w14:paraId="7E0CC969" w14:textId="77777777" w:rsidR="00256407" w:rsidRPr="007E56C7" w:rsidRDefault="00256407" w:rsidP="00256407">
            <w:pPr>
              <w:jc w:val="left"/>
            </w:pPr>
          </w:p>
        </w:tc>
      </w:tr>
      <w:tr w:rsidR="007E56C7" w:rsidRPr="007E56C7" w14:paraId="57E01C4E" w14:textId="77777777" w:rsidTr="00FB005E">
        <w:tc>
          <w:tcPr>
            <w:tcW w:w="699" w:type="dxa"/>
          </w:tcPr>
          <w:p w14:paraId="187C7E19" w14:textId="77777777" w:rsidR="00256407" w:rsidRPr="007E56C7" w:rsidRDefault="00256407" w:rsidP="00256407">
            <w:pPr>
              <w:jc w:val="center"/>
            </w:pPr>
          </w:p>
        </w:tc>
        <w:tc>
          <w:tcPr>
            <w:tcW w:w="1558" w:type="dxa"/>
          </w:tcPr>
          <w:p w14:paraId="7EDDB58F" w14:textId="58BD2A99" w:rsidR="00256407" w:rsidRPr="007E56C7" w:rsidRDefault="00256407" w:rsidP="00FB005E">
            <w:pPr>
              <w:autoSpaceDE w:val="0"/>
              <w:autoSpaceDN w:val="0"/>
              <w:adjustRightInd w:val="0"/>
              <w:jc w:val="center"/>
            </w:pPr>
            <w:r w:rsidRPr="007E56C7">
              <w:rPr>
                <w:rFonts w:ascii="Arial" w:hAnsi="Arial" w:cs="Arial"/>
                <w:b/>
                <w:bCs/>
                <w:sz w:val="18"/>
                <w:szCs w:val="18"/>
              </w:rPr>
              <w:t>Code établissement (par exemple, code BIC ou LEI) du PSCA ou PSCAI omettant de manière répétée de fournir les opérations requises</w:t>
            </w:r>
          </w:p>
          <w:p w14:paraId="1A8B2497" w14:textId="77777777" w:rsidR="00256407" w:rsidRPr="007E56C7" w:rsidRDefault="00256407" w:rsidP="00256407">
            <w:pPr>
              <w:jc w:val="center"/>
            </w:pPr>
          </w:p>
        </w:tc>
        <w:tc>
          <w:tcPr>
            <w:tcW w:w="1418" w:type="dxa"/>
          </w:tcPr>
          <w:p w14:paraId="67076F39" w14:textId="03FB9677" w:rsidR="00256407" w:rsidRPr="007E56C7" w:rsidRDefault="00256407" w:rsidP="008B26B2">
            <w:pPr>
              <w:jc w:val="center"/>
            </w:pPr>
            <w:r w:rsidRPr="007E56C7">
              <w:rPr>
                <w:rFonts w:ascii="Arial" w:hAnsi="Arial" w:cs="Arial"/>
                <w:b/>
                <w:sz w:val="18"/>
                <w:szCs w:val="18"/>
              </w:rPr>
              <w:t>Dénomination sociale du PSCA ou PSCAI omettant de manière répétée de fournir les opérations requises</w:t>
            </w:r>
          </w:p>
        </w:tc>
        <w:tc>
          <w:tcPr>
            <w:tcW w:w="1446" w:type="dxa"/>
          </w:tcPr>
          <w:p w14:paraId="2342CAA8" w14:textId="6F06A784" w:rsidR="00256407" w:rsidRPr="007E56C7" w:rsidRDefault="00256407" w:rsidP="003449A0">
            <w:pPr>
              <w:jc w:val="center"/>
            </w:pPr>
            <w:r w:rsidRPr="007E56C7">
              <w:rPr>
                <w:rFonts w:ascii="Arial" w:hAnsi="Arial" w:cs="Arial"/>
                <w:b/>
                <w:bCs/>
                <w:sz w:val="18"/>
                <w:szCs w:val="18"/>
              </w:rPr>
              <w:t>Pays d’implantation du PSCA ou PSCAI omettant de manière répétée de fournir les opérations requises</w:t>
            </w:r>
          </w:p>
        </w:tc>
        <w:tc>
          <w:tcPr>
            <w:tcW w:w="1537" w:type="dxa"/>
          </w:tcPr>
          <w:p w14:paraId="5465468D" w14:textId="7B44F17C" w:rsidR="00256407" w:rsidRPr="007E56C7" w:rsidRDefault="00256407" w:rsidP="00DC3EF4">
            <w:pPr>
              <w:jc w:val="center"/>
            </w:pPr>
            <w:r w:rsidRPr="007E56C7">
              <w:rPr>
                <w:rFonts w:ascii="Arial" w:hAnsi="Arial" w:cs="Arial"/>
                <w:b/>
                <w:bCs/>
                <w:sz w:val="18"/>
                <w:szCs w:val="18"/>
              </w:rPr>
              <w:t>Préciser si le PSCA défaillant agit comme PSCA du donneur d’ordre (PSCA DO) ou comme PSCA intermédiaire (PSCAI)</w:t>
            </w:r>
          </w:p>
        </w:tc>
        <w:tc>
          <w:tcPr>
            <w:tcW w:w="2268" w:type="dxa"/>
          </w:tcPr>
          <w:p w14:paraId="4C507FEA" w14:textId="202C8C12" w:rsidR="00256407" w:rsidRPr="007E56C7" w:rsidRDefault="00256407" w:rsidP="00DC3EF4">
            <w:pPr>
              <w:jc w:val="center"/>
            </w:pPr>
            <w:r w:rsidRPr="007E56C7">
              <w:rPr>
                <w:rFonts w:ascii="Arial" w:hAnsi="Arial" w:cs="Arial"/>
                <w:b/>
                <w:bCs/>
                <w:sz w:val="18"/>
                <w:szCs w:val="18"/>
              </w:rPr>
              <w:t>Nombre total de transferts de crypto-actifs reçus du PSCA pour lesquels les informations requises au sens du règlement n° 2023/113 sont manquantes ou, le cas échéant, incomplètes sur la période d’observation des manquements, en précisant cette période</w:t>
            </w:r>
          </w:p>
        </w:tc>
        <w:tc>
          <w:tcPr>
            <w:tcW w:w="1559" w:type="dxa"/>
          </w:tcPr>
          <w:p w14:paraId="4748150A" w14:textId="55726A5B" w:rsidR="00256407" w:rsidRPr="007E56C7" w:rsidRDefault="00256407">
            <w:pPr>
              <w:jc w:val="center"/>
            </w:pPr>
            <w:r w:rsidRPr="007E56C7">
              <w:rPr>
                <w:rFonts w:ascii="Arial" w:hAnsi="Arial" w:cs="Arial"/>
                <w:b/>
                <w:bCs/>
                <w:sz w:val="18"/>
                <w:szCs w:val="18"/>
              </w:rPr>
              <w:t>Nombre total de transferts de crypto-actifs reçus du PSCA sur la période d’observation des manquements</w:t>
            </w:r>
          </w:p>
        </w:tc>
        <w:tc>
          <w:tcPr>
            <w:tcW w:w="2055" w:type="dxa"/>
          </w:tcPr>
          <w:p w14:paraId="335C0317" w14:textId="2166F562" w:rsidR="00256407" w:rsidRPr="007E56C7" w:rsidRDefault="00256407">
            <w:pPr>
              <w:jc w:val="center"/>
            </w:pPr>
            <w:r w:rsidRPr="007E56C7">
              <w:rPr>
                <w:rFonts w:ascii="Arial" w:hAnsi="Arial" w:cs="Arial"/>
                <w:b/>
                <w:bCs/>
                <w:sz w:val="18"/>
                <w:szCs w:val="18"/>
              </w:rPr>
              <w:t>Brève description des   manquements identifiés  et des raisons éventuellement invoquées par le PSCA ou PSCAI omettant de manière répétée de fournir les informations requises pour justifier ce manquement</w:t>
            </w:r>
          </w:p>
        </w:tc>
        <w:tc>
          <w:tcPr>
            <w:tcW w:w="1454" w:type="dxa"/>
          </w:tcPr>
          <w:p w14:paraId="6BEF56C1" w14:textId="05E07FA8" w:rsidR="00256407" w:rsidRPr="007E56C7" w:rsidRDefault="00256407">
            <w:pPr>
              <w:jc w:val="center"/>
            </w:pPr>
            <w:r w:rsidRPr="007E56C7">
              <w:rPr>
                <w:rFonts w:ascii="Arial" w:hAnsi="Arial" w:cs="Arial"/>
                <w:b/>
                <w:bCs/>
                <w:sz w:val="18"/>
                <w:szCs w:val="18"/>
              </w:rPr>
              <w:t>Bref résumé des mesures prises par le PSCA ou PSCAI notifiant pour obtenir les informations manquantes</w:t>
            </w:r>
          </w:p>
        </w:tc>
      </w:tr>
      <w:tr w:rsidR="007E56C7" w:rsidRPr="007E56C7" w14:paraId="4619D1BC" w14:textId="77777777" w:rsidTr="00FB005E">
        <w:tc>
          <w:tcPr>
            <w:tcW w:w="699" w:type="dxa"/>
          </w:tcPr>
          <w:p w14:paraId="4BAAAF48" w14:textId="77777777" w:rsidR="00256407" w:rsidRPr="007E56C7" w:rsidRDefault="00256407" w:rsidP="00256407">
            <w:pPr>
              <w:jc w:val="center"/>
            </w:pPr>
            <w:r w:rsidRPr="007E56C7">
              <w:t>1</w:t>
            </w:r>
          </w:p>
        </w:tc>
        <w:tc>
          <w:tcPr>
            <w:tcW w:w="1558" w:type="dxa"/>
          </w:tcPr>
          <w:p w14:paraId="6E1339EA" w14:textId="77777777" w:rsidR="00256407" w:rsidRPr="007E56C7" w:rsidRDefault="00256407" w:rsidP="00256407">
            <w:pPr>
              <w:jc w:val="left"/>
            </w:pPr>
          </w:p>
        </w:tc>
        <w:tc>
          <w:tcPr>
            <w:tcW w:w="1418" w:type="dxa"/>
          </w:tcPr>
          <w:p w14:paraId="72A1C143" w14:textId="77777777" w:rsidR="00256407" w:rsidRPr="007E56C7" w:rsidRDefault="00256407" w:rsidP="00256407">
            <w:pPr>
              <w:jc w:val="left"/>
            </w:pPr>
          </w:p>
        </w:tc>
        <w:tc>
          <w:tcPr>
            <w:tcW w:w="1446" w:type="dxa"/>
          </w:tcPr>
          <w:p w14:paraId="42801FE6" w14:textId="77777777" w:rsidR="00256407" w:rsidRPr="007E56C7" w:rsidRDefault="00256407" w:rsidP="00256407">
            <w:pPr>
              <w:jc w:val="left"/>
            </w:pPr>
          </w:p>
        </w:tc>
        <w:tc>
          <w:tcPr>
            <w:tcW w:w="1537" w:type="dxa"/>
          </w:tcPr>
          <w:p w14:paraId="48549E6F" w14:textId="77777777" w:rsidR="00256407" w:rsidRPr="007E56C7" w:rsidRDefault="00256407" w:rsidP="00256407">
            <w:pPr>
              <w:jc w:val="left"/>
            </w:pPr>
          </w:p>
        </w:tc>
        <w:tc>
          <w:tcPr>
            <w:tcW w:w="2268" w:type="dxa"/>
          </w:tcPr>
          <w:p w14:paraId="714EE708" w14:textId="77777777" w:rsidR="00256407" w:rsidRPr="007E56C7" w:rsidRDefault="00256407" w:rsidP="00256407">
            <w:pPr>
              <w:jc w:val="left"/>
            </w:pPr>
          </w:p>
        </w:tc>
        <w:tc>
          <w:tcPr>
            <w:tcW w:w="1559" w:type="dxa"/>
          </w:tcPr>
          <w:p w14:paraId="7B020E85" w14:textId="77777777" w:rsidR="00256407" w:rsidRPr="007E56C7" w:rsidRDefault="00256407" w:rsidP="00256407">
            <w:pPr>
              <w:jc w:val="left"/>
            </w:pPr>
          </w:p>
        </w:tc>
        <w:tc>
          <w:tcPr>
            <w:tcW w:w="2055" w:type="dxa"/>
          </w:tcPr>
          <w:p w14:paraId="18F404D2" w14:textId="77777777" w:rsidR="00256407" w:rsidRPr="007E56C7" w:rsidRDefault="00256407" w:rsidP="00256407">
            <w:pPr>
              <w:jc w:val="left"/>
            </w:pPr>
          </w:p>
        </w:tc>
        <w:tc>
          <w:tcPr>
            <w:tcW w:w="1454" w:type="dxa"/>
          </w:tcPr>
          <w:p w14:paraId="6469B38B" w14:textId="77777777" w:rsidR="00256407" w:rsidRPr="007E56C7" w:rsidRDefault="00256407" w:rsidP="00256407">
            <w:pPr>
              <w:jc w:val="left"/>
            </w:pPr>
          </w:p>
        </w:tc>
      </w:tr>
      <w:tr w:rsidR="007E56C7" w:rsidRPr="007E56C7" w14:paraId="32641270" w14:textId="77777777" w:rsidTr="00FB005E">
        <w:tc>
          <w:tcPr>
            <w:tcW w:w="699" w:type="dxa"/>
          </w:tcPr>
          <w:p w14:paraId="678FE4E6" w14:textId="77777777" w:rsidR="00256407" w:rsidRPr="007E56C7" w:rsidRDefault="00256407" w:rsidP="00256407">
            <w:pPr>
              <w:jc w:val="center"/>
            </w:pPr>
            <w:r w:rsidRPr="007E56C7">
              <w:t>2</w:t>
            </w:r>
          </w:p>
        </w:tc>
        <w:tc>
          <w:tcPr>
            <w:tcW w:w="1558" w:type="dxa"/>
          </w:tcPr>
          <w:p w14:paraId="164D2FF6" w14:textId="77777777" w:rsidR="00256407" w:rsidRPr="007E56C7" w:rsidRDefault="00256407" w:rsidP="00256407">
            <w:pPr>
              <w:jc w:val="left"/>
            </w:pPr>
          </w:p>
        </w:tc>
        <w:tc>
          <w:tcPr>
            <w:tcW w:w="1418" w:type="dxa"/>
          </w:tcPr>
          <w:p w14:paraId="2A35B321" w14:textId="77777777" w:rsidR="00256407" w:rsidRPr="007E56C7" w:rsidRDefault="00256407" w:rsidP="00256407">
            <w:pPr>
              <w:jc w:val="left"/>
            </w:pPr>
          </w:p>
        </w:tc>
        <w:tc>
          <w:tcPr>
            <w:tcW w:w="1446" w:type="dxa"/>
          </w:tcPr>
          <w:p w14:paraId="6925CCC2" w14:textId="77777777" w:rsidR="00256407" w:rsidRPr="007E56C7" w:rsidRDefault="00256407" w:rsidP="00256407">
            <w:pPr>
              <w:jc w:val="left"/>
            </w:pPr>
          </w:p>
        </w:tc>
        <w:tc>
          <w:tcPr>
            <w:tcW w:w="1537" w:type="dxa"/>
          </w:tcPr>
          <w:p w14:paraId="6A2D0B29" w14:textId="77777777" w:rsidR="00256407" w:rsidRPr="007E56C7" w:rsidRDefault="00256407" w:rsidP="00256407">
            <w:pPr>
              <w:jc w:val="left"/>
            </w:pPr>
          </w:p>
        </w:tc>
        <w:tc>
          <w:tcPr>
            <w:tcW w:w="2268" w:type="dxa"/>
          </w:tcPr>
          <w:p w14:paraId="5D12182F" w14:textId="77777777" w:rsidR="00256407" w:rsidRPr="007E56C7" w:rsidRDefault="00256407" w:rsidP="00256407">
            <w:pPr>
              <w:jc w:val="left"/>
            </w:pPr>
          </w:p>
        </w:tc>
        <w:tc>
          <w:tcPr>
            <w:tcW w:w="1559" w:type="dxa"/>
          </w:tcPr>
          <w:p w14:paraId="1A369952" w14:textId="77777777" w:rsidR="00256407" w:rsidRPr="007E56C7" w:rsidRDefault="00256407" w:rsidP="00256407">
            <w:pPr>
              <w:jc w:val="left"/>
            </w:pPr>
          </w:p>
        </w:tc>
        <w:tc>
          <w:tcPr>
            <w:tcW w:w="2055" w:type="dxa"/>
          </w:tcPr>
          <w:p w14:paraId="3BA494E3" w14:textId="77777777" w:rsidR="00256407" w:rsidRPr="007E56C7" w:rsidRDefault="00256407" w:rsidP="00256407">
            <w:pPr>
              <w:jc w:val="left"/>
            </w:pPr>
          </w:p>
        </w:tc>
        <w:tc>
          <w:tcPr>
            <w:tcW w:w="1454" w:type="dxa"/>
          </w:tcPr>
          <w:p w14:paraId="33F0A7DA" w14:textId="77777777" w:rsidR="00256407" w:rsidRPr="007E56C7" w:rsidRDefault="00256407" w:rsidP="00256407">
            <w:pPr>
              <w:jc w:val="left"/>
            </w:pPr>
          </w:p>
        </w:tc>
      </w:tr>
      <w:tr w:rsidR="007E56C7" w:rsidRPr="007E56C7" w14:paraId="1971341B" w14:textId="77777777" w:rsidTr="00FB005E">
        <w:tc>
          <w:tcPr>
            <w:tcW w:w="699" w:type="dxa"/>
          </w:tcPr>
          <w:p w14:paraId="44242E06" w14:textId="77777777" w:rsidR="00256407" w:rsidRPr="007E56C7" w:rsidRDefault="00256407" w:rsidP="00256407">
            <w:pPr>
              <w:jc w:val="center"/>
            </w:pPr>
            <w:r w:rsidRPr="007E56C7">
              <w:t>3</w:t>
            </w:r>
          </w:p>
        </w:tc>
        <w:tc>
          <w:tcPr>
            <w:tcW w:w="1558" w:type="dxa"/>
          </w:tcPr>
          <w:p w14:paraId="3B068621" w14:textId="77777777" w:rsidR="00256407" w:rsidRPr="007E56C7" w:rsidRDefault="00256407" w:rsidP="00256407">
            <w:pPr>
              <w:jc w:val="left"/>
            </w:pPr>
          </w:p>
        </w:tc>
        <w:tc>
          <w:tcPr>
            <w:tcW w:w="1418" w:type="dxa"/>
          </w:tcPr>
          <w:p w14:paraId="045473B0" w14:textId="77777777" w:rsidR="00256407" w:rsidRPr="007E56C7" w:rsidRDefault="00256407" w:rsidP="00256407">
            <w:pPr>
              <w:jc w:val="left"/>
            </w:pPr>
          </w:p>
        </w:tc>
        <w:tc>
          <w:tcPr>
            <w:tcW w:w="1446" w:type="dxa"/>
          </w:tcPr>
          <w:p w14:paraId="36E6D64B" w14:textId="77777777" w:rsidR="00256407" w:rsidRPr="007E56C7" w:rsidRDefault="00256407" w:rsidP="00256407">
            <w:pPr>
              <w:jc w:val="left"/>
            </w:pPr>
          </w:p>
        </w:tc>
        <w:tc>
          <w:tcPr>
            <w:tcW w:w="1537" w:type="dxa"/>
          </w:tcPr>
          <w:p w14:paraId="50B7CD4B" w14:textId="77777777" w:rsidR="00256407" w:rsidRPr="007E56C7" w:rsidRDefault="00256407" w:rsidP="00256407">
            <w:pPr>
              <w:jc w:val="left"/>
            </w:pPr>
          </w:p>
        </w:tc>
        <w:tc>
          <w:tcPr>
            <w:tcW w:w="2268" w:type="dxa"/>
          </w:tcPr>
          <w:p w14:paraId="364B8C1D" w14:textId="77777777" w:rsidR="00256407" w:rsidRPr="007E56C7" w:rsidRDefault="00256407" w:rsidP="00256407">
            <w:pPr>
              <w:jc w:val="left"/>
            </w:pPr>
          </w:p>
        </w:tc>
        <w:tc>
          <w:tcPr>
            <w:tcW w:w="1559" w:type="dxa"/>
          </w:tcPr>
          <w:p w14:paraId="0B4B1486" w14:textId="77777777" w:rsidR="00256407" w:rsidRPr="007E56C7" w:rsidRDefault="00256407" w:rsidP="00256407">
            <w:pPr>
              <w:jc w:val="left"/>
            </w:pPr>
          </w:p>
        </w:tc>
        <w:tc>
          <w:tcPr>
            <w:tcW w:w="2055" w:type="dxa"/>
          </w:tcPr>
          <w:p w14:paraId="5A5EFFF1" w14:textId="77777777" w:rsidR="00256407" w:rsidRPr="007E56C7" w:rsidRDefault="00256407" w:rsidP="00256407">
            <w:pPr>
              <w:jc w:val="left"/>
            </w:pPr>
          </w:p>
        </w:tc>
        <w:tc>
          <w:tcPr>
            <w:tcW w:w="1454" w:type="dxa"/>
          </w:tcPr>
          <w:p w14:paraId="098DA149" w14:textId="77777777" w:rsidR="00256407" w:rsidRPr="007E56C7" w:rsidRDefault="00256407" w:rsidP="00256407">
            <w:pPr>
              <w:jc w:val="left"/>
            </w:pPr>
          </w:p>
        </w:tc>
      </w:tr>
      <w:tr w:rsidR="007E56C7" w:rsidRPr="007E56C7" w14:paraId="1AEF48BD" w14:textId="77777777" w:rsidTr="00FB005E">
        <w:tc>
          <w:tcPr>
            <w:tcW w:w="699" w:type="dxa"/>
          </w:tcPr>
          <w:p w14:paraId="26E8A755" w14:textId="77777777" w:rsidR="00256407" w:rsidRPr="007E56C7" w:rsidRDefault="00256407" w:rsidP="00256407">
            <w:pPr>
              <w:jc w:val="center"/>
            </w:pPr>
            <w:r w:rsidRPr="007E56C7">
              <w:t>4</w:t>
            </w:r>
          </w:p>
        </w:tc>
        <w:tc>
          <w:tcPr>
            <w:tcW w:w="1558" w:type="dxa"/>
          </w:tcPr>
          <w:p w14:paraId="46683235" w14:textId="77777777" w:rsidR="00256407" w:rsidRPr="007E56C7" w:rsidRDefault="00256407" w:rsidP="00256407">
            <w:pPr>
              <w:jc w:val="left"/>
            </w:pPr>
          </w:p>
        </w:tc>
        <w:tc>
          <w:tcPr>
            <w:tcW w:w="1418" w:type="dxa"/>
          </w:tcPr>
          <w:p w14:paraId="265AFC4A" w14:textId="77777777" w:rsidR="00256407" w:rsidRPr="007E56C7" w:rsidRDefault="00256407" w:rsidP="00256407">
            <w:pPr>
              <w:jc w:val="left"/>
            </w:pPr>
          </w:p>
        </w:tc>
        <w:tc>
          <w:tcPr>
            <w:tcW w:w="1446" w:type="dxa"/>
          </w:tcPr>
          <w:p w14:paraId="0B8D5EFB" w14:textId="77777777" w:rsidR="00256407" w:rsidRPr="007E56C7" w:rsidRDefault="00256407" w:rsidP="00256407">
            <w:pPr>
              <w:jc w:val="left"/>
            </w:pPr>
          </w:p>
        </w:tc>
        <w:tc>
          <w:tcPr>
            <w:tcW w:w="1537" w:type="dxa"/>
          </w:tcPr>
          <w:p w14:paraId="49816A39" w14:textId="77777777" w:rsidR="00256407" w:rsidRPr="007E56C7" w:rsidRDefault="00256407" w:rsidP="00256407">
            <w:pPr>
              <w:jc w:val="left"/>
            </w:pPr>
          </w:p>
        </w:tc>
        <w:tc>
          <w:tcPr>
            <w:tcW w:w="2268" w:type="dxa"/>
          </w:tcPr>
          <w:p w14:paraId="04D4D88A" w14:textId="77777777" w:rsidR="00256407" w:rsidRPr="007E56C7" w:rsidRDefault="00256407" w:rsidP="00256407">
            <w:pPr>
              <w:jc w:val="left"/>
            </w:pPr>
          </w:p>
        </w:tc>
        <w:tc>
          <w:tcPr>
            <w:tcW w:w="1559" w:type="dxa"/>
          </w:tcPr>
          <w:p w14:paraId="7483D2B6" w14:textId="77777777" w:rsidR="00256407" w:rsidRPr="007E56C7" w:rsidRDefault="00256407" w:rsidP="00256407">
            <w:pPr>
              <w:jc w:val="left"/>
            </w:pPr>
          </w:p>
        </w:tc>
        <w:tc>
          <w:tcPr>
            <w:tcW w:w="2055" w:type="dxa"/>
          </w:tcPr>
          <w:p w14:paraId="0037933F" w14:textId="77777777" w:rsidR="00256407" w:rsidRPr="007E56C7" w:rsidRDefault="00256407" w:rsidP="00256407">
            <w:pPr>
              <w:jc w:val="left"/>
            </w:pPr>
          </w:p>
        </w:tc>
        <w:tc>
          <w:tcPr>
            <w:tcW w:w="1454" w:type="dxa"/>
          </w:tcPr>
          <w:p w14:paraId="6F188691" w14:textId="77777777" w:rsidR="00256407" w:rsidRPr="007E56C7" w:rsidRDefault="00256407" w:rsidP="00256407">
            <w:pPr>
              <w:jc w:val="left"/>
            </w:pPr>
          </w:p>
        </w:tc>
      </w:tr>
      <w:tr w:rsidR="007E56C7" w:rsidRPr="007E56C7" w14:paraId="006BCD16" w14:textId="77777777" w:rsidTr="00FB005E">
        <w:tc>
          <w:tcPr>
            <w:tcW w:w="699" w:type="dxa"/>
          </w:tcPr>
          <w:p w14:paraId="68C63746" w14:textId="77777777" w:rsidR="00256407" w:rsidRPr="007E56C7" w:rsidRDefault="00256407" w:rsidP="00256407">
            <w:pPr>
              <w:jc w:val="center"/>
            </w:pPr>
            <w:r w:rsidRPr="007E56C7">
              <w:t>5</w:t>
            </w:r>
          </w:p>
        </w:tc>
        <w:tc>
          <w:tcPr>
            <w:tcW w:w="1558" w:type="dxa"/>
          </w:tcPr>
          <w:p w14:paraId="1743769D" w14:textId="77777777" w:rsidR="00256407" w:rsidRPr="007E56C7" w:rsidRDefault="00256407" w:rsidP="00256407">
            <w:pPr>
              <w:jc w:val="left"/>
            </w:pPr>
          </w:p>
        </w:tc>
        <w:tc>
          <w:tcPr>
            <w:tcW w:w="1418" w:type="dxa"/>
          </w:tcPr>
          <w:p w14:paraId="122A1405" w14:textId="77777777" w:rsidR="00256407" w:rsidRPr="007E56C7" w:rsidRDefault="00256407" w:rsidP="00256407">
            <w:pPr>
              <w:jc w:val="left"/>
            </w:pPr>
          </w:p>
        </w:tc>
        <w:tc>
          <w:tcPr>
            <w:tcW w:w="1446" w:type="dxa"/>
          </w:tcPr>
          <w:p w14:paraId="734EB305" w14:textId="77777777" w:rsidR="00256407" w:rsidRPr="007E56C7" w:rsidRDefault="00256407" w:rsidP="00256407">
            <w:pPr>
              <w:jc w:val="left"/>
            </w:pPr>
          </w:p>
        </w:tc>
        <w:tc>
          <w:tcPr>
            <w:tcW w:w="1537" w:type="dxa"/>
          </w:tcPr>
          <w:p w14:paraId="2D36B14A" w14:textId="77777777" w:rsidR="00256407" w:rsidRPr="007E56C7" w:rsidRDefault="00256407" w:rsidP="00256407">
            <w:pPr>
              <w:jc w:val="left"/>
            </w:pPr>
          </w:p>
        </w:tc>
        <w:tc>
          <w:tcPr>
            <w:tcW w:w="2268" w:type="dxa"/>
          </w:tcPr>
          <w:p w14:paraId="263C4212" w14:textId="77777777" w:rsidR="00256407" w:rsidRPr="007E56C7" w:rsidRDefault="00256407" w:rsidP="00256407">
            <w:pPr>
              <w:jc w:val="left"/>
            </w:pPr>
          </w:p>
        </w:tc>
        <w:tc>
          <w:tcPr>
            <w:tcW w:w="1559" w:type="dxa"/>
          </w:tcPr>
          <w:p w14:paraId="70BF6C60" w14:textId="77777777" w:rsidR="00256407" w:rsidRPr="007E56C7" w:rsidRDefault="00256407" w:rsidP="00256407">
            <w:pPr>
              <w:jc w:val="left"/>
            </w:pPr>
          </w:p>
        </w:tc>
        <w:tc>
          <w:tcPr>
            <w:tcW w:w="2055" w:type="dxa"/>
          </w:tcPr>
          <w:p w14:paraId="7AAD95C8" w14:textId="77777777" w:rsidR="00256407" w:rsidRPr="007E56C7" w:rsidRDefault="00256407" w:rsidP="00256407">
            <w:pPr>
              <w:jc w:val="left"/>
            </w:pPr>
          </w:p>
        </w:tc>
        <w:tc>
          <w:tcPr>
            <w:tcW w:w="1454" w:type="dxa"/>
          </w:tcPr>
          <w:p w14:paraId="7058240C" w14:textId="77777777" w:rsidR="00256407" w:rsidRPr="007E56C7" w:rsidRDefault="00256407" w:rsidP="00256407">
            <w:pPr>
              <w:jc w:val="left"/>
            </w:pPr>
          </w:p>
        </w:tc>
      </w:tr>
      <w:tr w:rsidR="00FB005E" w:rsidRPr="007E56C7" w14:paraId="649ED603" w14:textId="77777777" w:rsidTr="00FB005E">
        <w:tc>
          <w:tcPr>
            <w:tcW w:w="699" w:type="dxa"/>
          </w:tcPr>
          <w:p w14:paraId="42A767AF" w14:textId="77777777" w:rsidR="00256407" w:rsidRPr="007E56C7" w:rsidRDefault="00256407" w:rsidP="00256407">
            <w:pPr>
              <w:jc w:val="center"/>
            </w:pPr>
            <w:r w:rsidRPr="007E56C7">
              <w:t>6</w:t>
            </w:r>
          </w:p>
        </w:tc>
        <w:tc>
          <w:tcPr>
            <w:tcW w:w="1558" w:type="dxa"/>
          </w:tcPr>
          <w:p w14:paraId="2B41823D" w14:textId="77777777" w:rsidR="00256407" w:rsidRPr="007E56C7" w:rsidRDefault="00256407" w:rsidP="00256407">
            <w:pPr>
              <w:jc w:val="left"/>
            </w:pPr>
          </w:p>
        </w:tc>
        <w:tc>
          <w:tcPr>
            <w:tcW w:w="1418" w:type="dxa"/>
          </w:tcPr>
          <w:p w14:paraId="0B2E1F0D" w14:textId="77777777" w:rsidR="00256407" w:rsidRPr="007E56C7" w:rsidRDefault="00256407" w:rsidP="00256407">
            <w:pPr>
              <w:jc w:val="left"/>
            </w:pPr>
          </w:p>
        </w:tc>
        <w:tc>
          <w:tcPr>
            <w:tcW w:w="1446" w:type="dxa"/>
          </w:tcPr>
          <w:p w14:paraId="0369F4BE" w14:textId="77777777" w:rsidR="00256407" w:rsidRPr="007E56C7" w:rsidRDefault="00256407" w:rsidP="00256407">
            <w:pPr>
              <w:jc w:val="left"/>
            </w:pPr>
          </w:p>
        </w:tc>
        <w:tc>
          <w:tcPr>
            <w:tcW w:w="1537" w:type="dxa"/>
          </w:tcPr>
          <w:p w14:paraId="12DEC749" w14:textId="77777777" w:rsidR="00256407" w:rsidRPr="007E56C7" w:rsidRDefault="00256407" w:rsidP="00256407">
            <w:pPr>
              <w:jc w:val="left"/>
            </w:pPr>
          </w:p>
        </w:tc>
        <w:tc>
          <w:tcPr>
            <w:tcW w:w="2268" w:type="dxa"/>
          </w:tcPr>
          <w:p w14:paraId="07900015" w14:textId="77777777" w:rsidR="00256407" w:rsidRPr="007E56C7" w:rsidRDefault="00256407" w:rsidP="00256407">
            <w:pPr>
              <w:jc w:val="left"/>
            </w:pPr>
          </w:p>
        </w:tc>
        <w:tc>
          <w:tcPr>
            <w:tcW w:w="1559" w:type="dxa"/>
          </w:tcPr>
          <w:p w14:paraId="3A5FE0D3" w14:textId="77777777" w:rsidR="00256407" w:rsidRPr="007E56C7" w:rsidRDefault="00256407" w:rsidP="00256407">
            <w:pPr>
              <w:jc w:val="left"/>
            </w:pPr>
          </w:p>
        </w:tc>
        <w:tc>
          <w:tcPr>
            <w:tcW w:w="2055" w:type="dxa"/>
          </w:tcPr>
          <w:p w14:paraId="0B40C52A" w14:textId="77777777" w:rsidR="00256407" w:rsidRPr="007E56C7" w:rsidRDefault="00256407" w:rsidP="00256407">
            <w:pPr>
              <w:jc w:val="left"/>
            </w:pPr>
          </w:p>
        </w:tc>
        <w:tc>
          <w:tcPr>
            <w:tcW w:w="1454" w:type="dxa"/>
          </w:tcPr>
          <w:p w14:paraId="4ED88CD0" w14:textId="77777777" w:rsidR="00256407" w:rsidRPr="007E56C7" w:rsidRDefault="00256407" w:rsidP="00256407">
            <w:pPr>
              <w:jc w:val="left"/>
            </w:pPr>
          </w:p>
        </w:tc>
      </w:tr>
    </w:tbl>
    <w:p w14:paraId="3C8511BF" w14:textId="77777777" w:rsidR="00256407" w:rsidRPr="007E56C7" w:rsidRDefault="00256407" w:rsidP="00256407">
      <w:pPr>
        <w:jc w:val="left"/>
      </w:pPr>
    </w:p>
    <w:tbl>
      <w:tblPr>
        <w:tblW w:w="5000" w:type="pct"/>
        <w:tblCellMar>
          <w:left w:w="70" w:type="dxa"/>
          <w:right w:w="70" w:type="dxa"/>
        </w:tblCellMar>
        <w:tblLook w:val="04A0" w:firstRow="1" w:lastRow="0" w:firstColumn="1" w:lastColumn="0" w:noHBand="0" w:noVBand="1"/>
      </w:tblPr>
      <w:tblGrid>
        <w:gridCol w:w="1052"/>
        <w:gridCol w:w="12942"/>
      </w:tblGrid>
      <w:tr w:rsidR="00256407" w:rsidRPr="00256407" w14:paraId="30ABA3D4" w14:textId="77777777" w:rsidTr="00CD3CE6">
        <w:trPr>
          <w:trHeight w:val="1110"/>
        </w:trPr>
        <w:tc>
          <w:tcPr>
            <w:tcW w:w="37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B9AE4B3" w14:textId="77777777" w:rsidR="00256407" w:rsidRPr="00256407" w:rsidRDefault="00256407" w:rsidP="00256407">
            <w:pPr>
              <w:jc w:val="center"/>
              <w:rPr>
                <w:rFonts w:ascii="Arial" w:hAnsi="Arial" w:cs="Arial"/>
                <w:b/>
                <w:bCs/>
                <w:color w:val="000000"/>
                <w:sz w:val="18"/>
                <w:szCs w:val="18"/>
                <w:lang w:eastAsia="fr-FR"/>
              </w:rPr>
            </w:pPr>
          </w:p>
        </w:tc>
        <w:tc>
          <w:tcPr>
            <w:tcW w:w="4624" w:type="pct"/>
            <w:tcBorders>
              <w:top w:val="single" w:sz="4" w:space="0" w:color="auto"/>
              <w:left w:val="nil"/>
              <w:bottom w:val="single" w:sz="4" w:space="0" w:color="auto"/>
              <w:right w:val="single" w:sz="4" w:space="0" w:color="auto"/>
            </w:tcBorders>
            <w:shd w:val="clear" w:color="000000" w:fill="95B3D7"/>
            <w:vAlign w:val="center"/>
            <w:hideMark/>
          </w:tcPr>
          <w:p w14:paraId="10448B96" w14:textId="77777777" w:rsidR="00256407" w:rsidRPr="00256407" w:rsidRDefault="00256407" w:rsidP="00256407">
            <w:pPr>
              <w:jc w:val="center"/>
              <w:rPr>
                <w:rFonts w:ascii="Arial" w:hAnsi="Arial" w:cs="Arial"/>
                <w:b/>
                <w:bCs/>
                <w:color w:val="FFFFFF"/>
                <w:sz w:val="24"/>
                <w:szCs w:val="24"/>
                <w:lang w:eastAsia="fr-FR"/>
              </w:rPr>
            </w:pPr>
            <w:r w:rsidRPr="00256407">
              <w:rPr>
                <w:rFonts w:ascii="Arial" w:hAnsi="Arial" w:cs="Arial"/>
                <w:b/>
                <w:bCs/>
                <w:color w:val="FFFFFF"/>
                <w:sz w:val="24"/>
                <w:szCs w:val="24"/>
                <w:lang w:eastAsia="fr-FR"/>
              </w:rPr>
              <w:t>B10 – COMMENTAIRES LIBRES</w:t>
            </w:r>
          </w:p>
        </w:tc>
      </w:tr>
      <w:tr w:rsidR="00256407" w:rsidRPr="00256407" w14:paraId="06B323B6"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3B8C78B"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10.010</w:t>
            </w:r>
          </w:p>
        </w:tc>
        <w:tc>
          <w:tcPr>
            <w:tcW w:w="4624" w:type="pct"/>
            <w:tcBorders>
              <w:top w:val="nil"/>
              <w:left w:val="nil"/>
              <w:bottom w:val="single" w:sz="4" w:space="0" w:color="auto"/>
              <w:right w:val="single" w:sz="4" w:space="0" w:color="auto"/>
            </w:tcBorders>
            <w:shd w:val="clear" w:color="auto" w:fill="auto"/>
            <w:noWrap/>
            <w:vAlign w:val="bottom"/>
            <w:hideMark/>
          </w:tcPr>
          <w:p w14:paraId="22CBFCEF"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3E14D99F"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216DAA27"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10.020</w:t>
            </w:r>
          </w:p>
        </w:tc>
        <w:tc>
          <w:tcPr>
            <w:tcW w:w="4624" w:type="pct"/>
            <w:tcBorders>
              <w:top w:val="nil"/>
              <w:left w:val="nil"/>
              <w:bottom w:val="single" w:sz="4" w:space="0" w:color="auto"/>
              <w:right w:val="single" w:sz="4" w:space="0" w:color="auto"/>
            </w:tcBorders>
            <w:shd w:val="clear" w:color="auto" w:fill="auto"/>
            <w:noWrap/>
            <w:vAlign w:val="bottom"/>
            <w:hideMark/>
          </w:tcPr>
          <w:p w14:paraId="07255404"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2A8D97C5"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0ED7D22"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10.030</w:t>
            </w:r>
          </w:p>
        </w:tc>
        <w:tc>
          <w:tcPr>
            <w:tcW w:w="4624" w:type="pct"/>
            <w:tcBorders>
              <w:top w:val="nil"/>
              <w:left w:val="nil"/>
              <w:bottom w:val="single" w:sz="4" w:space="0" w:color="auto"/>
              <w:right w:val="single" w:sz="4" w:space="0" w:color="auto"/>
            </w:tcBorders>
            <w:shd w:val="clear" w:color="auto" w:fill="auto"/>
            <w:noWrap/>
            <w:vAlign w:val="bottom"/>
            <w:hideMark/>
          </w:tcPr>
          <w:p w14:paraId="71E6490E"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1EA9E168"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150439CF"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10.040</w:t>
            </w:r>
          </w:p>
        </w:tc>
        <w:tc>
          <w:tcPr>
            <w:tcW w:w="4624" w:type="pct"/>
            <w:tcBorders>
              <w:top w:val="nil"/>
              <w:left w:val="nil"/>
              <w:bottom w:val="single" w:sz="4" w:space="0" w:color="auto"/>
              <w:right w:val="single" w:sz="4" w:space="0" w:color="auto"/>
            </w:tcBorders>
            <w:shd w:val="clear" w:color="auto" w:fill="auto"/>
            <w:noWrap/>
            <w:vAlign w:val="bottom"/>
            <w:hideMark/>
          </w:tcPr>
          <w:p w14:paraId="5E2A7A7C"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44A8501C"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76391E02"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10.050</w:t>
            </w:r>
          </w:p>
        </w:tc>
        <w:tc>
          <w:tcPr>
            <w:tcW w:w="4624" w:type="pct"/>
            <w:tcBorders>
              <w:top w:val="nil"/>
              <w:left w:val="nil"/>
              <w:bottom w:val="single" w:sz="4" w:space="0" w:color="auto"/>
              <w:right w:val="single" w:sz="4" w:space="0" w:color="auto"/>
            </w:tcBorders>
            <w:shd w:val="clear" w:color="auto" w:fill="auto"/>
            <w:noWrap/>
            <w:vAlign w:val="bottom"/>
            <w:hideMark/>
          </w:tcPr>
          <w:p w14:paraId="08411AA8"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5D8861A6"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08161B0A"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10.060</w:t>
            </w:r>
          </w:p>
        </w:tc>
        <w:tc>
          <w:tcPr>
            <w:tcW w:w="4624" w:type="pct"/>
            <w:tcBorders>
              <w:top w:val="nil"/>
              <w:left w:val="nil"/>
              <w:bottom w:val="single" w:sz="4" w:space="0" w:color="auto"/>
              <w:right w:val="single" w:sz="4" w:space="0" w:color="auto"/>
            </w:tcBorders>
            <w:shd w:val="clear" w:color="auto" w:fill="auto"/>
            <w:noWrap/>
            <w:vAlign w:val="bottom"/>
            <w:hideMark/>
          </w:tcPr>
          <w:p w14:paraId="53181271"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363EB200"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54170D06"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10.070</w:t>
            </w:r>
          </w:p>
        </w:tc>
        <w:tc>
          <w:tcPr>
            <w:tcW w:w="4624" w:type="pct"/>
            <w:tcBorders>
              <w:top w:val="nil"/>
              <w:left w:val="nil"/>
              <w:bottom w:val="single" w:sz="4" w:space="0" w:color="auto"/>
              <w:right w:val="single" w:sz="4" w:space="0" w:color="auto"/>
            </w:tcBorders>
            <w:shd w:val="clear" w:color="auto" w:fill="auto"/>
            <w:noWrap/>
            <w:vAlign w:val="bottom"/>
            <w:hideMark/>
          </w:tcPr>
          <w:p w14:paraId="135B725A"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08E83EF1"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1E3F7288"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10.080</w:t>
            </w:r>
          </w:p>
        </w:tc>
        <w:tc>
          <w:tcPr>
            <w:tcW w:w="4624" w:type="pct"/>
            <w:tcBorders>
              <w:top w:val="nil"/>
              <w:left w:val="nil"/>
              <w:bottom w:val="single" w:sz="4" w:space="0" w:color="auto"/>
              <w:right w:val="single" w:sz="4" w:space="0" w:color="auto"/>
            </w:tcBorders>
            <w:shd w:val="clear" w:color="auto" w:fill="auto"/>
            <w:noWrap/>
            <w:vAlign w:val="bottom"/>
            <w:hideMark/>
          </w:tcPr>
          <w:p w14:paraId="03199EA8"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6548A3F1"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50C367F6"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lastRenderedPageBreak/>
              <w:t>10.090</w:t>
            </w:r>
          </w:p>
        </w:tc>
        <w:tc>
          <w:tcPr>
            <w:tcW w:w="4624" w:type="pct"/>
            <w:tcBorders>
              <w:top w:val="nil"/>
              <w:left w:val="nil"/>
              <w:bottom w:val="single" w:sz="4" w:space="0" w:color="auto"/>
              <w:right w:val="single" w:sz="4" w:space="0" w:color="auto"/>
            </w:tcBorders>
            <w:shd w:val="clear" w:color="auto" w:fill="auto"/>
            <w:noWrap/>
            <w:vAlign w:val="bottom"/>
            <w:hideMark/>
          </w:tcPr>
          <w:p w14:paraId="737832FA"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6B841C67"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2EC64FF6"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10.100</w:t>
            </w:r>
          </w:p>
        </w:tc>
        <w:tc>
          <w:tcPr>
            <w:tcW w:w="4624" w:type="pct"/>
            <w:tcBorders>
              <w:top w:val="nil"/>
              <w:left w:val="nil"/>
              <w:bottom w:val="single" w:sz="4" w:space="0" w:color="auto"/>
              <w:right w:val="single" w:sz="4" w:space="0" w:color="auto"/>
            </w:tcBorders>
            <w:shd w:val="clear" w:color="auto" w:fill="auto"/>
            <w:noWrap/>
            <w:vAlign w:val="bottom"/>
            <w:hideMark/>
          </w:tcPr>
          <w:p w14:paraId="08F64A11"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53D36DAB"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6429E64"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10.110</w:t>
            </w:r>
          </w:p>
        </w:tc>
        <w:tc>
          <w:tcPr>
            <w:tcW w:w="4624" w:type="pct"/>
            <w:tcBorders>
              <w:top w:val="nil"/>
              <w:left w:val="nil"/>
              <w:bottom w:val="single" w:sz="4" w:space="0" w:color="auto"/>
              <w:right w:val="single" w:sz="4" w:space="0" w:color="auto"/>
            </w:tcBorders>
            <w:shd w:val="clear" w:color="auto" w:fill="auto"/>
            <w:noWrap/>
            <w:vAlign w:val="bottom"/>
            <w:hideMark/>
          </w:tcPr>
          <w:p w14:paraId="04C34FA7"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6F2876BD"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71231535"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10.120</w:t>
            </w:r>
          </w:p>
        </w:tc>
        <w:tc>
          <w:tcPr>
            <w:tcW w:w="4624" w:type="pct"/>
            <w:tcBorders>
              <w:top w:val="nil"/>
              <w:left w:val="nil"/>
              <w:bottom w:val="single" w:sz="4" w:space="0" w:color="auto"/>
              <w:right w:val="single" w:sz="4" w:space="0" w:color="auto"/>
            </w:tcBorders>
            <w:shd w:val="clear" w:color="auto" w:fill="auto"/>
            <w:noWrap/>
            <w:vAlign w:val="bottom"/>
            <w:hideMark/>
          </w:tcPr>
          <w:p w14:paraId="69F17528"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31F6C1C2"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7E60307C"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10.130</w:t>
            </w:r>
          </w:p>
        </w:tc>
        <w:tc>
          <w:tcPr>
            <w:tcW w:w="4624" w:type="pct"/>
            <w:tcBorders>
              <w:top w:val="nil"/>
              <w:left w:val="nil"/>
              <w:bottom w:val="single" w:sz="4" w:space="0" w:color="auto"/>
              <w:right w:val="single" w:sz="4" w:space="0" w:color="auto"/>
            </w:tcBorders>
            <w:shd w:val="clear" w:color="auto" w:fill="auto"/>
            <w:noWrap/>
            <w:vAlign w:val="bottom"/>
            <w:hideMark/>
          </w:tcPr>
          <w:p w14:paraId="4B3100C1"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r w:rsidR="00256407" w:rsidRPr="00256407" w14:paraId="7A102E02" w14:textId="77777777" w:rsidTr="00CD3CE6">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6273FA8E" w14:textId="77777777" w:rsidR="00256407" w:rsidRPr="00256407" w:rsidRDefault="00256407" w:rsidP="00256407">
            <w:pPr>
              <w:jc w:val="center"/>
              <w:rPr>
                <w:rFonts w:ascii="Arial" w:hAnsi="Arial" w:cs="Arial"/>
                <w:b/>
                <w:bCs/>
                <w:color w:val="000000"/>
                <w:sz w:val="20"/>
              </w:rPr>
            </w:pPr>
            <w:r w:rsidRPr="00256407">
              <w:rPr>
                <w:rFonts w:ascii="Arial" w:hAnsi="Arial" w:cs="Arial"/>
                <w:b/>
                <w:bCs/>
                <w:color w:val="000000"/>
                <w:sz w:val="20"/>
              </w:rPr>
              <w:t>10.140</w:t>
            </w:r>
          </w:p>
        </w:tc>
        <w:tc>
          <w:tcPr>
            <w:tcW w:w="4624" w:type="pct"/>
            <w:tcBorders>
              <w:top w:val="nil"/>
              <w:left w:val="nil"/>
              <w:bottom w:val="single" w:sz="4" w:space="0" w:color="auto"/>
              <w:right w:val="single" w:sz="4" w:space="0" w:color="auto"/>
            </w:tcBorders>
            <w:shd w:val="clear" w:color="auto" w:fill="auto"/>
            <w:noWrap/>
            <w:vAlign w:val="bottom"/>
            <w:hideMark/>
          </w:tcPr>
          <w:p w14:paraId="165FF394" w14:textId="77777777" w:rsidR="00256407" w:rsidRPr="00256407" w:rsidRDefault="00256407" w:rsidP="00256407">
            <w:pPr>
              <w:jc w:val="left"/>
              <w:rPr>
                <w:rFonts w:ascii="Calibri" w:hAnsi="Calibri"/>
                <w:color w:val="000000"/>
                <w:lang w:eastAsia="fr-FR"/>
              </w:rPr>
            </w:pPr>
            <w:r w:rsidRPr="00256407">
              <w:rPr>
                <w:rFonts w:ascii="Calibri" w:hAnsi="Calibri"/>
                <w:color w:val="000000"/>
                <w:lang w:eastAsia="fr-FR"/>
              </w:rPr>
              <w:t> </w:t>
            </w:r>
          </w:p>
        </w:tc>
      </w:tr>
    </w:tbl>
    <w:p w14:paraId="59C1FA3C" w14:textId="77777777" w:rsidR="00256407" w:rsidRPr="00256407" w:rsidRDefault="00256407" w:rsidP="00256407"/>
    <w:p w14:paraId="2F55E85A" w14:textId="77777777" w:rsidR="00913A2B" w:rsidRDefault="00913A2B"/>
    <w:sectPr w:rsidR="00913A2B" w:rsidSect="004D1895">
      <w:pgSz w:w="16838" w:h="11906" w:orient="landscape"/>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4809B" w14:textId="77777777" w:rsidR="000F56E2" w:rsidRDefault="000F56E2" w:rsidP="00E75F48">
      <w:r>
        <w:separator/>
      </w:r>
    </w:p>
  </w:endnote>
  <w:endnote w:type="continuationSeparator" w:id="0">
    <w:p w14:paraId="328D3E2B" w14:textId="77777777" w:rsidR="000F56E2" w:rsidRDefault="000F56E2" w:rsidP="00E75F48">
      <w:r>
        <w:continuationSeparator/>
      </w:r>
    </w:p>
  </w:endnote>
  <w:endnote w:type="continuationNotice" w:id="1">
    <w:p w14:paraId="03A45EF2" w14:textId="77777777" w:rsidR="000F56E2" w:rsidRDefault="000F5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F9E6A" w14:textId="77777777" w:rsidR="000F56E2" w:rsidRDefault="000F56E2" w:rsidP="00E75F48">
      <w:r>
        <w:separator/>
      </w:r>
    </w:p>
  </w:footnote>
  <w:footnote w:type="continuationSeparator" w:id="0">
    <w:p w14:paraId="434E1FA9" w14:textId="77777777" w:rsidR="000F56E2" w:rsidRDefault="000F56E2" w:rsidP="00E75F48">
      <w:r>
        <w:continuationSeparator/>
      </w:r>
    </w:p>
  </w:footnote>
  <w:footnote w:type="continuationNotice" w:id="1">
    <w:p w14:paraId="482F073A" w14:textId="77777777" w:rsidR="000F56E2" w:rsidRDefault="000F56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3C5"/>
    <w:multiLevelType w:val="hybridMultilevel"/>
    <w:tmpl w:val="4D9CBCBA"/>
    <w:lvl w:ilvl="0" w:tplc="85BA90D2">
      <w:start w:val="1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A75FD1"/>
    <w:multiLevelType w:val="hybridMultilevel"/>
    <w:tmpl w:val="510C9756"/>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41F27"/>
    <w:multiLevelType w:val="hybridMultilevel"/>
    <w:tmpl w:val="013CA09E"/>
    <w:lvl w:ilvl="0" w:tplc="B752689E">
      <w:start w:val="1"/>
      <w:numFmt w:val="decimal"/>
      <w:lvlText w:val="%1)"/>
      <w:lvlJc w:val="left"/>
      <w:pPr>
        <w:ind w:left="580" w:hanging="360"/>
      </w:pPr>
      <w:rPr>
        <w:rFonts w:hint="default"/>
      </w:rPr>
    </w:lvl>
    <w:lvl w:ilvl="1" w:tplc="040C0019" w:tentative="1">
      <w:start w:val="1"/>
      <w:numFmt w:val="lowerLetter"/>
      <w:lvlText w:val="%2."/>
      <w:lvlJc w:val="left"/>
      <w:pPr>
        <w:ind w:left="1300" w:hanging="360"/>
      </w:pPr>
    </w:lvl>
    <w:lvl w:ilvl="2" w:tplc="040C001B" w:tentative="1">
      <w:start w:val="1"/>
      <w:numFmt w:val="lowerRoman"/>
      <w:lvlText w:val="%3."/>
      <w:lvlJc w:val="right"/>
      <w:pPr>
        <w:ind w:left="2020" w:hanging="180"/>
      </w:pPr>
    </w:lvl>
    <w:lvl w:ilvl="3" w:tplc="040C000F" w:tentative="1">
      <w:start w:val="1"/>
      <w:numFmt w:val="decimal"/>
      <w:lvlText w:val="%4."/>
      <w:lvlJc w:val="left"/>
      <w:pPr>
        <w:ind w:left="2740" w:hanging="360"/>
      </w:pPr>
    </w:lvl>
    <w:lvl w:ilvl="4" w:tplc="040C0019" w:tentative="1">
      <w:start w:val="1"/>
      <w:numFmt w:val="lowerLetter"/>
      <w:lvlText w:val="%5."/>
      <w:lvlJc w:val="left"/>
      <w:pPr>
        <w:ind w:left="3460" w:hanging="360"/>
      </w:pPr>
    </w:lvl>
    <w:lvl w:ilvl="5" w:tplc="040C001B" w:tentative="1">
      <w:start w:val="1"/>
      <w:numFmt w:val="lowerRoman"/>
      <w:lvlText w:val="%6."/>
      <w:lvlJc w:val="right"/>
      <w:pPr>
        <w:ind w:left="4180" w:hanging="180"/>
      </w:pPr>
    </w:lvl>
    <w:lvl w:ilvl="6" w:tplc="040C000F" w:tentative="1">
      <w:start w:val="1"/>
      <w:numFmt w:val="decimal"/>
      <w:lvlText w:val="%7."/>
      <w:lvlJc w:val="left"/>
      <w:pPr>
        <w:ind w:left="4900" w:hanging="360"/>
      </w:pPr>
    </w:lvl>
    <w:lvl w:ilvl="7" w:tplc="040C0019" w:tentative="1">
      <w:start w:val="1"/>
      <w:numFmt w:val="lowerLetter"/>
      <w:lvlText w:val="%8."/>
      <w:lvlJc w:val="left"/>
      <w:pPr>
        <w:ind w:left="5620" w:hanging="360"/>
      </w:pPr>
    </w:lvl>
    <w:lvl w:ilvl="8" w:tplc="040C001B" w:tentative="1">
      <w:start w:val="1"/>
      <w:numFmt w:val="lowerRoman"/>
      <w:lvlText w:val="%9."/>
      <w:lvlJc w:val="right"/>
      <w:pPr>
        <w:ind w:left="6340" w:hanging="180"/>
      </w:pPr>
    </w:lvl>
  </w:abstractNum>
  <w:abstractNum w:abstractNumId="3" w15:restartNumberingAfterBreak="0">
    <w:nsid w:val="175B3E2B"/>
    <w:multiLevelType w:val="hybridMultilevel"/>
    <w:tmpl w:val="5910120A"/>
    <w:lvl w:ilvl="0" w:tplc="9EDA934C">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BC50B68"/>
    <w:multiLevelType w:val="hybridMultilevel"/>
    <w:tmpl w:val="3BE8C5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E1F5454"/>
    <w:multiLevelType w:val="hybridMultilevel"/>
    <w:tmpl w:val="E6F61C66"/>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53798"/>
    <w:multiLevelType w:val="hybridMultilevel"/>
    <w:tmpl w:val="1DD617AC"/>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FD7AB4"/>
    <w:multiLevelType w:val="hybridMultilevel"/>
    <w:tmpl w:val="6CE29A08"/>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C917A3"/>
    <w:multiLevelType w:val="hybridMultilevel"/>
    <w:tmpl w:val="F4C0F300"/>
    <w:lvl w:ilvl="0" w:tplc="9EDA934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4765350"/>
    <w:multiLevelType w:val="hybridMultilevel"/>
    <w:tmpl w:val="D562B5DC"/>
    <w:lvl w:ilvl="0" w:tplc="B752689E">
      <w:start w:val="1"/>
      <w:numFmt w:val="decimal"/>
      <w:lvlText w:val="%1)"/>
      <w:lvlJc w:val="left"/>
      <w:pPr>
        <w:ind w:left="5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6F5CD2"/>
    <w:multiLevelType w:val="hybridMultilevel"/>
    <w:tmpl w:val="2610BCB6"/>
    <w:lvl w:ilvl="0" w:tplc="EBB88448">
      <w:start w:val="12"/>
      <w:numFmt w:val="bullet"/>
      <w:lvlText w:val=""/>
      <w:lvlJc w:val="left"/>
      <w:pPr>
        <w:ind w:left="720" w:hanging="360"/>
      </w:pPr>
      <w:rPr>
        <w:rFonts w:ascii="Wingdings" w:eastAsiaTheme="minorHAnsi" w:hAnsi="Wingdings" w:cstheme="minorBidi" w:hint="default"/>
        <w:color w:val="00385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CC274F"/>
    <w:multiLevelType w:val="hybridMultilevel"/>
    <w:tmpl w:val="7E5AE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0A0AB9"/>
    <w:multiLevelType w:val="hybridMultilevel"/>
    <w:tmpl w:val="43801222"/>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F3415A"/>
    <w:multiLevelType w:val="hybridMultilevel"/>
    <w:tmpl w:val="A87AF5B8"/>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0B5232"/>
    <w:multiLevelType w:val="hybridMultilevel"/>
    <w:tmpl w:val="272878BA"/>
    <w:lvl w:ilvl="0" w:tplc="D26E4CB4">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7E2171"/>
    <w:multiLevelType w:val="hybridMultilevel"/>
    <w:tmpl w:val="85BE324A"/>
    <w:lvl w:ilvl="0" w:tplc="24D08F4A">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B3728E"/>
    <w:multiLevelType w:val="hybridMultilevel"/>
    <w:tmpl w:val="42AE64D0"/>
    <w:lvl w:ilvl="0" w:tplc="5428F1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53777B"/>
    <w:multiLevelType w:val="hybridMultilevel"/>
    <w:tmpl w:val="54CC7E58"/>
    <w:lvl w:ilvl="0" w:tplc="1FC87E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BC703E"/>
    <w:multiLevelType w:val="hybridMultilevel"/>
    <w:tmpl w:val="7E2008D0"/>
    <w:lvl w:ilvl="0" w:tplc="66BCBF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2F15BCE"/>
    <w:multiLevelType w:val="hybridMultilevel"/>
    <w:tmpl w:val="5114C582"/>
    <w:lvl w:ilvl="0" w:tplc="A74EDDB0">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0"/>
  </w:num>
  <w:num w:numId="4">
    <w:abstractNumId w:val="16"/>
  </w:num>
  <w:num w:numId="5">
    <w:abstractNumId w:val="15"/>
  </w:num>
  <w:num w:numId="6">
    <w:abstractNumId w:val="18"/>
  </w:num>
  <w:num w:numId="7">
    <w:abstractNumId w:val="2"/>
  </w:num>
  <w:num w:numId="8">
    <w:abstractNumId w:val="3"/>
  </w:num>
  <w:num w:numId="9">
    <w:abstractNumId w:val="5"/>
  </w:num>
  <w:num w:numId="10">
    <w:abstractNumId w:val="8"/>
  </w:num>
  <w:num w:numId="11">
    <w:abstractNumId w:val="19"/>
  </w:num>
  <w:num w:numId="12">
    <w:abstractNumId w:val="6"/>
  </w:num>
  <w:num w:numId="13">
    <w:abstractNumId w:val="13"/>
  </w:num>
  <w:num w:numId="14">
    <w:abstractNumId w:val="7"/>
  </w:num>
  <w:num w:numId="15">
    <w:abstractNumId w:val="9"/>
  </w:num>
  <w:num w:numId="16">
    <w:abstractNumId w:val="10"/>
  </w:num>
  <w:num w:numId="17">
    <w:abstractNumId w:val="14"/>
  </w:num>
  <w:num w:numId="18">
    <w:abstractNumId w:val="1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6C"/>
    <w:rsid w:val="000019F4"/>
    <w:rsid w:val="000058CF"/>
    <w:rsid w:val="00010F5C"/>
    <w:rsid w:val="0001737F"/>
    <w:rsid w:val="000220F0"/>
    <w:rsid w:val="00023635"/>
    <w:rsid w:val="00024E62"/>
    <w:rsid w:val="00025303"/>
    <w:rsid w:val="00032044"/>
    <w:rsid w:val="00042E75"/>
    <w:rsid w:val="00054ADC"/>
    <w:rsid w:val="00064C43"/>
    <w:rsid w:val="000656AB"/>
    <w:rsid w:val="000726D2"/>
    <w:rsid w:val="000848FF"/>
    <w:rsid w:val="00086E86"/>
    <w:rsid w:val="000909A7"/>
    <w:rsid w:val="000909E8"/>
    <w:rsid w:val="000925B3"/>
    <w:rsid w:val="000A22C3"/>
    <w:rsid w:val="000A3C15"/>
    <w:rsid w:val="000A3F48"/>
    <w:rsid w:val="000A7B3B"/>
    <w:rsid w:val="000B3F5F"/>
    <w:rsid w:val="000B7C95"/>
    <w:rsid w:val="000D1E36"/>
    <w:rsid w:val="000F56E2"/>
    <w:rsid w:val="000F6160"/>
    <w:rsid w:val="000F6C97"/>
    <w:rsid w:val="00100E64"/>
    <w:rsid w:val="001100D7"/>
    <w:rsid w:val="00112FEC"/>
    <w:rsid w:val="0011415A"/>
    <w:rsid w:val="00124AC0"/>
    <w:rsid w:val="00124BDF"/>
    <w:rsid w:val="00141349"/>
    <w:rsid w:val="001456EC"/>
    <w:rsid w:val="0014720A"/>
    <w:rsid w:val="00151889"/>
    <w:rsid w:val="00160CB0"/>
    <w:rsid w:val="00166691"/>
    <w:rsid w:val="001668A6"/>
    <w:rsid w:val="00170EFB"/>
    <w:rsid w:val="00176BAD"/>
    <w:rsid w:val="00191C24"/>
    <w:rsid w:val="00194F03"/>
    <w:rsid w:val="001B02B2"/>
    <w:rsid w:val="001B5469"/>
    <w:rsid w:val="001B627D"/>
    <w:rsid w:val="001C6517"/>
    <w:rsid w:val="001D5E1D"/>
    <w:rsid w:val="001E6AEF"/>
    <w:rsid w:val="001F1880"/>
    <w:rsid w:val="001F1ABD"/>
    <w:rsid w:val="001F1B8D"/>
    <w:rsid w:val="001F488A"/>
    <w:rsid w:val="001F76EB"/>
    <w:rsid w:val="002124E6"/>
    <w:rsid w:val="002149E7"/>
    <w:rsid w:val="00221BEB"/>
    <w:rsid w:val="00231604"/>
    <w:rsid w:val="002346CD"/>
    <w:rsid w:val="00235F8A"/>
    <w:rsid w:val="0023658C"/>
    <w:rsid w:val="00236C21"/>
    <w:rsid w:val="002456C9"/>
    <w:rsid w:val="00250A0D"/>
    <w:rsid w:val="00256407"/>
    <w:rsid w:val="00272D32"/>
    <w:rsid w:val="002747F5"/>
    <w:rsid w:val="0029128C"/>
    <w:rsid w:val="0029645F"/>
    <w:rsid w:val="002B41E3"/>
    <w:rsid w:val="002C2ED6"/>
    <w:rsid w:val="002C6F46"/>
    <w:rsid w:val="002E3B94"/>
    <w:rsid w:val="002F7D4E"/>
    <w:rsid w:val="00312B36"/>
    <w:rsid w:val="0033289F"/>
    <w:rsid w:val="003449A0"/>
    <w:rsid w:val="00344CD5"/>
    <w:rsid w:val="003500B8"/>
    <w:rsid w:val="003517C5"/>
    <w:rsid w:val="003527F3"/>
    <w:rsid w:val="00360BE2"/>
    <w:rsid w:val="0036241E"/>
    <w:rsid w:val="0036674D"/>
    <w:rsid w:val="0037358A"/>
    <w:rsid w:val="00373E93"/>
    <w:rsid w:val="00375388"/>
    <w:rsid w:val="0038260B"/>
    <w:rsid w:val="0038641F"/>
    <w:rsid w:val="0038759D"/>
    <w:rsid w:val="00391292"/>
    <w:rsid w:val="003933AF"/>
    <w:rsid w:val="003B017B"/>
    <w:rsid w:val="003B2084"/>
    <w:rsid w:val="003B7E09"/>
    <w:rsid w:val="003C42C3"/>
    <w:rsid w:val="003C4300"/>
    <w:rsid w:val="003D3380"/>
    <w:rsid w:val="003D69D7"/>
    <w:rsid w:val="003E315D"/>
    <w:rsid w:val="003F1339"/>
    <w:rsid w:val="00400F11"/>
    <w:rsid w:val="0040652F"/>
    <w:rsid w:val="00406D5A"/>
    <w:rsid w:val="004202C3"/>
    <w:rsid w:val="0042690A"/>
    <w:rsid w:val="00427CBA"/>
    <w:rsid w:val="00434D04"/>
    <w:rsid w:val="004418A0"/>
    <w:rsid w:val="00441FD7"/>
    <w:rsid w:val="004475E5"/>
    <w:rsid w:val="00447C5A"/>
    <w:rsid w:val="00462234"/>
    <w:rsid w:val="004646D7"/>
    <w:rsid w:val="0046487F"/>
    <w:rsid w:val="00464BF0"/>
    <w:rsid w:val="0047228B"/>
    <w:rsid w:val="00483C9C"/>
    <w:rsid w:val="004923E3"/>
    <w:rsid w:val="00495DFB"/>
    <w:rsid w:val="00496C31"/>
    <w:rsid w:val="004B297B"/>
    <w:rsid w:val="004B6185"/>
    <w:rsid w:val="004C286D"/>
    <w:rsid w:val="004C51E6"/>
    <w:rsid w:val="004D1895"/>
    <w:rsid w:val="004D2CD1"/>
    <w:rsid w:val="004E4E38"/>
    <w:rsid w:val="004E5AB4"/>
    <w:rsid w:val="004E6BC5"/>
    <w:rsid w:val="004F34BB"/>
    <w:rsid w:val="004F3EE9"/>
    <w:rsid w:val="00504A7A"/>
    <w:rsid w:val="005112B6"/>
    <w:rsid w:val="00512453"/>
    <w:rsid w:val="00530BA4"/>
    <w:rsid w:val="00537610"/>
    <w:rsid w:val="00537DFC"/>
    <w:rsid w:val="00540AA0"/>
    <w:rsid w:val="00540FFC"/>
    <w:rsid w:val="0054193E"/>
    <w:rsid w:val="00542CC5"/>
    <w:rsid w:val="00552E52"/>
    <w:rsid w:val="00565CED"/>
    <w:rsid w:val="0057145B"/>
    <w:rsid w:val="00576A0A"/>
    <w:rsid w:val="00580694"/>
    <w:rsid w:val="00586C58"/>
    <w:rsid w:val="005947F8"/>
    <w:rsid w:val="00594AA8"/>
    <w:rsid w:val="005A08DD"/>
    <w:rsid w:val="005A5A5F"/>
    <w:rsid w:val="005B0CD1"/>
    <w:rsid w:val="005B7B7C"/>
    <w:rsid w:val="005C0891"/>
    <w:rsid w:val="005C668E"/>
    <w:rsid w:val="005D16E2"/>
    <w:rsid w:val="005D2C99"/>
    <w:rsid w:val="005D67AC"/>
    <w:rsid w:val="005E560F"/>
    <w:rsid w:val="005E6601"/>
    <w:rsid w:val="005F0C35"/>
    <w:rsid w:val="005F107E"/>
    <w:rsid w:val="00611B8A"/>
    <w:rsid w:val="00611EC5"/>
    <w:rsid w:val="0061745E"/>
    <w:rsid w:val="00630F58"/>
    <w:rsid w:val="0063116D"/>
    <w:rsid w:val="00633094"/>
    <w:rsid w:val="006423EA"/>
    <w:rsid w:val="0064423F"/>
    <w:rsid w:val="00645483"/>
    <w:rsid w:val="0064642A"/>
    <w:rsid w:val="006525BE"/>
    <w:rsid w:val="006606F6"/>
    <w:rsid w:val="00662714"/>
    <w:rsid w:val="006751FA"/>
    <w:rsid w:val="00677242"/>
    <w:rsid w:val="006824E4"/>
    <w:rsid w:val="0069515A"/>
    <w:rsid w:val="006971B4"/>
    <w:rsid w:val="006A5C6C"/>
    <w:rsid w:val="006A7DAA"/>
    <w:rsid w:val="006C184D"/>
    <w:rsid w:val="006E0CDC"/>
    <w:rsid w:val="00705939"/>
    <w:rsid w:val="007300F7"/>
    <w:rsid w:val="00730126"/>
    <w:rsid w:val="007307F6"/>
    <w:rsid w:val="00742161"/>
    <w:rsid w:val="00743BAF"/>
    <w:rsid w:val="00745952"/>
    <w:rsid w:val="007467C8"/>
    <w:rsid w:val="0075343A"/>
    <w:rsid w:val="00753CC7"/>
    <w:rsid w:val="007647B6"/>
    <w:rsid w:val="00771224"/>
    <w:rsid w:val="007749A1"/>
    <w:rsid w:val="00776710"/>
    <w:rsid w:val="00781403"/>
    <w:rsid w:val="00783311"/>
    <w:rsid w:val="0078332D"/>
    <w:rsid w:val="00784298"/>
    <w:rsid w:val="00796B8C"/>
    <w:rsid w:val="007A6828"/>
    <w:rsid w:val="007A7C74"/>
    <w:rsid w:val="007B3ACF"/>
    <w:rsid w:val="007D5CA2"/>
    <w:rsid w:val="007D628F"/>
    <w:rsid w:val="007E1264"/>
    <w:rsid w:val="007E36D9"/>
    <w:rsid w:val="007E4656"/>
    <w:rsid w:val="007E56C7"/>
    <w:rsid w:val="007F509E"/>
    <w:rsid w:val="007F713E"/>
    <w:rsid w:val="0080792F"/>
    <w:rsid w:val="00811C29"/>
    <w:rsid w:val="00822140"/>
    <w:rsid w:val="00831ADF"/>
    <w:rsid w:val="008355FD"/>
    <w:rsid w:val="008364AC"/>
    <w:rsid w:val="00841C5C"/>
    <w:rsid w:val="00844C7A"/>
    <w:rsid w:val="00853E01"/>
    <w:rsid w:val="0085451A"/>
    <w:rsid w:val="00867807"/>
    <w:rsid w:val="00867EEB"/>
    <w:rsid w:val="00880D7C"/>
    <w:rsid w:val="00881F99"/>
    <w:rsid w:val="00884D66"/>
    <w:rsid w:val="00895231"/>
    <w:rsid w:val="008B26B2"/>
    <w:rsid w:val="008B5B87"/>
    <w:rsid w:val="008B694D"/>
    <w:rsid w:val="008E2F82"/>
    <w:rsid w:val="008E5824"/>
    <w:rsid w:val="008E5B4E"/>
    <w:rsid w:val="008E6184"/>
    <w:rsid w:val="008F0BA1"/>
    <w:rsid w:val="009030EE"/>
    <w:rsid w:val="009049EF"/>
    <w:rsid w:val="00907451"/>
    <w:rsid w:val="009121FD"/>
    <w:rsid w:val="00913A2B"/>
    <w:rsid w:val="009267FA"/>
    <w:rsid w:val="009268D2"/>
    <w:rsid w:val="00931EA8"/>
    <w:rsid w:val="00934942"/>
    <w:rsid w:val="00942876"/>
    <w:rsid w:val="00942F7E"/>
    <w:rsid w:val="0094622E"/>
    <w:rsid w:val="009669AD"/>
    <w:rsid w:val="00971368"/>
    <w:rsid w:val="00977144"/>
    <w:rsid w:val="0099314F"/>
    <w:rsid w:val="00996C65"/>
    <w:rsid w:val="009A2413"/>
    <w:rsid w:val="009A6231"/>
    <w:rsid w:val="009C2218"/>
    <w:rsid w:val="009C28C7"/>
    <w:rsid w:val="009C3F6A"/>
    <w:rsid w:val="009D3CA6"/>
    <w:rsid w:val="009D7FC5"/>
    <w:rsid w:val="009F513E"/>
    <w:rsid w:val="00A04FD0"/>
    <w:rsid w:val="00A059B5"/>
    <w:rsid w:val="00A0634B"/>
    <w:rsid w:val="00A32189"/>
    <w:rsid w:val="00A34614"/>
    <w:rsid w:val="00A61B6C"/>
    <w:rsid w:val="00A61E5F"/>
    <w:rsid w:val="00A651CB"/>
    <w:rsid w:val="00A72506"/>
    <w:rsid w:val="00A74212"/>
    <w:rsid w:val="00A8013D"/>
    <w:rsid w:val="00A852AE"/>
    <w:rsid w:val="00AA5FC5"/>
    <w:rsid w:val="00AB19EA"/>
    <w:rsid w:val="00AD3B9B"/>
    <w:rsid w:val="00AE3937"/>
    <w:rsid w:val="00AE3E29"/>
    <w:rsid w:val="00AF3F62"/>
    <w:rsid w:val="00B01ADA"/>
    <w:rsid w:val="00B0505C"/>
    <w:rsid w:val="00B1013C"/>
    <w:rsid w:val="00B148F7"/>
    <w:rsid w:val="00B30386"/>
    <w:rsid w:val="00B32C5C"/>
    <w:rsid w:val="00B3725A"/>
    <w:rsid w:val="00B3768D"/>
    <w:rsid w:val="00B41382"/>
    <w:rsid w:val="00B55467"/>
    <w:rsid w:val="00B573CD"/>
    <w:rsid w:val="00B57CF2"/>
    <w:rsid w:val="00B703FF"/>
    <w:rsid w:val="00B70C65"/>
    <w:rsid w:val="00B72BFC"/>
    <w:rsid w:val="00B73323"/>
    <w:rsid w:val="00B75BA5"/>
    <w:rsid w:val="00B77E43"/>
    <w:rsid w:val="00B83C28"/>
    <w:rsid w:val="00B879EC"/>
    <w:rsid w:val="00BA234C"/>
    <w:rsid w:val="00BE2C37"/>
    <w:rsid w:val="00BE5637"/>
    <w:rsid w:val="00BF44A1"/>
    <w:rsid w:val="00BF47FF"/>
    <w:rsid w:val="00BF7D29"/>
    <w:rsid w:val="00C02233"/>
    <w:rsid w:val="00C16227"/>
    <w:rsid w:val="00C24F29"/>
    <w:rsid w:val="00C25CE4"/>
    <w:rsid w:val="00C423E0"/>
    <w:rsid w:val="00C5280C"/>
    <w:rsid w:val="00C53CFD"/>
    <w:rsid w:val="00C541A9"/>
    <w:rsid w:val="00C712AF"/>
    <w:rsid w:val="00C746B1"/>
    <w:rsid w:val="00C74F65"/>
    <w:rsid w:val="00C75342"/>
    <w:rsid w:val="00C75367"/>
    <w:rsid w:val="00C80036"/>
    <w:rsid w:val="00C811EF"/>
    <w:rsid w:val="00C853F0"/>
    <w:rsid w:val="00C9544F"/>
    <w:rsid w:val="00CA3211"/>
    <w:rsid w:val="00CA7C3A"/>
    <w:rsid w:val="00CB077E"/>
    <w:rsid w:val="00CC342E"/>
    <w:rsid w:val="00CD11D9"/>
    <w:rsid w:val="00CD3CE6"/>
    <w:rsid w:val="00CD4FC5"/>
    <w:rsid w:val="00CD5504"/>
    <w:rsid w:val="00CD6DFC"/>
    <w:rsid w:val="00CE4A31"/>
    <w:rsid w:val="00CE6909"/>
    <w:rsid w:val="00CF78B9"/>
    <w:rsid w:val="00D02DB8"/>
    <w:rsid w:val="00D02F3C"/>
    <w:rsid w:val="00D03B01"/>
    <w:rsid w:val="00D0532D"/>
    <w:rsid w:val="00D23559"/>
    <w:rsid w:val="00D25D83"/>
    <w:rsid w:val="00D30AD5"/>
    <w:rsid w:val="00D310D5"/>
    <w:rsid w:val="00D3423B"/>
    <w:rsid w:val="00D345D5"/>
    <w:rsid w:val="00D35403"/>
    <w:rsid w:val="00D43A94"/>
    <w:rsid w:val="00D56B63"/>
    <w:rsid w:val="00D6006D"/>
    <w:rsid w:val="00D67A33"/>
    <w:rsid w:val="00D81456"/>
    <w:rsid w:val="00D9464A"/>
    <w:rsid w:val="00D95621"/>
    <w:rsid w:val="00D96150"/>
    <w:rsid w:val="00DB2F62"/>
    <w:rsid w:val="00DB4BA8"/>
    <w:rsid w:val="00DC2451"/>
    <w:rsid w:val="00DC3EF4"/>
    <w:rsid w:val="00DD3DFB"/>
    <w:rsid w:val="00DF1B37"/>
    <w:rsid w:val="00E01E40"/>
    <w:rsid w:val="00E07FAB"/>
    <w:rsid w:val="00E10442"/>
    <w:rsid w:val="00E12A33"/>
    <w:rsid w:val="00E12BE9"/>
    <w:rsid w:val="00E34675"/>
    <w:rsid w:val="00E36CCA"/>
    <w:rsid w:val="00E36D66"/>
    <w:rsid w:val="00E54150"/>
    <w:rsid w:val="00E629D2"/>
    <w:rsid w:val="00E720CD"/>
    <w:rsid w:val="00E72A22"/>
    <w:rsid w:val="00E73F0A"/>
    <w:rsid w:val="00E748CC"/>
    <w:rsid w:val="00E75F48"/>
    <w:rsid w:val="00E802C4"/>
    <w:rsid w:val="00E82272"/>
    <w:rsid w:val="00E926A0"/>
    <w:rsid w:val="00EA3AA0"/>
    <w:rsid w:val="00EA4B83"/>
    <w:rsid w:val="00EB414E"/>
    <w:rsid w:val="00EB55D0"/>
    <w:rsid w:val="00ED4958"/>
    <w:rsid w:val="00EE3C87"/>
    <w:rsid w:val="00EE7D2F"/>
    <w:rsid w:val="00EF6EC0"/>
    <w:rsid w:val="00F01F78"/>
    <w:rsid w:val="00F06260"/>
    <w:rsid w:val="00F1187F"/>
    <w:rsid w:val="00F12164"/>
    <w:rsid w:val="00F15156"/>
    <w:rsid w:val="00F15EA6"/>
    <w:rsid w:val="00F21985"/>
    <w:rsid w:val="00F2287D"/>
    <w:rsid w:val="00F250A3"/>
    <w:rsid w:val="00F2537D"/>
    <w:rsid w:val="00F3349D"/>
    <w:rsid w:val="00F3520E"/>
    <w:rsid w:val="00F40ED8"/>
    <w:rsid w:val="00F4530A"/>
    <w:rsid w:val="00F54245"/>
    <w:rsid w:val="00F64722"/>
    <w:rsid w:val="00F715AB"/>
    <w:rsid w:val="00F73DFD"/>
    <w:rsid w:val="00F77FEE"/>
    <w:rsid w:val="00F81CAB"/>
    <w:rsid w:val="00F847D2"/>
    <w:rsid w:val="00F9433B"/>
    <w:rsid w:val="00F95E09"/>
    <w:rsid w:val="00F96114"/>
    <w:rsid w:val="00FB005E"/>
    <w:rsid w:val="00FB1790"/>
    <w:rsid w:val="00FC0206"/>
    <w:rsid w:val="00FD35A3"/>
    <w:rsid w:val="00FD4CBA"/>
    <w:rsid w:val="00FD5506"/>
    <w:rsid w:val="00FD68A2"/>
    <w:rsid w:val="00FE6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4D43"/>
  <w15:chartTrackingRefBased/>
  <w15:docId w15:val="{449F1C42-C7F3-498D-A0CC-121941C2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5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881F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nhideWhenUsed/>
    <w:rsid w:val="00FD5506"/>
    <w:rPr>
      <w:sz w:val="16"/>
      <w:szCs w:val="16"/>
    </w:rPr>
  </w:style>
  <w:style w:type="paragraph" w:styleId="Commentaire">
    <w:name w:val="annotation text"/>
    <w:basedOn w:val="Normal"/>
    <w:link w:val="CommentaireCar"/>
    <w:unhideWhenUsed/>
    <w:rsid w:val="00FD5506"/>
    <w:rPr>
      <w:sz w:val="20"/>
      <w:szCs w:val="20"/>
    </w:rPr>
  </w:style>
  <w:style w:type="character" w:customStyle="1" w:styleId="CommentaireCar">
    <w:name w:val="Commentaire Car"/>
    <w:basedOn w:val="Policepardfaut"/>
    <w:link w:val="Commentaire"/>
    <w:rsid w:val="004F34BB"/>
    <w:rPr>
      <w:sz w:val="20"/>
      <w:szCs w:val="20"/>
    </w:rPr>
  </w:style>
  <w:style w:type="paragraph" w:styleId="Objetducommentaire">
    <w:name w:val="annotation subject"/>
    <w:basedOn w:val="Commentaire"/>
    <w:next w:val="Commentaire"/>
    <w:link w:val="ObjetducommentaireCar"/>
    <w:uiPriority w:val="99"/>
    <w:semiHidden/>
    <w:unhideWhenUsed/>
    <w:rsid w:val="004F34BB"/>
    <w:rPr>
      <w:b/>
      <w:bCs/>
    </w:rPr>
  </w:style>
  <w:style w:type="character" w:customStyle="1" w:styleId="ObjetducommentaireCar">
    <w:name w:val="Objet du commentaire Car"/>
    <w:basedOn w:val="CommentaireCar"/>
    <w:link w:val="Objetducommentaire"/>
    <w:uiPriority w:val="99"/>
    <w:semiHidden/>
    <w:rsid w:val="004F34BB"/>
    <w:rPr>
      <w:b/>
      <w:bCs/>
      <w:sz w:val="20"/>
      <w:szCs w:val="20"/>
    </w:rPr>
  </w:style>
  <w:style w:type="paragraph" w:styleId="Textedebulles">
    <w:name w:val="Balloon Text"/>
    <w:basedOn w:val="Normal"/>
    <w:link w:val="TextedebullesCar"/>
    <w:uiPriority w:val="99"/>
    <w:semiHidden/>
    <w:unhideWhenUsed/>
    <w:rsid w:val="004F34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34BB"/>
    <w:rPr>
      <w:rFonts w:ascii="Segoe UI" w:hAnsi="Segoe UI" w:cs="Segoe UI"/>
      <w:sz w:val="18"/>
      <w:szCs w:val="18"/>
    </w:rPr>
  </w:style>
  <w:style w:type="paragraph" w:styleId="En-tte">
    <w:name w:val="header"/>
    <w:basedOn w:val="Normal"/>
    <w:link w:val="En-tteCar"/>
    <w:uiPriority w:val="99"/>
    <w:unhideWhenUsed/>
    <w:rsid w:val="00E75F48"/>
    <w:pPr>
      <w:tabs>
        <w:tab w:val="center" w:pos="4536"/>
        <w:tab w:val="right" w:pos="9072"/>
      </w:tabs>
    </w:pPr>
  </w:style>
  <w:style w:type="character" w:customStyle="1" w:styleId="En-tteCar">
    <w:name w:val="En-tête Car"/>
    <w:basedOn w:val="Policepardfaut"/>
    <w:link w:val="En-tte"/>
    <w:uiPriority w:val="99"/>
    <w:rsid w:val="00E75F48"/>
  </w:style>
  <w:style w:type="paragraph" w:styleId="Pieddepage">
    <w:name w:val="footer"/>
    <w:basedOn w:val="Normal"/>
    <w:link w:val="PieddepageCar"/>
    <w:uiPriority w:val="99"/>
    <w:unhideWhenUsed/>
    <w:rsid w:val="00E75F48"/>
    <w:pPr>
      <w:tabs>
        <w:tab w:val="center" w:pos="4536"/>
        <w:tab w:val="right" w:pos="9072"/>
      </w:tabs>
    </w:pPr>
  </w:style>
  <w:style w:type="character" w:customStyle="1" w:styleId="PieddepageCar">
    <w:name w:val="Pied de page Car"/>
    <w:basedOn w:val="Policepardfaut"/>
    <w:link w:val="Pieddepage"/>
    <w:uiPriority w:val="99"/>
    <w:rsid w:val="00E75F48"/>
  </w:style>
  <w:style w:type="paragraph" w:styleId="Paragraphedeliste">
    <w:name w:val="List Paragraph"/>
    <w:basedOn w:val="Normal"/>
    <w:uiPriority w:val="34"/>
    <w:qFormat/>
    <w:rsid w:val="00B73323"/>
    <w:pPr>
      <w:ind w:left="720"/>
      <w:contextualSpacing/>
    </w:pPr>
  </w:style>
  <w:style w:type="character" w:styleId="Lienhypertexte">
    <w:name w:val="Hyperlink"/>
    <w:basedOn w:val="Policepardfaut"/>
    <w:uiPriority w:val="99"/>
    <w:unhideWhenUsed/>
    <w:rsid w:val="009D3CA6"/>
    <w:rPr>
      <w:color w:val="0000FF"/>
      <w:u w:val="single"/>
    </w:rPr>
  </w:style>
  <w:style w:type="character" w:styleId="Accentuation">
    <w:name w:val="Emphasis"/>
    <w:qFormat/>
    <w:rsid w:val="005B0CD1"/>
    <w:rPr>
      <w:i/>
      <w:iCs/>
    </w:rPr>
  </w:style>
  <w:style w:type="paragraph" w:styleId="Notedebasdepage">
    <w:name w:val="footnote text"/>
    <w:basedOn w:val="Normal"/>
    <w:link w:val="NotedebasdepageCar"/>
    <w:uiPriority w:val="99"/>
    <w:semiHidden/>
    <w:unhideWhenUsed/>
    <w:rsid w:val="00537DFC"/>
    <w:rPr>
      <w:sz w:val="20"/>
      <w:szCs w:val="20"/>
    </w:rPr>
  </w:style>
  <w:style w:type="character" w:customStyle="1" w:styleId="NotedebasdepageCar">
    <w:name w:val="Note de bas de page Car"/>
    <w:basedOn w:val="Policepardfaut"/>
    <w:link w:val="Notedebasdepage"/>
    <w:uiPriority w:val="99"/>
    <w:semiHidden/>
    <w:rsid w:val="00537DFC"/>
    <w:rPr>
      <w:sz w:val="20"/>
      <w:szCs w:val="20"/>
    </w:rPr>
  </w:style>
  <w:style w:type="character" w:styleId="Appelnotedebasdep">
    <w:name w:val="footnote reference"/>
    <w:basedOn w:val="Policepardfaut"/>
    <w:uiPriority w:val="99"/>
    <w:semiHidden/>
    <w:unhideWhenUsed/>
    <w:rsid w:val="00537DFC"/>
    <w:rPr>
      <w:vertAlign w:val="superscript"/>
    </w:rPr>
  </w:style>
  <w:style w:type="paragraph" w:styleId="Rvision">
    <w:name w:val="Revision"/>
    <w:hidden/>
    <w:uiPriority w:val="99"/>
    <w:semiHidden/>
    <w:rsid w:val="004923E3"/>
    <w:pPr>
      <w:jc w:val="left"/>
    </w:pPr>
  </w:style>
  <w:style w:type="table" w:customStyle="1" w:styleId="Grilledutableau1">
    <w:name w:val="Grille du tableau1"/>
    <w:basedOn w:val="TableauNormal"/>
    <w:next w:val="Grilledutableau"/>
    <w:rsid w:val="00256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477">
      <w:bodyDiv w:val="1"/>
      <w:marLeft w:val="0"/>
      <w:marRight w:val="0"/>
      <w:marTop w:val="0"/>
      <w:marBottom w:val="0"/>
      <w:divBdr>
        <w:top w:val="none" w:sz="0" w:space="0" w:color="auto"/>
        <w:left w:val="none" w:sz="0" w:space="0" w:color="auto"/>
        <w:bottom w:val="none" w:sz="0" w:space="0" w:color="auto"/>
        <w:right w:val="none" w:sz="0" w:space="0" w:color="auto"/>
      </w:divBdr>
    </w:div>
    <w:div w:id="258105502">
      <w:bodyDiv w:val="1"/>
      <w:marLeft w:val="0"/>
      <w:marRight w:val="0"/>
      <w:marTop w:val="0"/>
      <w:marBottom w:val="0"/>
      <w:divBdr>
        <w:top w:val="none" w:sz="0" w:space="0" w:color="auto"/>
        <w:left w:val="none" w:sz="0" w:space="0" w:color="auto"/>
        <w:bottom w:val="none" w:sz="0" w:space="0" w:color="auto"/>
        <w:right w:val="none" w:sz="0" w:space="0" w:color="auto"/>
      </w:divBdr>
    </w:div>
    <w:div w:id="285431506">
      <w:bodyDiv w:val="1"/>
      <w:marLeft w:val="0"/>
      <w:marRight w:val="0"/>
      <w:marTop w:val="0"/>
      <w:marBottom w:val="0"/>
      <w:divBdr>
        <w:top w:val="none" w:sz="0" w:space="0" w:color="auto"/>
        <w:left w:val="none" w:sz="0" w:space="0" w:color="auto"/>
        <w:bottom w:val="none" w:sz="0" w:space="0" w:color="auto"/>
        <w:right w:val="none" w:sz="0" w:space="0" w:color="auto"/>
      </w:divBdr>
    </w:div>
    <w:div w:id="321128931">
      <w:bodyDiv w:val="1"/>
      <w:marLeft w:val="0"/>
      <w:marRight w:val="0"/>
      <w:marTop w:val="0"/>
      <w:marBottom w:val="0"/>
      <w:divBdr>
        <w:top w:val="none" w:sz="0" w:space="0" w:color="auto"/>
        <w:left w:val="none" w:sz="0" w:space="0" w:color="auto"/>
        <w:bottom w:val="none" w:sz="0" w:space="0" w:color="auto"/>
        <w:right w:val="none" w:sz="0" w:space="0" w:color="auto"/>
      </w:divBdr>
    </w:div>
    <w:div w:id="336732699">
      <w:bodyDiv w:val="1"/>
      <w:marLeft w:val="0"/>
      <w:marRight w:val="0"/>
      <w:marTop w:val="0"/>
      <w:marBottom w:val="0"/>
      <w:divBdr>
        <w:top w:val="none" w:sz="0" w:space="0" w:color="auto"/>
        <w:left w:val="none" w:sz="0" w:space="0" w:color="auto"/>
        <w:bottom w:val="none" w:sz="0" w:space="0" w:color="auto"/>
        <w:right w:val="none" w:sz="0" w:space="0" w:color="auto"/>
      </w:divBdr>
    </w:div>
    <w:div w:id="766850098">
      <w:bodyDiv w:val="1"/>
      <w:marLeft w:val="0"/>
      <w:marRight w:val="0"/>
      <w:marTop w:val="0"/>
      <w:marBottom w:val="0"/>
      <w:divBdr>
        <w:top w:val="none" w:sz="0" w:space="0" w:color="auto"/>
        <w:left w:val="none" w:sz="0" w:space="0" w:color="auto"/>
        <w:bottom w:val="none" w:sz="0" w:space="0" w:color="auto"/>
        <w:right w:val="none" w:sz="0" w:space="0" w:color="auto"/>
      </w:divBdr>
    </w:div>
    <w:div w:id="780345128">
      <w:bodyDiv w:val="1"/>
      <w:marLeft w:val="0"/>
      <w:marRight w:val="0"/>
      <w:marTop w:val="0"/>
      <w:marBottom w:val="0"/>
      <w:divBdr>
        <w:top w:val="none" w:sz="0" w:space="0" w:color="auto"/>
        <w:left w:val="none" w:sz="0" w:space="0" w:color="auto"/>
        <w:bottom w:val="none" w:sz="0" w:space="0" w:color="auto"/>
        <w:right w:val="none" w:sz="0" w:space="0" w:color="auto"/>
      </w:divBdr>
    </w:div>
    <w:div w:id="787821157">
      <w:bodyDiv w:val="1"/>
      <w:marLeft w:val="0"/>
      <w:marRight w:val="0"/>
      <w:marTop w:val="0"/>
      <w:marBottom w:val="0"/>
      <w:divBdr>
        <w:top w:val="none" w:sz="0" w:space="0" w:color="auto"/>
        <w:left w:val="none" w:sz="0" w:space="0" w:color="auto"/>
        <w:bottom w:val="none" w:sz="0" w:space="0" w:color="auto"/>
        <w:right w:val="none" w:sz="0" w:space="0" w:color="auto"/>
      </w:divBdr>
    </w:div>
    <w:div w:id="810827525">
      <w:bodyDiv w:val="1"/>
      <w:marLeft w:val="0"/>
      <w:marRight w:val="0"/>
      <w:marTop w:val="0"/>
      <w:marBottom w:val="0"/>
      <w:divBdr>
        <w:top w:val="none" w:sz="0" w:space="0" w:color="auto"/>
        <w:left w:val="none" w:sz="0" w:space="0" w:color="auto"/>
        <w:bottom w:val="none" w:sz="0" w:space="0" w:color="auto"/>
        <w:right w:val="none" w:sz="0" w:space="0" w:color="auto"/>
      </w:divBdr>
    </w:div>
    <w:div w:id="864827708">
      <w:bodyDiv w:val="1"/>
      <w:marLeft w:val="0"/>
      <w:marRight w:val="0"/>
      <w:marTop w:val="0"/>
      <w:marBottom w:val="0"/>
      <w:divBdr>
        <w:top w:val="none" w:sz="0" w:space="0" w:color="auto"/>
        <w:left w:val="none" w:sz="0" w:space="0" w:color="auto"/>
        <w:bottom w:val="none" w:sz="0" w:space="0" w:color="auto"/>
        <w:right w:val="none" w:sz="0" w:space="0" w:color="auto"/>
      </w:divBdr>
    </w:div>
    <w:div w:id="1065419861">
      <w:bodyDiv w:val="1"/>
      <w:marLeft w:val="0"/>
      <w:marRight w:val="0"/>
      <w:marTop w:val="0"/>
      <w:marBottom w:val="0"/>
      <w:divBdr>
        <w:top w:val="none" w:sz="0" w:space="0" w:color="auto"/>
        <w:left w:val="none" w:sz="0" w:space="0" w:color="auto"/>
        <w:bottom w:val="none" w:sz="0" w:space="0" w:color="auto"/>
        <w:right w:val="none" w:sz="0" w:space="0" w:color="auto"/>
      </w:divBdr>
    </w:div>
    <w:div w:id="1191603469">
      <w:bodyDiv w:val="1"/>
      <w:marLeft w:val="0"/>
      <w:marRight w:val="0"/>
      <w:marTop w:val="0"/>
      <w:marBottom w:val="0"/>
      <w:divBdr>
        <w:top w:val="none" w:sz="0" w:space="0" w:color="auto"/>
        <w:left w:val="none" w:sz="0" w:space="0" w:color="auto"/>
        <w:bottom w:val="none" w:sz="0" w:space="0" w:color="auto"/>
        <w:right w:val="none" w:sz="0" w:space="0" w:color="auto"/>
      </w:divBdr>
    </w:div>
    <w:div w:id="1462847975">
      <w:bodyDiv w:val="1"/>
      <w:marLeft w:val="0"/>
      <w:marRight w:val="0"/>
      <w:marTop w:val="0"/>
      <w:marBottom w:val="0"/>
      <w:divBdr>
        <w:top w:val="none" w:sz="0" w:space="0" w:color="auto"/>
        <w:left w:val="none" w:sz="0" w:space="0" w:color="auto"/>
        <w:bottom w:val="none" w:sz="0" w:space="0" w:color="auto"/>
        <w:right w:val="none" w:sz="0" w:space="0" w:color="auto"/>
      </w:divBdr>
    </w:div>
    <w:div w:id="1483083295">
      <w:bodyDiv w:val="1"/>
      <w:marLeft w:val="0"/>
      <w:marRight w:val="0"/>
      <w:marTop w:val="0"/>
      <w:marBottom w:val="0"/>
      <w:divBdr>
        <w:top w:val="none" w:sz="0" w:space="0" w:color="auto"/>
        <w:left w:val="none" w:sz="0" w:space="0" w:color="auto"/>
        <w:bottom w:val="none" w:sz="0" w:space="0" w:color="auto"/>
        <w:right w:val="none" w:sz="0" w:space="0" w:color="auto"/>
      </w:divBdr>
    </w:div>
    <w:div w:id="1506751944">
      <w:bodyDiv w:val="1"/>
      <w:marLeft w:val="0"/>
      <w:marRight w:val="0"/>
      <w:marTop w:val="0"/>
      <w:marBottom w:val="0"/>
      <w:divBdr>
        <w:top w:val="none" w:sz="0" w:space="0" w:color="auto"/>
        <w:left w:val="none" w:sz="0" w:space="0" w:color="auto"/>
        <w:bottom w:val="none" w:sz="0" w:space="0" w:color="auto"/>
        <w:right w:val="none" w:sz="0" w:space="0" w:color="auto"/>
      </w:divBdr>
    </w:div>
    <w:div w:id="1509321581">
      <w:bodyDiv w:val="1"/>
      <w:marLeft w:val="0"/>
      <w:marRight w:val="0"/>
      <w:marTop w:val="0"/>
      <w:marBottom w:val="0"/>
      <w:divBdr>
        <w:top w:val="none" w:sz="0" w:space="0" w:color="auto"/>
        <w:left w:val="none" w:sz="0" w:space="0" w:color="auto"/>
        <w:bottom w:val="none" w:sz="0" w:space="0" w:color="auto"/>
        <w:right w:val="none" w:sz="0" w:space="0" w:color="auto"/>
      </w:divBdr>
    </w:div>
    <w:div w:id="1510875906">
      <w:bodyDiv w:val="1"/>
      <w:marLeft w:val="0"/>
      <w:marRight w:val="0"/>
      <w:marTop w:val="0"/>
      <w:marBottom w:val="0"/>
      <w:divBdr>
        <w:top w:val="none" w:sz="0" w:space="0" w:color="auto"/>
        <w:left w:val="none" w:sz="0" w:space="0" w:color="auto"/>
        <w:bottom w:val="none" w:sz="0" w:space="0" w:color="auto"/>
        <w:right w:val="none" w:sz="0" w:space="0" w:color="auto"/>
      </w:divBdr>
    </w:div>
    <w:div w:id="1526749426">
      <w:bodyDiv w:val="1"/>
      <w:marLeft w:val="0"/>
      <w:marRight w:val="0"/>
      <w:marTop w:val="0"/>
      <w:marBottom w:val="0"/>
      <w:divBdr>
        <w:top w:val="none" w:sz="0" w:space="0" w:color="auto"/>
        <w:left w:val="none" w:sz="0" w:space="0" w:color="auto"/>
        <w:bottom w:val="none" w:sz="0" w:space="0" w:color="auto"/>
        <w:right w:val="none" w:sz="0" w:space="0" w:color="auto"/>
      </w:divBdr>
    </w:div>
    <w:div w:id="1589849240">
      <w:bodyDiv w:val="1"/>
      <w:marLeft w:val="0"/>
      <w:marRight w:val="0"/>
      <w:marTop w:val="0"/>
      <w:marBottom w:val="0"/>
      <w:divBdr>
        <w:top w:val="none" w:sz="0" w:space="0" w:color="auto"/>
        <w:left w:val="none" w:sz="0" w:space="0" w:color="auto"/>
        <w:bottom w:val="none" w:sz="0" w:space="0" w:color="auto"/>
        <w:right w:val="none" w:sz="0" w:space="0" w:color="auto"/>
      </w:divBdr>
    </w:div>
    <w:div w:id="1600598198">
      <w:bodyDiv w:val="1"/>
      <w:marLeft w:val="0"/>
      <w:marRight w:val="0"/>
      <w:marTop w:val="0"/>
      <w:marBottom w:val="0"/>
      <w:divBdr>
        <w:top w:val="none" w:sz="0" w:space="0" w:color="auto"/>
        <w:left w:val="none" w:sz="0" w:space="0" w:color="auto"/>
        <w:bottom w:val="none" w:sz="0" w:space="0" w:color="auto"/>
        <w:right w:val="none" w:sz="0" w:space="0" w:color="auto"/>
      </w:divBdr>
    </w:div>
    <w:div w:id="1687900728">
      <w:bodyDiv w:val="1"/>
      <w:marLeft w:val="0"/>
      <w:marRight w:val="0"/>
      <w:marTop w:val="0"/>
      <w:marBottom w:val="0"/>
      <w:divBdr>
        <w:top w:val="none" w:sz="0" w:space="0" w:color="auto"/>
        <w:left w:val="none" w:sz="0" w:space="0" w:color="auto"/>
        <w:bottom w:val="none" w:sz="0" w:space="0" w:color="auto"/>
        <w:right w:val="none" w:sz="0" w:space="0" w:color="auto"/>
      </w:divBdr>
    </w:div>
    <w:div w:id="1780642812">
      <w:bodyDiv w:val="1"/>
      <w:marLeft w:val="0"/>
      <w:marRight w:val="0"/>
      <w:marTop w:val="0"/>
      <w:marBottom w:val="0"/>
      <w:divBdr>
        <w:top w:val="none" w:sz="0" w:space="0" w:color="auto"/>
        <w:left w:val="none" w:sz="0" w:space="0" w:color="auto"/>
        <w:bottom w:val="none" w:sz="0" w:space="0" w:color="auto"/>
        <w:right w:val="none" w:sz="0" w:space="0" w:color="auto"/>
      </w:divBdr>
    </w:div>
    <w:div w:id="1819495868">
      <w:bodyDiv w:val="1"/>
      <w:marLeft w:val="0"/>
      <w:marRight w:val="0"/>
      <w:marTop w:val="0"/>
      <w:marBottom w:val="0"/>
      <w:divBdr>
        <w:top w:val="none" w:sz="0" w:space="0" w:color="auto"/>
        <w:left w:val="none" w:sz="0" w:space="0" w:color="auto"/>
        <w:bottom w:val="none" w:sz="0" w:space="0" w:color="auto"/>
        <w:right w:val="none" w:sz="0" w:space="0" w:color="auto"/>
      </w:divBdr>
    </w:div>
    <w:div w:id="1861042102">
      <w:bodyDiv w:val="1"/>
      <w:marLeft w:val="0"/>
      <w:marRight w:val="0"/>
      <w:marTop w:val="0"/>
      <w:marBottom w:val="0"/>
      <w:divBdr>
        <w:top w:val="none" w:sz="0" w:space="0" w:color="auto"/>
        <w:left w:val="none" w:sz="0" w:space="0" w:color="auto"/>
        <w:bottom w:val="none" w:sz="0" w:space="0" w:color="auto"/>
        <w:right w:val="none" w:sz="0" w:space="0" w:color="auto"/>
      </w:divBdr>
    </w:div>
    <w:div w:id="1925451718">
      <w:bodyDiv w:val="1"/>
      <w:marLeft w:val="0"/>
      <w:marRight w:val="0"/>
      <w:marTop w:val="0"/>
      <w:marBottom w:val="0"/>
      <w:divBdr>
        <w:top w:val="none" w:sz="0" w:space="0" w:color="auto"/>
        <w:left w:val="none" w:sz="0" w:space="0" w:color="auto"/>
        <w:bottom w:val="none" w:sz="0" w:space="0" w:color="auto"/>
        <w:right w:val="none" w:sz="0" w:space="0" w:color="auto"/>
      </w:divBdr>
    </w:div>
    <w:div w:id="1986352488">
      <w:bodyDiv w:val="1"/>
      <w:marLeft w:val="0"/>
      <w:marRight w:val="0"/>
      <w:marTop w:val="0"/>
      <w:marBottom w:val="0"/>
      <w:divBdr>
        <w:top w:val="none" w:sz="0" w:space="0" w:color="auto"/>
        <w:left w:val="none" w:sz="0" w:space="0" w:color="auto"/>
        <w:bottom w:val="none" w:sz="0" w:space="0" w:color="auto"/>
        <w:right w:val="none" w:sz="0" w:space="0" w:color="auto"/>
      </w:divBdr>
    </w:div>
    <w:div w:id="2005620680">
      <w:bodyDiv w:val="1"/>
      <w:marLeft w:val="0"/>
      <w:marRight w:val="0"/>
      <w:marTop w:val="0"/>
      <w:marBottom w:val="0"/>
      <w:divBdr>
        <w:top w:val="none" w:sz="0" w:space="0" w:color="auto"/>
        <w:left w:val="none" w:sz="0" w:space="0" w:color="auto"/>
        <w:bottom w:val="none" w:sz="0" w:space="0" w:color="auto"/>
        <w:right w:val="none" w:sz="0" w:space="0" w:color="auto"/>
      </w:divBdr>
    </w:div>
    <w:div w:id="2007397490">
      <w:bodyDiv w:val="1"/>
      <w:marLeft w:val="0"/>
      <w:marRight w:val="0"/>
      <w:marTop w:val="0"/>
      <w:marBottom w:val="0"/>
      <w:divBdr>
        <w:top w:val="none" w:sz="0" w:space="0" w:color="auto"/>
        <w:left w:val="none" w:sz="0" w:space="0" w:color="auto"/>
        <w:bottom w:val="none" w:sz="0" w:space="0" w:color="auto"/>
        <w:right w:val="none" w:sz="0" w:space="0" w:color="auto"/>
      </w:divBdr>
    </w:div>
    <w:div w:id="21443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B21A-F358-4DF1-AB3D-3EC0DD46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6073</Words>
  <Characters>33405</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GARESTE Alois (UA 2783)</dc:creator>
  <cp:keywords/>
  <dc:description/>
  <cp:lastModifiedBy>LAGARNAUDIE Alexandre (SGACPR LCB-FT)</cp:lastModifiedBy>
  <cp:revision>6</cp:revision>
  <dcterms:created xsi:type="dcterms:W3CDTF">2025-06-02T09:48:00Z</dcterms:created>
  <dcterms:modified xsi:type="dcterms:W3CDTF">2025-06-24T14:56:00Z</dcterms:modified>
</cp:coreProperties>
</file>