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EDCCF" w14:textId="760F777C" w:rsidR="004D4348" w:rsidRDefault="003F1D72" w:rsidP="004D4348">
      <w:pPr>
        <w:jc w:val="both"/>
        <w:rPr>
          <w:rFonts w:ascii="Arial" w:hAnsi="Arial" w:cs="Arial"/>
          <w:b/>
          <w:color w:val="003B8E"/>
          <w:sz w:val="32"/>
          <w:szCs w:val="32"/>
        </w:rPr>
      </w:pPr>
      <w:bookmarkStart w:id="0" w:name="_GoBack"/>
      <w:bookmarkEnd w:id="0"/>
      <w:r>
        <w:rPr>
          <w:noProof/>
          <w:color w:val="FFFFFF"/>
          <w:lang w:eastAsia="fr-FR"/>
        </w:rPr>
        <w:drawing>
          <wp:inline distT="0" distB="0" distL="0" distR="0" wp14:anchorId="0CA88195" wp14:editId="377FE9B3">
            <wp:extent cx="1130400" cy="1008000"/>
            <wp:effectExtent l="0" t="0" r="0" b="1905"/>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249D947" w14:textId="77777777" w:rsidR="004D4348" w:rsidRPr="00874DBF" w:rsidRDefault="004D4348" w:rsidP="00C430F1">
      <w:pPr>
        <w:spacing w:after="0"/>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Guide méthodologique</w:t>
      </w:r>
    </w:p>
    <w:p w14:paraId="562137BB" w14:textId="77777777" w:rsidR="004D4348" w:rsidRPr="00874DBF" w:rsidRDefault="004D4348" w:rsidP="004D4348">
      <w:pPr>
        <w:jc w:val="center"/>
        <w:rPr>
          <w:rFonts w:ascii="Times New Roman" w:hAnsi="Times New Roman" w:cs="Times New Roman"/>
          <w:b/>
          <w:color w:val="003B8E"/>
          <w:sz w:val="32"/>
          <w:szCs w:val="32"/>
        </w:rPr>
      </w:pPr>
      <w:r w:rsidRPr="00874DBF">
        <w:rPr>
          <w:rFonts w:ascii="Times New Roman" w:hAnsi="Times New Roman" w:cs="Times New Roman"/>
          <w:b/>
          <w:color w:val="003B8E"/>
          <w:sz w:val="32"/>
          <w:szCs w:val="32"/>
        </w:rPr>
        <w:t xml:space="preserve">Utilisation de l’état </w:t>
      </w:r>
      <w:r w:rsidR="00AB06AB">
        <w:rPr>
          <w:rFonts w:ascii="Times New Roman" w:hAnsi="Times New Roman" w:cs="Times New Roman"/>
          <w:b/>
          <w:color w:val="003B8E"/>
          <w:sz w:val="32"/>
          <w:szCs w:val="32"/>
        </w:rPr>
        <w:t>« B</w:t>
      </w:r>
      <w:r w:rsidRPr="00874DBF">
        <w:rPr>
          <w:rFonts w:ascii="Times New Roman" w:hAnsi="Times New Roman" w:cs="Times New Roman"/>
          <w:b/>
          <w:color w:val="003B8E"/>
          <w:sz w:val="32"/>
          <w:szCs w:val="32"/>
        </w:rPr>
        <w:t>ilan</w:t>
      </w:r>
      <w:r w:rsidR="00AB06AB">
        <w:rPr>
          <w:rFonts w:ascii="Times New Roman" w:hAnsi="Times New Roman" w:cs="Times New Roman"/>
          <w:b/>
          <w:color w:val="003B8E"/>
          <w:sz w:val="32"/>
          <w:szCs w:val="32"/>
        </w:rPr>
        <w:t> »</w:t>
      </w:r>
      <w:r w:rsidR="00C430F1">
        <w:rPr>
          <w:rFonts w:ascii="Times New Roman" w:hAnsi="Times New Roman" w:cs="Times New Roman"/>
          <w:b/>
          <w:color w:val="003B8E"/>
          <w:sz w:val="32"/>
          <w:szCs w:val="32"/>
        </w:rPr>
        <w:t xml:space="preserve"> (FR.02.01)</w:t>
      </w:r>
    </w:p>
    <w:p w14:paraId="5363F0F3" w14:textId="77777777" w:rsidR="004A6097" w:rsidRDefault="004A6097" w:rsidP="00BF7187">
      <w:pPr>
        <w:spacing w:after="0" w:line="240" w:lineRule="auto"/>
        <w:rPr>
          <w:rFonts w:ascii="Verdana" w:hAnsi="Verdana"/>
          <w:b/>
        </w:rPr>
      </w:pPr>
    </w:p>
    <w:p w14:paraId="3C1F8952" w14:textId="77777777" w:rsidR="00BF7187" w:rsidRPr="006B5BFA" w:rsidRDefault="00BF7187" w:rsidP="00A42F43">
      <w:pPr>
        <w:pStyle w:val="Paragraphedeliste1"/>
        <w:spacing w:before="120" w:after="120"/>
        <w:ind w:left="0"/>
      </w:pPr>
      <w:r w:rsidRPr="006B5BFA">
        <w:t xml:space="preserve">L'objectif de cet état est de présenter </w:t>
      </w:r>
      <w:r w:rsidR="006B5BFA" w:rsidRPr="006B5BFA">
        <w:t xml:space="preserve">le bilan de l’organisme </w:t>
      </w:r>
      <w:r w:rsidR="0040612C" w:rsidRPr="006B5BFA">
        <w:t>établi selon les normes comptables nationales telles que définies par l’Autorité des Normes Comptables (ANC).</w:t>
      </w:r>
    </w:p>
    <w:p w14:paraId="20E3EFF9" w14:textId="77777777" w:rsidR="00BF7187" w:rsidRPr="006B5BFA" w:rsidRDefault="00BF7187" w:rsidP="00A42F43">
      <w:pPr>
        <w:pStyle w:val="Paragraphedeliste1"/>
        <w:spacing w:before="120" w:after="120"/>
        <w:ind w:left="0"/>
      </w:pPr>
    </w:p>
    <w:p w14:paraId="6379ED7C" w14:textId="77777777" w:rsidR="00890034" w:rsidRPr="006B5BFA" w:rsidRDefault="008C2BA4" w:rsidP="00A42F43">
      <w:pPr>
        <w:pStyle w:val="Paragraphedeliste1"/>
        <w:spacing w:before="120" w:after="120"/>
        <w:ind w:left="0"/>
      </w:pPr>
      <w:r w:rsidRPr="006B5BFA">
        <w:t xml:space="preserve">Les données contenues </w:t>
      </w:r>
      <w:r w:rsidR="0040612C" w:rsidRPr="006B5BFA">
        <w:t>dans le bilan</w:t>
      </w:r>
      <w:r w:rsidRPr="006B5BFA">
        <w:t xml:space="preserve"> co</w:t>
      </w:r>
      <w:r w:rsidR="0040612C" w:rsidRPr="006B5BFA">
        <w:t>rrespondent aux don</w:t>
      </w:r>
      <w:r w:rsidR="00A42F43" w:rsidRPr="006B5BFA">
        <w:t xml:space="preserve">nées des états financiers arrêtés par le </w:t>
      </w:r>
      <w:r w:rsidR="006B5BFA" w:rsidRPr="006B5BFA">
        <w:t>c</w:t>
      </w:r>
      <w:r w:rsidR="00A42F43" w:rsidRPr="006B5BFA">
        <w:t>onseil d’</w:t>
      </w:r>
      <w:r w:rsidR="006B5BFA" w:rsidRPr="006B5BFA">
        <w:t>a</w:t>
      </w:r>
      <w:r w:rsidR="00A42F43" w:rsidRPr="006B5BFA">
        <w:t xml:space="preserve">dministration ou le </w:t>
      </w:r>
      <w:r w:rsidR="006B5BFA" w:rsidRPr="006B5BFA">
        <w:t>c</w:t>
      </w:r>
      <w:r w:rsidR="00A42F43" w:rsidRPr="006B5BFA">
        <w:t xml:space="preserve">onseil de </w:t>
      </w:r>
      <w:r w:rsidR="006B5BFA" w:rsidRPr="006B5BFA">
        <w:t>s</w:t>
      </w:r>
      <w:r w:rsidR="00A42F43" w:rsidRPr="006B5BFA">
        <w:t>urveillance.</w:t>
      </w:r>
    </w:p>
    <w:p w14:paraId="57989991" w14:textId="77777777" w:rsidR="00890034" w:rsidRPr="006B5BFA" w:rsidRDefault="00890034" w:rsidP="00A42F43">
      <w:pPr>
        <w:pStyle w:val="Paragraphedeliste1"/>
        <w:spacing w:before="120" w:after="120"/>
        <w:ind w:left="0"/>
      </w:pPr>
    </w:p>
    <w:p w14:paraId="1448429E" w14:textId="77777777" w:rsidR="00CD56C5" w:rsidRPr="006B5BFA" w:rsidRDefault="00CD56C5" w:rsidP="00A42F43">
      <w:pPr>
        <w:pStyle w:val="Paragraphedeliste1"/>
        <w:spacing w:before="120" w:after="120"/>
        <w:ind w:left="0"/>
      </w:pPr>
      <w:r w:rsidRPr="006B5BFA">
        <w:t>Le modèle d’état étant commun à tous les organismes :</w:t>
      </w:r>
    </w:p>
    <w:p w14:paraId="3330734D" w14:textId="77777777" w:rsidR="0040612C" w:rsidRPr="006B5BFA" w:rsidRDefault="00CD56C5" w:rsidP="00A42F43">
      <w:pPr>
        <w:pStyle w:val="Paragraphedeliste1"/>
        <w:spacing w:before="120" w:after="120"/>
        <w:ind w:left="0"/>
      </w:pPr>
      <w:r w:rsidRPr="006B5BFA">
        <w:t xml:space="preserve"> </w:t>
      </w:r>
    </w:p>
    <w:p w14:paraId="64C42AE2" w14:textId="3193DB75" w:rsidR="00CD56C5" w:rsidRPr="006B5BFA" w:rsidRDefault="00F9590C" w:rsidP="00A42F43">
      <w:pPr>
        <w:pStyle w:val="Paragraphedeliste1"/>
        <w:numPr>
          <w:ilvl w:val="0"/>
          <w:numId w:val="7"/>
        </w:numPr>
        <w:spacing w:before="120" w:after="120"/>
      </w:pPr>
      <w:r w:rsidRPr="006B5BFA">
        <w:t>Des</w:t>
      </w:r>
      <w:r w:rsidR="00D37F78" w:rsidRPr="006B5BFA">
        <w:t xml:space="preserve"> différences de libellés de postes peuvent se présenter</w:t>
      </w:r>
      <w:r w:rsidR="00CD56C5" w:rsidRPr="006B5BFA">
        <w:t xml:space="preserve"> par rapport aux modèles d’états propres à certains organismes</w:t>
      </w:r>
      <w:r w:rsidR="003A11FE" w:rsidRPr="006B5BFA">
        <w:t> ;</w:t>
      </w:r>
    </w:p>
    <w:p w14:paraId="54AE1F1B" w14:textId="77777777" w:rsidR="00C72A78" w:rsidRPr="006B5BFA" w:rsidRDefault="00C72A78" w:rsidP="00C72A78">
      <w:pPr>
        <w:pStyle w:val="Paragraphedeliste1"/>
        <w:spacing w:before="120" w:after="120"/>
      </w:pPr>
    </w:p>
    <w:p w14:paraId="36EC2414" w14:textId="71B2176F" w:rsidR="00DA1463" w:rsidRPr="006B5BFA" w:rsidRDefault="00F9590C" w:rsidP="00A42F43">
      <w:pPr>
        <w:pStyle w:val="Paragraphedeliste1"/>
        <w:numPr>
          <w:ilvl w:val="0"/>
          <w:numId w:val="7"/>
        </w:numPr>
        <w:spacing w:before="120" w:after="120"/>
      </w:pPr>
      <w:r w:rsidRPr="006B5BFA">
        <w:t>Certains</w:t>
      </w:r>
      <w:r w:rsidR="00DA1463" w:rsidRPr="006B5BFA">
        <w:t xml:space="preserve"> postes sont spécifiques aux mutuelles et aux institutions de prévoyance.</w:t>
      </w:r>
    </w:p>
    <w:p w14:paraId="1C30E1DE" w14:textId="77777777" w:rsidR="00281A9F" w:rsidRPr="006B5BFA" w:rsidRDefault="00281A9F" w:rsidP="002418C8">
      <w:pPr>
        <w:pStyle w:val="Paragraphedeliste1"/>
        <w:spacing w:before="120" w:after="120"/>
        <w:ind w:left="0"/>
      </w:pPr>
    </w:p>
    <w:p w14:paraId="1A55C9E2" w14:textId="77777777" w:rsidR="00BF0847" w:rsidRDefault="00BF0847" w:rsidP="00BF0847">
      <w:pPr>
        <w:pStyle w:val="Paragraphedeliste1"/>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14:paraId="682E9A79" w14:textId="77777777" w:rsidR="002418C8" w:rsidRPr="00BF0847" w:rsidRDefault="00BF0847" w:rsidP="005832C2">
      <w:pPr>
        <w:suppressAutoHyphens w:val="0"/>
        <w:spacing w:after="0" w:line="240" w:lineRule="auto"/>
      </w:pPr>
      <w:r w:rsidRPr="005832C2">
        <w:rPr>
          <w:rFonts w:ascii="Times New Roman" w:hAnsi="Times New Roman" w:cs="Times New Roman"/>
        </w:rPr>
        <w:t>Pour les champs dont les valeurs peuvent être positives ou négatives selon la situation (par exemple, les variations des provisions, les profits et pertes provenant de la réalisation de placement) le signe à indiquer est précisé dans les guides méthodologiques.</w:t>
      </w:r>
    </w:p>
    <w:p w14:paraId="5EE8F6B6" w14:textId="77777777" w:rsidR="00DB1196" w:rsidRPr="00111849" w:rsidRDefault="00DB1196" w:rsidP="00DB1196">
      <w:pPr>
        <w:pStyle w:val="Paragraphedeliste1"/>
        <w:spacing w:before="120" w:after="120"/>
        <w:ind w:left="0"/>
      </w:pPr>
      <w:r w:rsidRPr="00111849">
        <w:rPr>
          <w:iCs/>
          <w:color w:val="000000"/>
        </w:rPr>
        <w:t>Organismes S</w:t>
      </w:r>
      <w:r>
        <w:rPr>
          <w:iCs/>
          <w:color w:val="000000"/>
        </w:rPr>
        <w:t xml:space="preserve"> </w:t>
      </w:r>
      <w:r w:rsidRPr="00111849">
        <w:rPr>
          <w:iCs/>
          <w:color w:val="000000"/>
        </w:rPr>
        <w:t>I et S</w:t>
      </w:r>
      <w:r>
        <w:rPr>
          <w:iCs/>
          <w:color w:val="000000"/>
        </w:rPr>
        <w:t xml:space="preserve"> </w:t>
      </w:r>
      <w:r w:rsidRPr="00111849">
        <w:rPr>
          <w:iCs/>
          <w:color w:val="000000"/>
        </w:rPr>
        <w:t xml:space="preserve">II (remettant en XBRL) : les montants sont exprimés </w:t>
      </w:r>
      <w:r w:rsidR="00463306">
        <w:rPr>
          <w:iCs/>
          <w:color w:val="000000"/>
        </w:rPr>
        <w:t xml:space="preserve">en </w:t>
      </w:r>
      <w:r w:rsidRPr="00111849">
        <w:rPr>
          <w:iCs/>
          <w:color w:val="000000"/>
        </w:rPr>
        <w:t>euros sans être arrondis.</w:t>
      </w:r>
    </w:p>
    <w:p w14:paraId="2A4D8D65" w14:textId="77777777" w:rsidR="00DB1196" w:rsidRPr="006B5BFA" w:rsidRDefault="00DB1196" w:rsidP="00A42F43">
      <w:pPr>
        <w:pStyle w:val="Paragraphedeliste1"/>
        <w:spacing w:before="120" w:after="120"/>
        <w:ind w:left="0"/>
      </w:pPr>
    </w:p>
    <w:p w14:paraId="7C361708" w14:textId="77777777" w:rsidR="004A6097" w:rsidRDefault="004A6097">
      <w:pPr>
        <w:suppressAutoHyphens w:val="0"/>
        <w:spacing w:after="0" w:line="240" w:lineRule="auto"/>
        <w:rPr>
          <w:rFonts w:ascii="Times New Roman" w:eastAsia="Times New Roman" w:hAnsi="Times New Roman" w:cs="Times New Roman"/>
          <w:szCs w:val="20"/>
          <w:lang w:eastAsia="fr-FR"/>
        </w:rPr>
      </w:pPr>
      <w:r>
        <w:br w:type="page"/>
      </w:r>
    </w:p>
    <w:p w14:paraId="421E88B7" w14:textId="77777777" w:rsidR="004A6097" w:rsidRPr="004A6097" w:rsidRDefault="004A6097" w:rsidP="004A6097">
      <w:pPr>
        <w:pStyle w:val="Paragraphedeliste"/>
        <w:numPr>
          <w:ilvl w:val="0"/>
          <w:numId w:val="6"/>
        </w:numPr>
        <w:spacing w:after="0" w:line="240" w:lineRule="auto"/>
        <w:rPr>
          <w:rFonts w:ascii="Times New Roman" w:hAnsi="Times New Roman" w:cs="Times New Roman"/>
          <w:b/>
          <w:sz w:val="28"/>
          <w:szCs w:val="28"/>
          <w:u w:val="single"/>
        </w:rPr>
      </w:pPr>
      <w:r w:rsidRPr="004A6097">
        <w:rPr>
          <w:rFonts w:ascii="Times New Roman" w:hAnsi="Times New Roman" w:cs="Times New Roman"/>
          <w:b/>
          <w:sz w:val="28"/>
          <w:szCs w:val="28"/>
          <w:u w:val="single"/>
        </w:rPr>
        <w:lastRenderedPageBreak/>
        <w:t>Utilisation de l’état</w:t>
      </w:r>
    </w:p>
    <w:p w14:paraId="286FA33B" w14:textId="77777777" w:rsidR="004A6097" w:rsidRDefault="004A6097" w:rsidP="00DA1463">
      <w:pPr>
        <w:pStyle w:val="Paragraphedeliste1"/>
        <w:ind w:left="0"/>
        <w:rPr>
          <w:b/>
        </w:rPr>
      </w:pPr>
    </w:p>
    <w:p w14:paraId="5DD5E49A" w14:textId="77777777" w:rsidR="00CD40E6" w:rsidRDefault="00CD40E6" w:rsidP="00C72690">
      <w:pPr>
        <w:pStyle w:val="Paragraphedeliste1"/>
        <w:numPr>
          <w:ilvl w:val="0"/>
          <w:numId w:val="9"/>
        </w:numPr>
        <w:rPr>
          <w:b/>
        </w:rPr>
      </w:pPr>
      <w:r>
        <w:rPr>
          <w:b/>
        </w:rPr>
        <w:t xml:space="preserve"> </w:t>
      </w:r>
      <w:r w:rsidR="00B37559">
        <w:rPr>
          <w:b/>
        </w:rPr>
        <w:t>C</w:t>
      </w:r>
      <w:r>
        <w:rPr>
          <w:b/>
        </w:rPr>
        <w:t>olonnes</w:t>
      </w:r>
    </w:p>
    <w:p w14:paraId="71AFBD70" w14:textId="77777777" w:rsidR="00034450" w:rsidRDefault="00034450" w:rsidP="00DA1463">
      <w:pPr>
        <w:pStyle w:val="Paragraphedeliste1"/>
        <w:ind w:left="0"/>
        <w:rPr>
          <w:b/>
        </w:rPr>
      </w:pPr>
    </w:p>
    <w:p w14:paraId="7E035530" w14:textId="77777777" w:rsidR="00C430F1" w:rsidRPr="002B48F3" w:rsidRDefault="00C430F1" w:rsidP="00C430F1">
      <w:pPr>
        <w:pStyle w:val="Paragraphedeliste1"/>
        <w:spacing w:before="120"/>
        <w:ind w:left="0"/>
        <w:contextualSpacing w:val="0"/>
        <w:rPr>
          <w:rFonts w:eastAsia="Calibri"/>
          <w:szCs w:val="22"/>
          <w:lang w:eastAsia="ar-SA"/>
        </w:rPr>
      </w:pPr>
      <w:r w:rsidRPr="002B48F3">
        <w:rPr>
          <w:rFonts w:eastAsia="Calibri"/>
          <w:szCs w:val="22"/>
          <w:lang w:eastAsia="ar-SA"/>
        </w:rPr>
        <w:t>Le tableau d</w:t>
      </w:r>
      <w:r>
        <w:rPr>
          <w:rFonts w:eastAsia="Calibri"/>
          <w:szCs w:val="22"/>
          <w:lang w:eastAsia="ar-SA"/>
        </w:rPr>
        <w:t>u</w:t>
      </w:r>
      <w:r w:rsidRPr="002B48F3">
        <w:rPr>
          <w:rFonts w:eastAsia="Calibri"/>
          <w:szCs w:val="22"/>
          <w:lang w:eastAsia="ar-SA"/>
        </w:rPr>
        <w:t xml:space="preserve"> </w:t>
      </w:r>
      <w:r>
        <w:rPr>
          <w:rFonts w:eastAsia="Calibri"/>
          <w:szCs w:val="22"/>
          <w:lang w:eastAsia="ar-SA"/>
        </w:rPr>
        <w:t xml:space="preserve">bilan </w:t>
      </w:r>
      <w:r w:rsidRPr="002B48F3">
        <w:rPr>
          <w:rFonts w:eastAsia="Calibri"/>
          <w:szCs w:val="22"/>
          <w:lang w:eastAsia="ar-SA"/>
        </w:rPr>
        <w:t xml:space="preserve">comporte </w:t>
      </w:r>
      <w:r>
        <w:rPr>
          <w:rFonts w:eastAsia="Calibri"/>
          <w:szCs w:val="22"/>
          <w:lang w:eastAsia="ar-SA"/>
        </w:rPr>
        <w:t>deux</w:t>
      </w:r>
      <w:r w:rsidRPr="002B48F3">
        <w:rPr>
          <w:rFonts w:eastAsia="Calibri"/>
          <w:szCs w:val="22"/>
          <w:lang w:eastAsia="ar-SA"/>
        </w:rPr>
        <w:t xml:space="preserve"> colonnes </w:t>
      </w:r>
      <w:r>
        <w:rPr>
          <w:rFonts w:eastAsia="Calibri"/>
          <w:szCs w:val="22"/>
          <w:lang w:eastAsia="ar-SA"/>
        </w:rPr>
        <w:t xml:space="preserve">suivantes </w:t>
      </w:r>
      <w:r w:rsidRPr="002B48F3">
        <w:rPr>
          <w:rFonts w:eastAsia="Calibri"/>
          <w:szCs w:val="22"/>
          <w:lang w:eastAsia="ar-SA"/>
        </w:rPr>
        <w:t>:</w:t>
      </w:r>
    </w:p>
    <w:p w14:paraId="60E81B08" w14:textId="77777777" w:rsidR="00C430F1" w:rsidRDefault="00C430F1" w:rsidP="00C430F1">
      <w:pPr>
        <w:pStyle w:val="Paragraphedeliste1"/>
        <w:numPr>
          <w:ilvl w:val="0"/>
          <w:numId w:val="7"/>
        </w:numPr>
        <w:spacing w:before="120"/>
        <w:contextualSpacing w:val="0"/>
        <w:rPr>
          <w:rFonts w:eastAsia="Calibri"/>
          <w:szCs w:val="22"/>
          <w:lang w:eastAsia="ar-SA"/>
        </w:rPr>
      </w:pPr>
      <w:r w:rsidRPr="002B48F3">
        <w:t xml:space="preserve">Colonne </w:t>
      </w:r>
      <w:r>
        <w:t>C0010</w:t>
      </w:r>
      <w:r w:rsidRPr="002B48F3">
        <w:t xml:space="preserve"> : </w:t>
      </w:r>
      <w:r>
        <w:t>opérations de</w:t>
      </w:r>
      <w:r w:rsidRPr="002B48F3">
        <w:rPr>
          <w:rFonts w:eastAsia="Calibri"/>
          <w:szCs w:val="22"/>
          <w:lang w:eastAsia="ar-SA"/>
        </w:rPr>
        <w:t xml:space="preserve"> l’exercice </w:t>
      </w:r>
      <w:r>
        <w:rPr>
          <w:rFonts w:eastAsia="Calibri"/>
          <w:szCs w:val="22"/>
          <w:lang w:eastAsia="ar-SA"/>
        </w:rPr>
        <w:t>sur lequel porte le</w:t>
      </w:r>
      <w:r w:rsidRPr="002B48F3">
        <w:rPr>
          <w:rFonts w:eastAsia="Calibri"/>
          <w:szCs w:val="22"/>
          <w:lang w:eastAsia="ar-SA"/>
        </w:rPr>
        <w:t xml:space="preserve"> </w:t>
      </w:r>
      <w:proofErr w:type="spellStart"/>
      <w:r w:rsidRPr="002B48F3">
        <w:rPr>
          <w:rFonts w:eastAsia="Calibri"/>
          <w:szCs w:val="22"/>
          <w:lang w:eastAsia="ar-SA"/>
        </w:rPr>
        <w:t>reporting</w:t>
      </w:r>
      <w:proofErr w:type="spellEnd"/>
      <w:r w:rsidRPr="002B48F3">
        <w:rPr>
          <w:rFonts w:eastAsia="Calibri"/>
          <w:szCs w:val="22"/>
          <w:lang w:eastAsia="ar-SA"/>
        </w:rPr>
        <w:t xml:space="preserve"> (</w:t>
      </w:r>
      <w:r>
        <w:rPr>
          <w:rFonts w:eastAsia="Calibri"/>
          <w:szCs w:val="22"/>
          <w:lang w:eastAsia="ar-SA"/>
        </w:rPr>
        <w:t xml:space="preserve">exercice </w:t>
      </w:r>
      <w:r w:rsidRPr="002B48F3">
        <w:rPr>
          <w:rFonts w:eastAsia="Calibri"/>
          <w:szCs w:val="22"/>
          <w:lang w:eastAsia="ar-SA"/>
        </w:rPr>
        <w:t>N) ;</w:t>
      </w:r>
    </w:p>
    <w:p w14:paraId="4361E0D7" w14:textId="77777777" w:rsidR="00C430F1" w:rsidRPr="002B48F3" w:rsidRDefault="00C430F1" w:rsidP="00C430F1">
      <w:pPr>
        <w:pStyle w:val="Paragraphedeliste1"/>
        <w:numPr>
          <w:ilvl w:val="0"/>
          <w:numId w:val="7"/>
        </w:numPr>
        <w:spacing w:before="120" w:after="120"/>
        <w:ind w:left="714" w:hanging="357"/>
        <w:contextualSpacing w:val="0"/>
        <w:rPr>
          <w:rFonts w:eastAsia="Calibri"/>
          <w:szCs w:val="22"/>
          <w:lang w:eastAsia="ar-SA"/>
        </w:rPr>
      </w:pPr>
      <w:r w:rsidRPr="002B48F3">
        <w:rPr>
          <w:rFonts w:eastAsia="Calibri"/>
          <w:szCs w:val="22"/>
          <w:lang w:eastAsia="ar-SA"/>
        </w:rPr>
        <w:t xml:space="preserve">Colonne </w:t>
      </w:r>
      <w:r>
        <w:rPr>
          <w:rFonts w:eastAsia="Calibri"/>
          <w:szCs w:val="22"/>
          <w:lang w:eastAsia="ar-SA"/>
        </w:rPr>
        <w:t>C0020</w:t>
      </w:r>
      <w:r w:rsidRPr="002B48F3">
        <w:rPr>
          <w:rFonts w:eastAsia="Calibri"/>
          <w:szCs w:val="22"/>
          <w:lang w:eastAsia="ar-SA"/>
        </w:rPr>
        <w:t xml:space="preserve"> : </w:t>
      </w:r>
      <w:r>
        <w:rPr>
          <w:rFonts w:eastAsia="Calibri"/>
          <w:szCs w:val="22"/>
          <w:lang w:eastAsia="ar-SA"/>
        </w:rPr>
        <w:t>opérations de</w:t>
      </w:r>
      <w:r w:rsidRPr="002B48F3">
        <w:rPr>
          <w:rFonts w:eastAsia="Calibri"/>
          <w:szCs w:val="22"/>
          <w:lang w:eastAsia="ar-SA"/>
        </w:rPr>
        <w:t xml:space="preserve"> l’exercice précédent (N-1), </w:t>
      </w:r>
      <w:r w:rsidR="00B65BEA">
        <w:rPr>
          <w:rFonts w:eastAsia="Calibri"/>
          <w:szCs w:val="22"/>
          <w:lang w:eastAsia="ar-SA"/>
        </w:rPr>
        <w:t>à</w:t>
      </w:r>
      <w:r w:rsidRPr="002B48F3">
        <w:rPr>
          <w:rFonts w:eastAsia="Calibri"/>
          <w:szCs w:val="22"/>
          <w:lang w:eastAsia="ar-SA"/>
        </w:rPr>
        <w:t xml:space="preserve"> titre de comparaison.</w:t>
      </w:r>
    </w:p>
    <w:p w14:paraId="1CFB7744" w14:textId="77777777" w:rsidR="00034450" w:rsidRDefault="00034450" w:rsidP="00DA1463">
      <w:pPr>
        <w:pStyle w:val="Paragraphedeliste1"/>
        <w:ind w:left="0"/>
        <w:rPr>
          <w:b/>
        </w:rPr>
      </w:pPr>
    </w:p>
    <w:p w14:paraId="761B3967" w14:textId="77777777" w:rsidR="00CD40E6" w:rsidRDefault="00B37559" w:rsidP="00C72690">
      <w:pPr>
        <w:pStyle w:val="Paragraphedeliste1"/>
        <w:numPr>
          <w:ilvl w:val="0"/>
          <w:numId w:val="9"/>
        </w:numPr>
        <w:rPr>
          <w:b/>
        </w:rPr>
      </w:pPr>
      <w:r>
        <w:rPr>
          <w:b/>
        </w:rPr>
        <w:t>L</w:t>
      </w:r>
      <w:r w:rsidR="00CD40E6">
        <w:rPr>
          <w:b/>
        </w:rPr>
        <w:t>ignes</w:t>
      </w:r>
    </w:p>
    <w:p w14:paraId="0D760C1F" w14:textId="77777777" w:rsidR="00D302BE" w:rsidRPr="00612623" w:rsidRDefault="00D302BE" w:rsidP="00DA1463">
      <w:pPr>
        <w:pStyle w:val="Paragraphedeliste1"/>
        <w:ind w:left="0"/>
        <w:rPr>
          <w:b/>
        </w:rPr>
      </w:pPr>
    </w:p>
    <w:p w14:paraId="04BBC3BA" w14:textId="77777777" w:rsidR="00EE4E45" w:rsidRPr="00612623" w:rsidRDefault="00B07250" w:rsidP="005D4EB8">
      <w:pPr>
        <w:pStyle w:val="Paragraphedeliste1"/>
        <w:ind w:left="0"/>
      </w:pPr>
      <w:r>
        <w:t>L’enchaî</w:t>
      </w:r>
      <w:r w:rsidR="00612623" w:rsidRPr="00612623">
        <w:t>nement des lignes de l’état suit globalement le modèle des comptes annuels et les règles de raccordement des comptes aux états de synthèse tels que définis dans le Règlement de l’ANC N°</w:t>
      </w:r>
      <w:r>
        <w:t> </w:t>
      </w:r>
      <w:r w:rsidR="00612623" w:rsidRPr="00612623">
        <w:t>2015-11 du 26 novembre 2015 relatif aux comptes annuels des entreprises d’assurance.</w:t>
      </w:r>
    </w:p>
    <w:p w14:paraId="32506E78" w14:textId="77777777" w:rsidR="00F2494D" w:rsidRDefault="00F2494D" w:rsidP="00DA1463">
      <w:pPr>
        <w:pStyle w:val="Paragraphedeliste1"/>
        <w:ind w:left="0"/>
        <w:rPr>
          <w:b/>
        </w:rPr>
      </w:pPr>
    </w:p>
    <w:p w14:paraId="52AAB866"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BF7187">
          <w:footerReference w:type="default" r:id="rId9"/>
          <w:pgSz w:w="11906" w:h="16838"/>
          <w:pgMar w:top="1417" w:right="1417" w:bottom="1417" w:left="1417" w:header="708" w:footer="720" w:gutter="0"/>
          <w:cols w:space="720"/>
          <w:docGrid w:linePitch="360"/>
        </w:sectPr>
      </w:pPr>
    </w:p>
    <w:p w14:paraId="7A7113D7" w14:textId="77777777" w:rsidR="000D3E28" w:rsidRDefault="000D3E28" w:rsidP="00653678">
      <w:pPr>
        <w:suppressAutoHyphens w:val="0"/>
        <w:spacing w:after="0" w:line="240" w:lineRule="auto"/>
        <w:rPr>
          <w:rFonts w:ascii="Times New Roman" w:eastAsia="Times New Roman" w:hAnsi="Times New Roman" w:cs="Times New Roman"/>
          <w:sz w:val="20"/>
          <w:szCs w:val="20"/>
          <w:lang w:eastAsia="pl-PL"/>
        </w:rPr>
        <w:sectPr w:rsidR="000D3E28" w:rsidSect="000D3E28">
          <w:type w:val="continuous"/>
          <w:pgSz w:w="11906" w:h="16838"/>
          <w:pgMar w:top="1417" w:right="1417" w:bottom="1417" w:left="1417" w:header="708" w:footer="720" w:gutter="0"/>
          <w:cols w:space="720"/>
          <w:docGrid w:linePitch="360"/>
        </w:sectPr>
      </w:pPr>
    </w:p>
    <w:tbl>
      <w:tblPr>
        <w:tblStyle w:val="Grilledutableau1"/>
        <w:tblW w:w="9498" w:type="dxa"/>
        <w:tblInd w:w="108" w:type="dxa"/>
        <w:tblLook w:val="04A0" w:firstRow="1" w:lastRow="0" w:firstColumn="1" w:lastColumn="0" w:noHBand="0" w:noVBand="1"/>
      </w:tblPr>
      <w:tblGrid>
        <w:gridCol w:w="2410"/>
        <w:gridCol w:w="992"/>
        <w:gridCol w:w="6096"/>
      </w:tblGrid>
      <w:tr w:rsidR="00D96963" w:rsidRPr="00F2494D" w14:paraId="6021D692" w14:textId="77777777" w:rsidTr="00CC3B8A">
        <w:trPr>
          <w:cantSplit/>
          <w:tblHeader/>
        </w:trPr>
        <w:tc>
          <w:tcPr>
            <w:tcW w:w="2410" w:type="dxa"/>
          </w:tcPr>
          <w:p w14:paraId="5F1329CC" w14:textId="77777777" w:rsidR="00D96963" w:rsidRPr="00653678" w:rsidRDefault="00D96963" w:rsidP="00653678">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Intitulé</w:t>
            </w:r>
          </w:p>
        </w:tc>
        <w:tc>
          <w:tcPr>
            <w:tcW w:w="992" w:type="dxa"/>
          </w:tcPr>
          <w:p w14:paraId="7D375956" w14:textId="77777777" w:rsidR="00D96963" w:rsidRPr="00F2494D" w:rsidRDefault="00D96963"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Ligne</w:t>
            </w:r>
          </w:p>
        </w:tc>
        <w:tc>
          <w:tcPr>
            <w:tcW w:w="6096" w:type="dxa"/>
          </w:tcPr>
          <w:p w14:paraId="4F6B3D77" w14:textId="77777777" w:rsidR="00D96963" w:rsidRDefault="00D9696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b/>
                <w:szCs w:val="20"/>
                <w:lang w:eastAsia="pl-PL"/>
              </w:rPr>
              <w:t>Définition et formule</w:t>
            </w:r>
          </w:p>
        </w:tc>
      </w:tr>
      <w:tr w:rsidR="00F2494D" w:rsidRPr="00F2494D" w14:paraId="7D9CFB89" w14:textId="77777777" w:rsidTr="00CC3B8A">
        <w:trPr>
          <w:cantSplit/>
        </w:trPr>
        <w:tc>
          <w:tcPr>
            <w:tcW w:w="2410" w:type="dxa"/>
          </w:tcPr>
          <w:p w14:paraId="0D317ECD" w14:textId="77777777" w:rsidR="00F2494D" w:rsidRPr="00F2494D" w:rsidRDefault="00653678" w:rsidP="00653678">
            <w:pPr>
              <w:suppressAutoHyphens w:val="0"/>
              <w:spacing w:after="0" w:line="240" w:lineRule="auto"/>
              <w:rPr>
                <w:rFonts w:ascii="Times New Roman" w:eastAsia="Times New Roman" w:hAnsi="Times New Roman" w:cs="Times New Roman"/>
                <w:sz w:val="20"/>
                <w:szCs w:val="20"/>
                <w:lang w:eastAsia="pl-PL"/>
              </w:rPr>
            </w:pPr>
            <w:r w:rsidRPr="00653678">
              <w:rPr>
                <w:rFonts w:ascii="Times New Roman" w:eastAsia="Times New Roman" w:hAnsi="Times New Roman" w:cs="Times New Roman"/>
                <w:sz w:val="20"/>
                <w:szCs w:val="20"/>
                <w:lang w:eastAsia="pl-PL"/>
              </w:rPr>
              <w:t>Cap</w:t>
            </w:r>
            <w:r>
              <w:rPr>
                <w:rFonts w:ascii="Times New Roman" w:eastAsia="Times New Roman" w:hAnsi="Times New Roman" w:cs="Times New Roman"/>
                <w:sz w:val="20"/>
                <w:szCs w:val="20"/>
                <w:lang w:eastAsia="pl-PL"/>
              </w:rPr>
              <w:t>ital</w:t>
            </w:r>
            <w:r w:rsidRPr="00653678">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n</w:t>
            </w:r>
            <w:r w:rsidRPr="00653678">
              <w:rPr>
                <w:rFonts w:ascii="Times New Roman" w:eastAsia="Times New Roman" w:hAnsi="Times New Roman" w:cs="Times New Roman"/>
                <w:sz w:val="20"/>
                <w:szCs w:val="20"/>
                <w:lang w:eastAsia="pl-PL"/>
              </w:rPr>
              <w:t xml:space="preserve">on appelé ou compte de liaison </w:t>
            </w:r>
            <w:r w:rsidR="00C66B56">
              <w:rPr>
                <w:rFonts w:ascii="Times New Roman" w:eastAsia="Times New Roman" w:hAnsi="Times New Roman" w:cs="Times New Roman"/>
                <w:sz w:val="20"/>
                <w:szCs w:val="20"/>
                <w:lang w:eastAsia="pl-PL"/>
              </w:rPr>
              <w:t xml:space="preserve">avec le </w:t>
            </w:r>
            <w:r w:rsidRPr="00653678">
              <w:rPr>
                <w:rFonts w:ascii="Times New Roman" w:eastAsia="Times New Roman" w:hAnsi="Times New Roman" w:cs="Times New Roman"/>
                <w:sz w:val="20"/>
                <w:szCs w:val="20"/>
                <w:lang w:eastAsia="pl-PL"/>
              </w:rPr>
              <w:t>siège</w:t>
            </w:r>
          </w:p>
        </w:tc>
        <w:tc>
          <w:tcPr>
            <w:tcW w:w="992" w:type="dxa"/>
          </w:tcPr>
          <w:p w14:paraId="3EDA3732"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R0010</w:t>
            </w:r>
            <w:r w:rsidR="000D3E28" w:rsidRPr="000D3E28">
              <w:rPr>
                <w:rStyle w:val="Appelnotedebasdep"/>
                <w:rFonts w:ascii="Times New Roman" w:hAnsi="Times New Roman" w:cs="Times New Roman"/>
                <w:sz w:val="20"/>
                <w:szCs w:val="20"/>
                <w:vertAlign w:val="baseline"/>
              </w:rPr>
              <w:footnoteReference w:id="1"/>
            </w:r>
          </w:p>
        </w:tc>
        <w:tc>
          <w:tcPr>
            <w:tcW w:w="6096" w:type="dxa"/>
          </w:tcPr>
          <w:p w14:paraId="54843FE5" w14:textId="77777777" w:rsidR="00B12961" w:rsidRDefault="00B1296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Total du capital non appelé enregistré dans les comptes 109 </w:t>
            </w:r>
            <w:r w:rsidR="003F00C7">
              <w:rPr>
                <w:rFonts w:ascii="Times New Roman" w:eastAsia="Times New Roman" w:hAnsi="Times New Roman" w:cs="Times New Roman"/>
                <w:sz w:val="20"/>
                <w:szCs w:val="20"/>
                <w:lang w:eastAsia="pl-PL"/>
              </w:rPr>
              <w:t>ou</w:t>
            </w:r>
            <w:r>
              <w:rPr>
                <w:rFonts w:ascii="Times New Roman" w:eastAsia="Times New Roman" w:hAnsi="Times New Roman" w:cs="Times New Roman"/>
                <w:sz w:val="20"/>
                <w:szCs w:val="20"/>
                <w:lang w:eastAsia="pl-PL"/>
              </w:rPr>
              <w:t xml:space="preserve"> d</w:t>
            </w:r>
            <w:r w:rsidR="00B07250">
              <w:rPr>
                <w:rFonts w:ascii="Times New Roman" w:eastAsia="Times New Roman" w:hAnsi="Times New Roman" w:cs="Times New Roman"/>
                <w:sz w:val="20"/>
                <w:szCs w:val="20"/>
                <w:lang w:eastAsia="pl-PL"/>
              </w:rPr>
              <w:t>ans les</w:t>
            </w:r>
            <w:r>
              <w:rPr>
                <w:rFonts w:ascii="Times New Roman" w:eastAsia="Times New Roman" w:hAnsi="Times New Roman" w:cs="Times New Roman"/>
                <w:sz w:val="20"/>
                <w:szCs w:val="20"/>
                <w:lang w:eastAsia="pl-PL"/>
              </w:rPr>
              <w:t xml:space="preserve"> comptes de liaison avec le siège (comptes de la classe 18).</w:t>
            </w:r>
          </w:p>
          <w:p w14:paraId="70942003" w14:textId="77777777" w:rsidR="00D37EEE" w:rsidRPr="00D62149" w:rsidRDefault="00B12961"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Poste concenant</w:t>
            </w:r>
            <w:r w:rsidRPr="00B12961">
              <w:rPr>
                <w:rFonts w:ascii="Times New Roman" w:eastAsia="Times New Roman" w:hAnsi="Times New Roman" w:cs="Times New Roman"/>
                <w:sz w:val="20"/>
                <w:szCs w:val="20"/>
                <w:lang w:eastAsia="pl-PL"/>
              </w:rPr>
              <w:t xml:space="preserve"> les organismes relevant du code des assurances</w:t>
            </w:r>
            <w:r>
              <w:rPr>
                <w:rFonts w:ascii="Times New Roman" w:eastAsia="Times New Roman" w:hAnsi="Times New Roman" w:cs="Times New Roman"/>
                <w:sz w:val="20"/>
                <w:szCs w:val="20"/>
                <w:lang w:eastAsia="pl-PL"/>
              </w:rPr>
              <w:t xml:space="preserve"> </w:t>
            </w:r>
            <w:r w:rsidRPr="00B12961">
              <w:rPr>
                <w:rFonts w:ascii="Times New Roman" w:eastAsia="Times New Roman" w:hAnsi="Times New Roman" w:cs="Times New Roman"/>
                <w:sz w:val="20"/>
                <w:szCs w:val="20"/>
                <w:lang w:eastAsia="pl-PL"/>
              </w:rPr>
              <w:t>uniquement</w:t>
            </w:r>
            <w:r>
              <w:rPr>
                <w:rFonts w:ascii="Times New Roman" w:eastAsia="Times New Roman" w:hAnsi="Times New Roman" w:cs="Times New Roman"/>
                <w:sz w:val="20"/>
                <w:szCs w:val="20"/>
                <w:lang w:eastAsia="pl-PL"/>
              </w:rPr>
              <w:t>.</w:t>
            </w:r>
          </w:p>
        </w:tc>
      </w:tr>
      <w:tr w:rsidR="00F2494D" w:rsidRPr="00F2494D" w14:paraId="36E89641" w14:textId="77777777" w:rsidTr="00CC3B8A">
        <w:trPr>
          <w:cantSplit/>
        </w:trPr>
        <w:tc>
          <w:tcPr>
            <w:tcW w:w="2410" w:type="dxa"/>
          </w:tcPr>
          <w:p w14:paraId="0A6ABF11"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Actifs incorporels</w:t>
            </w:r>
          </w:p>
        </w:tc>
        <w:tc>
          <w:tcPr>
            <w:tcW w:w="992" w:type="dxa"/>
          </w:tcPr>
          <w:p w14:paraId="3C30B23D"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2</w:t>
            </w:r>
            <w:r w:rsidRPr="00F2494D">
              <w:rPr>
                <w:rFonts w:ascii="Times New Roman" w:eastAsia="Times New Roman" w:hAnsi="Times New Roman" w:cs="Times New Roman"/>
                <w:sz w:val="20"/>
                <w:szCs w:val="20"/>
                <w:lang w:eastAsia="pl-PL"/>
              </w:rPr>
              <w:t>0</w:t>
            </w:r>
            <w:r w:rsidR="000D3E28">
              <w:rPr>
                <w:rFonts w:ascii="Times New Roman" w:eastAsia="Times New Roman" w:hAnsi="Times New Roman" w:cs="Times New Roman"/>
                <w:sz w:val="20"/>
                <w:szCs w:val="20"/>
                <w:lang w:eastAsia="pl-PL"/>
              </w:rPr>
              <w:t>*</w:t>
            </w:r>
          </w:p>
        </w:tc>
        <w:tc>
          <w:tcPr>
            <w:tcW w:w="6096" w:type="dxa"/>
          </w:tcPr>
          <w:p w14:paraId="33329771" w14:textId="77777777" w:rsidR="00F2494D"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incorporels enregistrés dans les comptes 50</w:t>
            </w:r>
            <w:r w:rsidR="00D37EEE">
              <w:rPr>
                <w:rFonts w:ascii="Times New Roman" w:eastAsia="Times New Roman" w:hAnsi="Times New Roman" w:cs="Times New Roman"/>
                <w:sz w:val="20"/>
                <w:szCs w:val="20"/>
                <w:lang w:eastAsia="pl-PL"/>
              </w:rPr>
              <w:t xml:space="preserve"> nets des comptes 58 et 59 correspondants.</w:t>
            </w:r>
          </w:p>
        </w:tc>
      </w:tr>
      <w:tr w:rsidR="00F2494D" w:rsidRPr="00F2494D" w14:paraId="5B5B8E1C" w14:textId="77777777" w:rsidTr="00CC3B8A">
        <w:trPr>
          <w:cantSplit/>
        </w:trPr>
        <w:tc>
          <w:tcPr>
            <w:tcW w:w="2410" w:type="dxa"/>
          </w:tcPr>
          <w:p w14:paraId="13D90B0A" w14:textId="77777777" w:rsidR="00F2494D" w:rsidRPr="00F2494D" w:rsidRDefault="00E079F8" w:rsidP="00F2494D">
            <w:pPr>
              <w:suppressAutoHyphens w:val="0"/>
              <w:spacing w:after="0" w:line="240" w:lineRule="auto"/>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w:t>
            </w:r>
          </w:p>
        </w:tc>
        <w:tc>
          <w:tcPr>
            <w:tcW w:w="992" w:type="dxa"/>
          </w:tcPr>
          <w:p w14:paraId="088946CB" w14:textId="77777777" w:rsidR="00F2494D" w:rsidRPr="00F2494D" w:rsidRDefault="00F2494D"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3</w:t>
            </w:r>
            <w:r w:rsidRPr="00F2494D">
              <w:rPr>
                <w:rFonts w:ascii="Times New Roman" w:eastAsia="Times New Roman" w:hAnsi="Times New Roman" w:cs="Times New Roman"/>
                <w:sz w:val="20"/>
                <w:szCs w:val="20"/>
                <w:lang w:eastAsia="pl-PL"/>
              </w:rPr>
              <w:t>0</w:t>
            </w:r>
          </w:p>
        </w:tc>
        <w:tc>
          <w:tcPr>
            <w:tcW w:w="6096" w:type="dxa"/>
          </w:tcPr>
          <w:p w14:paraId="156D8A27" w14:textId="77777777" w:rsid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w:t>
            </w:r>
            <w:r w:rsidR="00D91C17">
              <w:rPr>
                <w:rFonts w:ascii="Times New Roman" w:eastAsia="Times New Roman" w:hAnsi="Times New Roman" w:cs="Times New Roman"/>
                <w:sz w:val="20"/>
                <w:szCs w:val="20"/>
                <w:lang w:eastAsia="pl-PL"/>
              </w:rPr>
              <w:t xml:space="preserve"> des placements figurant à l’actif du bilan.</w:t>
            </w:r>
          </w:p>
          <w:p w14:paraId="2659BAAF" w14:textId="77777777" w:rsidR="00686A53" w:rsidRPr="00F2494D" w:rsidRDefault="00686A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R0040, R0050, R0060 et R0070.</w:t>
            </w:r>
          </w:p>
        </w:tc>
      </w:tr>
      <w:tr w:rsidR="00451475" w:rsidRPr="00F2494D" w14:paraId="5A8E5C7A" w14:textId="77777777" w:rsidTr="00CC3B8A">
        <w:trPr>
          <w:cantSplit/>
        </w:trPr>
        <w:tc>
          <w:tcPr>
            <w:tcW w:w="2410" w:type="dxa"/>
          </w:tcPr>
          <w:p w14:paraId="6267AD66"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Terrains et constructions (placements immobiliers)</w:t>
            </w:r>
          </w:p>
        </w:tc>
        <w:tc>
          <w:tcPr>
            <w:tcW w:w="992" w:type="dxa"/>
          </w:tcPr>
          <w:p w14:paraId="3E740B1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4</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04DAD79D"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immobiliers (terrains et constructions) enregistrés dans les comptes 21 et 22</w:t>
            </w:r>
            <w:r w:rsidR="00D37EEE">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53E1109" w14:textId="77777777" w:rsidTr="00CC3B8A">
        <w:trPr>
          <w:cantSplit/>
        </w:trPr>
        <w:tc>
          <w:tcPr>
            <w:tcW w:w="2410" w:type="dxa"/>
          </w:tcPr>
          <w:p w14:paraId="227EA83D"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Placements entrep</w:t>
            </w:r>
            <w:r>
              <w:rPr>
                <w:rFonts w:ascii="Times New Roman" w:eastAsia="Times New Roman" w:hAnsi="Times New Roman" w:cs="Times New Roman"/>
                <w:sz w:val="20"/>
                <w:szCs w:val="20"/>
                <w:lang w:eastAsia="pl-PL"/>
              </w:rPr>
              <w:t>rises liées ou lien de participation</w:t>
            </w:r>
          </w:p>
        </w:tc>
        <w:tc>
          <w:tcPr>
            <w:tcW w:w="992" w:type="dxa"/>
          </w:tcPr>
          <w:p w14:paraId="7008DF8F"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5</w:t>
            </w:r>
            <w:r w:rsidRPr="00F2494D">
              <w:rPr>
                <w:rFonts w:ascii="Times New Roman" w:eastAsia="Times New Roman" w:hAnsi="Times New Roman" w:cs="Times New Roman"/>
                <w:sz w:val="20"/>
                <w:szCs w:val="20"/>
                <w:lang w:eastAsia="pl-PL"/>
              </w:rPr>
              <w:t>0</w:t>
            </w:r>
          </w:p>
        </w:tc>
        <w:tc>
          <w:tcPr>
            <w:tcW w:w="6096" w:type="dxa"/>
          </w:tcPr>
          <w:p w14:paraId="1F756205"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dans les entreprises liées et les entreprises avec lesquelles existe un lien de participation, enregistrés dans les comptes 25 et 26 respectivement</w:t>
            </w:r>
            <w:r w:rsidR="003C463D">
              <w:rPr>
                <w:rFonts w:ascii="Times New Roman" w:eastAsia="Times New Roman" w:hAnsi="Times New Roman" w:cs="Times New Roman"/>
                <w:sz w:val="20"/>
                <w:szCs w:val="20"/>
                <w:lang w:eastAsia="pl-PL"/>
              </w:rPr>
              <w:t>,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1A06660" w14:textId="77777777" w:rsidTr="00CC3B8A">
        <w:trPr>
          <w:cantSplit/>
        </w:trPr>
        <w:tc>
          <w:tcPr>
            <w:tcW w:w="2410" w:type="dxa"/>
          </w:tcPr>
          <w:p w14:paraId="6920817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Autres placements</w:t>
            </w:r>
          </w:p>
        </w:tc>
        <w:tc>
          <w:tcPr>
            <w:tcW w:w="992" w:type="dxa"/>
          </w:tcPr>
          <w:p w14:paraId="1F130A4C"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6</w:t>
            </w:r>
            <w:r w:rsidRPr="00F2494D">
              <w:rPr>
                <w:rFonts w:ascii="Times New Roman" w:eastAsia="Times New Roman" w:hAnsi="Times New Roman" w:cs="Times New Roman"/>
                <w:sz w:val="20"/>
                <w:szCs w:val="20"/>
                <w:lang w:eastAsia="pl-PL"/>
              </w:rPr>
              <w:t>0</w:t>
            </w:r>
          </w:p>
        </w:tc>
        <w:tc>
          <w:tcPr>
            <w:tcW w:w="6096" w:type="dxa"/>
          </w:tcPr>
          <w:p w14:paraId="387EC034"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placements enregistrés dans les comptes 23 (sauf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7B804A7B" w14:textId="77777777" w:rsidTr="00CC3B8A">
        <w:trPr>
          <w:cantSplit/>
        </w:trPr>
        <w:tc>
          <w:tcPr>
            <w:tcW w:w="2410" w:type="dxa"/>
          </w:tcPr>
          <w:p w14:paraId="318468C3" w14:textId="77777777" w:rsidR="00451475" w:rsidRPr="00F2494D" w:rsidRDefault="00451475" w:rsidP="00E079F8">
            <w:pPr>
              <w:suppressAutoHyphens w:val="0"/>
              <w:spacing w:after="0" w:line="240" w:lineRule="auto"/>
              <w:ind w:left="284"/>
              <w:rPr>
                <w:rFonts w:ascii="Times New Roman" w:eastAsia="Times New Roman" w:hAnsi="Times New Roman" w:cs="Times New Roman"/>
                <w:sz w:val="20"/>
                <w:szCs w:val="20"/>
                <w:lang w:eastAsia="pl-PL"/>
              </w:rPr>
            </w:pPr>
            <w:r w:rsidRPr="00E079F8">
              <w:rPr>
                <w:rFonts w:ascii="Times New Roman" w:eastAsia="Times New Roman" w:hAnsi="Times New Roman" w:cs="Times New Roman"/>
                <w:sz w:val="20"/>
                <w:szCs w:val="20"/>
                <w:lang w:eastAsia="pl-PL"/>
              </w:rPr>
              <w:t>Créances espèces déposées auprès des cédantes</w:t>
            </w:r>
          </w:p>
        </w:tc>
        <w:tc>
          <w:tcPr>
            <w:tcW w:w="992" w:type="dxa"/>
          </w:tcPr>
          <w:p w14:paraId="3FB3CC4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7</w:t>
            </w:r>
            <w:r w:rsidRPr="00F2494D">
              <w:rPr>
                <w:rFonts w:ascii="Times New Roman" w:eastAsia="Times New Roman" w:hAnsi="Times New Roman" w:cs="Times New Roman"/>
                <w:sz w:val="20"/>
                <w:szCs w:val="20"/>
                <w:lang w:eastAsia="pl-PL"/>
              </w:rPr>
              <w:t>0</w:t>
            </w:r>
          </w:p>
        </w:tc>
        <w:tc>
          <w:tcPr>
            <w:tcW w:w="6096" w:type="dxa"/>
          </w:tcPr>
          <w:p w14:paraId="6FB12FB6"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espèces déposées auprès des cédantes enregistrées dans les comptes 235</w:t>
            </w:r>
            <w:r w:rsidR="003C463D">
              <w:rPr>
                <w:rFonts w:ascii="Times New Roman" w:eastAsia="Times New Roman" w:hAnsi="Times New Roman" w:cs="Times New Roman"/>
                <w:sz w:val="20"/>
                <w:szCs w:val="20"/>
                <w:lang w:eastAsia="pl-PL"/>
              </w:rPr>
              <w:t xml:space="preserve"> nets des sous-comptes correspondants des comptes 28 et 29</w:t>
            </w:r>
            <w:r>
              <w:rPr>
                <w:rFonts w:ascii="Times New Roman" w:eastAsia="Times New Roman" w:hAnsi="Times New Roman" w:cs="Times New Roman"/>
                <w:sz w:val="20"/>
                <w:szCs w:val="20"/>
                <w:lang w:eastAsia="pl-PL"/>
              </w:rPr>
              <w:t>.</w:t>
            </w:r>
          </w:p>
        </w:tc>
      </w:tr>
      <w:tr w:rsidR="00451475" w:rsidRPr="00F2494D" w14:paraId="6C795FAD" w14:textId="77777777" w:rsidTr="00CC3B8A">
        <w:trPr>
          <w:cantSplit/>
        </w:trPr>
        <w:tc>
          <w:tcPr>
            <w:tcW w:w="2410" w:type="dxa"/>
          </w:tcPr>
          <w:p w14:paraId="03B64A25"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3F31B7">
              <w:rPr>
                <w:rFonts w:ascii="Times New Roman" w:eastAsia="Times New Roman" w:hAnsi="Times New Roman" w:cs="Times New Roman"/>
                <w:sz w:val="20"/>
                <w:szCs w:val="20"/>
                <w:lang w:eastAsia="pl-PL"/>
              </w:rPr>
              <w:t>Placements représentant les provisions techniques afférentes aux opérations en unités de comptes</w:t>
            </w:r>
          </w:p>
        </w:tc>
        <w:tc>
          <w:tcPr>
            <w:tcW w:w="992" w:type="dxa"/>
          </w:tcPr>
          <w:p w14:paraId="034731DB"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8</w:t>
            </w:r>
            <w:r w:rsidRPr="00F2494D">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D504BD0" w14:textId="77777777" w:rsidR="00451475" w:rsidRPr="00F2494D"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placements représentatifs des provisions techniques des contrats en unités de compte enregistrés dan</w:t>
            </w:r>
            <w:r w:rsidRPr="00101D0F">
              <w:rPr>
                <w:rFonts w:ascii="Times New Roman" w:eastAsia="Times New Roman" w:hAnsi="Times New Roman" w:cs="Times New Roman"/>
                <w:sz w:val="20"/>
                <w:szCs w:val="20"/>
                <w:lang w:eastAsia="pl-PL"/>
              </w:rPr>
              <w:t>s les comptes 24</w:t>
            </w:r>
            <w:r w:rsidR="003C463D" w:rsidRPr="00101D0F">
              <w:rPr>
                <w:rFonts w:ascii="Times New Roman" w:eastAsia="Times New Roman" w:hAnsi="Times New Roman" w:cs="Times New Roman"/>
                <w:sz w:val="20"/>
                <w:szCs w:val="20"/>
                <w:lang w:eastAsia="pl-PL"/>
              </w:rPr>
              <w:t xml:space="preserve"> nets des sous-comptes correspondants d</w:t>
            </w:r>
            <w:r w:rsidR="00101D0F" w:rsidRPr="00101D0F">
              <w:rPr>
                <w:rFonts w:ascii="Times New Roman" w:eastAsia="Times New Roman" w:hAnsi="Times New Roman" w:cs="Times New Roman"/>
                <w:sz w:val="20"/>
                <w:szCs w:val="20"/>
                <w:lang w:eastAsia="pl-PL"/>
              </w:rPr>
              <w:t>u</w:t>
            </w:r>
            <w:r w:rsidR="003C463D" w:rsidRPr="00101D0F">
              <w:rPr>
                <w:rFonts w:ascii="Times New Roman" w:eastAsia="Times New Roman" w:hAnsi="Times New Roman" w:cs="Times New Roman"/>
                <w:sz w:val="20"/>
                <w:szCs w:val="20"/>
                <w:lang w:eastAsia="pl-PL"/>
              </w:rPr>
              <w:t xml:space="preserve"> compte 28</w:t>
            </w:r>
            <w:r w:rsidRPr="00101D0F">
              <w:rPr>
                <w:rFonts w:ascii="Times New Roman" w:eastAsia="Times New Roman" w:hAnsi="Times New Roman" w:cs="Times New Roman"/>
                <w:sz w:val="20"/>
                <w:szCs w:val="20"/>
                <w:lang w:eastAsia="pl-PL"/>
              </w:rPr>
              <w:t>.</w:t>
            </w:r>
          </w:p>
        </w:tc>
      </w:tr>
      <w:tr w:rsidR="00451475" w:rsidRPr="00F2494D" w14:paraId="4385B22C" w14:textId="77777777" w:rsidTr="00CC3B8A">
        <w:trPr>
          <w:cantSplit/>
        </w:trPr>
        <w:tc>
          <w:tcPr>
            <w:tcW w:w="2410" w:type="dxa"/>
          </w:tcPr>
          <w:p w14:paraId="07585D06"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Part des réassureurs dans les provisions techniques</w:t>
            </w:r>
          </w:p>
        </w:tc>
        <w:tc>
          <w:tcPr>
            <w:tcW w:w="992" w:type="dxa"/>
          </w:tcPr>
          <w:p w14:paraId="63F55551"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R00</w:t>
            </w:r>
            <w:r>
              <w:rPr>
                <w:rFonts w:ascii="Times New Roman" w:eastAsia="Times New Roman" w:hAnsi="Times New Roman" w:cs="Times New Roman"/>
                <w:sz w:val="20"/>
                <w:szCs w:val="20"/>
                <w:lang w:eastAsia="pl-PL"/>
              </w:rPr>
              <w:t>9</w:t>
            </w:r>
            <w:r w:rsidRPr="00F2494D">
              <w:rPr>
                <w:rFonts w:ascii="Times New Roman" w:eastAsia="Times New Roman" w:hAnsi="Times New Roman" w:cs="Times New Roman"/>
                <w:sz w:val="20"/>
                <w:szCs w:val="20"/>
                <w:lang w:eastAsia="pl-PL"/>
              </w:rPr>
              <w:t>0</w:t>
            </w:r>
          </w:p>
        </w:tc>
        <w:tc>
          <w:tcPr>
            <w:tcW w:w="6096" w:type="dxa"/>
          </w:tcPr>
          <w:p w14:paraId="55D6EFB9"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cédées figurant à l’actif du bilan.</w:t>
            </w:r>
          </w:p>
          <w:p w14:paraId="31B76A3E" w14:textId="77777777" w:rsidR="00451475" w:rsidRDefault="0045147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R0100 à R0200.</w:t>
            </w:r>
          </w:p>
          <w:p w14:paraId="6473A4C9" w14:textId="77777777" w:rsidR="001D41E7" w:rsidRPr="00F2494D" w:rsidRDefault="001D41E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sidR="005340A8">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451475" w:rsidRPr="00F2494D" w14:paraId="5CD7D074" w14:textId="77777777" w:rsidTr="00CC3B8A">
        <w:trPr>
          <w:cantSplit/>
        </w:trPr>
        <w:tc>
          <w:tcPr>
            <w:tcW w:w="2410" w:type="dxa"/>
          </w:tcPr>
          <w:p w14:paraId="7B112530" w14:textId="77777777" w:rsidR="00451475" w:rsidRPr="00F2494D" w:rsidRDefault="00451475"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cotisations non acquises (non-vie)</w:t>
            </w:r>
          </w:p>
        </w:tc>
        <w:tc>
          <w:tcPr>
            <w:tcW w:w="992" w:type="dxa"/>
          </w:tcPr>
          <w:p w14:paraId="5BCC8F28" w14:textId="77777777" w:rsidR="00451475" w:rsidRPr="00F2494D" w:rsidRDefault="00451475"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R01</w:t>
            </w:r>
            <w:r>
              <w:rPr>
                <w:rFonts w:ascii="Times New Roman" w:eastAsia="Times New Roman" w:hAnsi="Times New Roman" w:cs="Times New Roman"/>
                <w:sz w:val="20"/>
                <w:szCs w:val="20"/>
                <w:lang w:eastAsia="pl-PL"/>
              </w:rPr>
              <w:t>0</w:t>
            </w:r>
            <w:r w:rsidRPr="00F2494D">
              <w:rPr>
                <w:rFonts w:ascii="Times New Roman" w:eastAsia="Times New Roman" w:hAnsi="Times New Roman" w:cs="Times New Roman"/>
                <w:sz w:val="20"/>
                <w:szCs w:val="20"/>
                <w:lang w:eastAsia="pl-PL"/>
              </w:rPr>
              <w:t>0</w:t>
            </w:r>
          </w:p>
        </w:tc>
        <w:tc>
          <w:tcPr>
            <w:tcW w:w="6096" w:type="dxa"/>
          </w:tcPr>
          <w:p w14:paraId="519CE0F3" w14:textId="77777777" w:rsidR="00035C91" w:rsidRDefault="00FE3007"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w:t>
            </w:r>
            <w:r w:rsidR="00BF7209">
              <w:rPr>
                <w:rFonts w:ascii="Times New Roman" w:eastAsia="Times New Roman" w:hAnsi="Times New Roman" w:cs="Times New Roman"/>
                <w:sz w:val="20"/>
                <w:szCs w:val="20"/>
                <w:lang w:eastAsia="pl-PL"/>
              </w:rPr>
              <w:t>de la part des réassureurs dans l</w:t>
            </w:r>
            <w:r>
              <w:rPr>
                <w:rFonts w:ascii="Times New Roman" w:eastAsia="Times New Roman" w:hAnsi="Times New Roman" w:cs="Times New Roman"/>
                <w:sz w:val="20"/>
                <w:szCs w:val="20"/>
                <w:lang w:eastAsia="pl-PL"/>
              </w:rPr>
              <w:t xml:space="preserve">es provisions pour primes / cotisations non acquises des opérations d’assurance Non Vie </w:t>
            </w:r>
            <w:r w:rsidR="00AA6C71">
              <w:rPr>
                <w:rFonts w:ascii="Times New Roman" w:eastAsia="Times New Roman" w:hAnsi="Times New Roman" w:cs="Times New Roman"/>
                <w:sz w:val="20"/>
                <w:szCs w:val="20"/>
                <w:lang w:eastAsia="pl-PL"/>
              </w:rPr>
              <w:t>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sidR="00035C91">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646A6DA" w14:textId="77777777" w:rsidTr="001044AC">
              <w:tc>
                <w:tcPr>
                  <w:tcW w:w="2580" w:type="dxa"/>
                  <w:shd w:val="clear" w:color="auto" w:fill="FDE9D9" w:themeFill="accent6" w:themeFillTint="33"/>
                </w:tcPr>
                <w:p w14:paraId="0A6EA7F1"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522D7DF9"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5D134101" w14:textId="77777777" w:rsidTr="001044AC">
              <w:tc>
                <w:tcPr>
                  <w:tcW w:w="2580" w:type="dxa"/>
                  <w:shd w:val="clear" w:color="auto" w:fill="FDE9D9" w:themeFill="accent6" w:themeFillTint="33"/>
                </w:tcPr>
                <w:p w14:paraId="4F7BDA87" w14:textId="77777777" w:rsidR="00BF7209" w:rsidRPr="00BF7209" w:rsidRDefault="00BF7209" w:rsidP="00BF7209">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7B450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w:t>
                  </w:r>
                </w:p>
              </w:tc>
            </w:tr>
            <w:tr w:rsidR="00BF7209" w:rsidRPr="00BF7209" w14:paraId="630912FB" w14:textId="77777777" w:rsidTr="001044AC">
              <w:tc>
                <w:tcPr>
                  <w:tcW w:w="2580" w:type="dxa"/>
                  <w:shd w:val="clear" w:color="auto" w:fill="FDE9D9" w:themeFill="accent6" w:themeFillTint="33"/>
                </w:tcPr>
                <w:p w14:paraId="46B1B70D" w14:textId="77777777" w:rsidR="00BF7209" w:rsidRPr="00BF7209" w:rsidRDefault="00BF7209" w:rsidP="00BF7209">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AC858F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3912</w:t>
                  </w:r>
                </w:p>
              </w:tc>
            </w:tr>
          </w:tbl>
          <w:p w14:paraId="6E2A0391" w14:textId="77777777" w:rsidR="00451475" w:rsidRPr="00F2494D" w:rsidRDefault="00EE569F"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61F03168" w14:textId="77777777" w:rsidTr="00CC3B8A">
        <w:trPr>
          <w:cantSplit/>
        </w:trPr>
        <w:tc>
          <w:tcPr>
            <w:tcW w:w="2410" w:type="dxa"/>
          </w:tcPr>
          <w:p w14:paraId="5E64D8D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d’assurance vie</w:t>
            </w:r>
          </w:p>
        </w:tc>
        <w:tc>
          <w:tcPr>
            <w:tcW w:w="992" w:type="dxa"/>
          </w:tcPr>
          <w:p w14:paraId="5DE0979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w:t>
            </w:r>
            <w:r w:rsidRPr="00F2494D">
              <w:rPr>
                <w:rFonts w:ascii="Times New Roman" w:eastAsia="Times New Roman" w:hAnsi="Times New Roman" w:cs="Times New Roman"/>
                <w:sz w:val="20"/>
                <w:szCs w:val="20"/>
                <w:lang w:eastAsia="pl-PL"/>
              </w:rPr>
              <w:t>10</w:t>
            </w:r>
          </w:p>
        </w:tc>
        <w:tc>
          <w:tcPr>
            <w:tcW w:w="6096" w:type="dxa"/>
          </w:tcPr>
          <w:p w14:paraId="0C252925" w14:textId="77777777" w:rsidR="00BF7209"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4AC81448" w14:textId="77777777" w:rsidTr="001044AC">
              <w:tc>
                <w:tcPr>
                  <w:tcW w:w="2580" w:type="dxa"/>
                  <w:shd w:val="clear" w:color="auto" w:fill="FDE9D9" w:themeFill="accent6" w:themeFillTint="33"/>
                </w:tcPr>
                <w:p w14:paraId="08A8326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7A1871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05383A83" w14:textId="77777777" w:rsidTr="001044AC">
              <w:tc>
                <w:tcPr>
                  <w:tcW w:w="2580" w:type="dxa"/>
                  <w:shd w:val="clear" w:color="auto" w:fill="FDE9D9" w:themeFill="accent6" w:themeFillTint="33"/>
                </w:tcPr>
                <w:p w14:paraId="78BEFE5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22F8CC5"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390</w:t>
                  </w:r>
                </w:p>
              </w:tc>
            </w:tr>
            <w:tr w:rsidR="00BF7209" w:rsidRPr="00BF7209" w14:paraId="0DD3E234" w14:textId="77777777" w:rsidTr="001044AC">
              <w:tc>
                <w:tcPr>
                  <w:tcW w:w="2580" w:type="dxa"/>
                  <w:shd w:val="clear" w:color="auto" w:fill="FDE9D9" w:themeFill="accent6" w:themeFillTint="33"/>
                </w:tcPr>
                <w:p w14:paraId="5929580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222202D8"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3900</w:t>
                  </w:r>
                </w:p>
              </w:tc>
            </w:tr>
          </w:tbl>
          <w:p w14:paraId="14998E2E" w14:textId="77777777" w:rsidR="00AA6C71"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2AC2CE94" w14:textId="77777777" w:rsidTr="00CC3B8A">
        <w:trPr>
          <w:cantSplit/>
        </w:trPr>
        <w:tc>
          <w:tcPr>
            <w:tcW w:w="2410" w:type="dxa"/>
          </w:tcPr>
          <w:p w14:paraId="56A4538C"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(vie)</w:t>
            </w:r>
          </w:p>
        </w:tc>
        <w:tc>
          <w:tcPr>
            <w:tcW w:w="992" w:type="dxa"/>
          </w:tcPr>
          <w:p w14:paraId="792609D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12</w:t>
            </w:r>
            <w:r w:rsidRPr="00F2494D">
              <w:rPr>
                <w:rFonts w:ascii="Times New Roman" w:eastAsia="Times New Roman" w:hAnsi="Times New Roman" w:cs="Times New Roman"/>
                <w:sz w:val="20"/>
                <w:szCs w:val="20"/>
                <w:lang w:eastAsia="pl-PL"/>
              </w:rPr>
              <w:t>0</w:t>
            </w:r>
          </w:p>
        </w:tc>
        <w:tc>
          <w:tcPr>
            <w:tcW w:w="6096" w:type="dxa"/>
          </w:tcPr>
          <w:p w14:paraId="43551B4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3B813B77" w14:textId="77777777" w:rsidTr="001044AC">
              <w:tc>
                <w:tcPr>
                  <w:tcW w:w="2580" w:type="dxa"/>
                  <w:shd w:val="clear" w:color="auto" w:fill="FDE9D9" w:themeFill="accent6" w:themeFillTint="33"/>
                </w:tcPr>
                <w:p w14:paraId="330380D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872144B"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3A32FD77" w14:textId="77777777" w:rsidTr="001044AC">
              <w:tc>
                <w:tcPr>
                  <w:tcW w:w="2580" w:type="dxa"/>
                  <w:shd w:val="clear" w:color="auto" w:fill="FDE9D9" w:themeFill="accent6" w:themeFillTint="33"/>
                </w:tcPr>
                <w:p w14:paraId="67D3233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29FBC14A" w14:textId="77777777" w:rsidR="00BF7209" w:rsidRPr="00BF7209" w:rsidRDefault="00BF7209" w:rsidP="001044AC">
                  <w:pPr>
                    <w:spacing w:after="0"/>
                    <w:rPr>
                      <w:rFonts w:ascii="Times New Roman" w:hAnsi="Times New Roman" w:cs="Times New Roman"/>
                      <w:sz w:val="18"/>
                      <w:szCs w:val="18"/>
                    </w:rPr>
                  </w:pPr>
                  <w:r>
                    <w:rPr>
                      <w:rFonts w:ascii="Times New Roman" w:hAnsi="Times New Roman" w:cs="Times New Roman"/>
                      <w:sz w:val="18"/>
                      <w:szCs w:val="18"/>
                    </w:rPr>
                    <w:t>392</w:t>
                  </w:r>
                </w:p>
              </w:tc>
            </w:tr>
            <w:tr w:rsidR="00BF7209" w:rsidRPr="00BF7209" w14:paraId="0BB00C37" w14:textId="77777777" w:rsidTr="001044AC">
              <w:tc>
                <w:tcPr>
                  <w:tcW w:w="2580" w:type="dxa"/>
                  <w:shd w:val="clear" w:color="auto" w:fill="FDE9D9" w:themeFill="accent6" w:themeFillTint="33"/>
                </w:tcPr>
                <w:p w14:paraId="51327FF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6325DB"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3920</w:t>
                  </w:r>
                </w:p>
              </w:tc>
            </w:tr>
          </w:tbl>
          <w:p w14:paraId="7BD162A8"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1E7AAB6" w14:textId="77777777" w:rsidTr="00CC3B8A">
        <w:trPr>
          <w:cantSplit/>
        </w:trPr>
        <w:tc>
          <w:tcPr>
            <w:tcW w:w="2410" w:type="dxa"/>
          </w:tcPr>
          <w:p w14:paraId="0E7BCDE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sinistres (non-vie)</w:t>
            </w:r>
          </w:p>
        </w:tc>
        <w:tc>
          <w:tcPr>
            <w:tcW w:w="992" w:type="dxa"/>
          </w:tcPr>
          <w:p w14:paraId="3E95B02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13</w:t>
            </w:r>
            <w:r w:rsidRPr="00F2494D">
              <w:rPr>
                <w:rFonts w:ascii="Times New Roman" w:eastAsia="Times New Roman" w:hAnsi="Times New Roman" w:cs="Times New Roman"/>
                <w:sz w:val="20"/>
                <w:szCs w:val="20"/>
                <w:lang w:eastAsia="pl-PL"/>
              </w:rPr>
              <w:t>0</w:t>
            </w:r>
          </w:p>
        </w:tc>
        <w:tc>
          <w:tcPr>
            <w:tcW w:w="6096" w:type="dxa"/>
          </w:tcPr>
          <w:p w14:paraId="0F931D89"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 pour sinistres Non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w:t>
            </w:r>
            <w:r>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42"/>
              <w:gridCol w:w="3428"/>
            </w:tblGrid>
            <w:tr w:rsidR="00BF7209" w:rsidRPr="00BF7209" w14:paraId="533D0F26" w14:textId="77777777" w:rsidTr="001044AC">
              <w:tc>
                <w:tcPr>
                  <w:tcW w:w="2580" w:type="dxa"/>
                  <w:shd w:val="clear" w:color="auto" w:fill="FDE9D9" w:themeFill="accent6" w:themeFillTint="33"/>
                </w:tcPr>
                <w:p w14:paraId="19E0DD0D"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628CEBC0"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609A695C" w14:textId="77777777" w:rsidTr="001044AC">
              <w:tc>
                <w:tcPr>
                  <w:tcW w:w="2580" w:type="dxa"/>
                  <w:shd w:val="clear" w:color="auto" w:fill="FDE9D9" w:themeFill="accent6" w:themeFillTint="33"/>
                </w:tcPr>
                <w:p w14:paraId="687AFBF2"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1205645"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w:t>
                  </w:r>
                </w:p>
              </w:tc>
            </w:tr>
            <w:tr w:rsidR="00BF7209" w:rsidRPr="00BF7209" w14:paraId="34FF7721" w14:textId="77777777" w:rsidTr="001044AC">
              <w:tc>
                <w:tcPr>
                  <w:tcW w:w="2580" w:type="dxa"/>
                  <w:shd w:val="clear" w:color="auto" w:fill="FDE9D9" w:themeFill="accent6" w:themeFillTint="33"/>
                </w:tcPr>
                <w:p w14:paraId="1EC8D587"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19B44D20"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3932</w:t>
                  </w:r>
                </w:p>
              </w:tc>
            </w:tr>
          </w:tbl>
          <w:p w14:paraId="4789F0CC"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C23C9AB" w14:textId="77777777" w:rsidTr="00CC3B8A">
        <w:trPr>
          <w:cantSplit/>
        </w:trPr>
        <w:tc>
          <w:tcPr>
            <w:tcW w:w="2410" w:type="dxa"/>
          </w:tcPr>
          <w:p w14:paraId="7F8CD178"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participation aux excédents et ristournes (vie)</w:t>
            </w:r>
          </w:p>
        </w:tc>
        <w:tc>
          <w:tcPr>
            <w:tcW w:w="992" w:type="dxa"/>
          </w:tcPr>
          <w:p w14:paraId="584CE220"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14</w:t>
            </w:r>
            <w:r w:rsidRPr="00F2494D">
              <w:rPr>
                <w:rFonts w:ascii="Times New Roman" w:eastAsia="Times New Roman" w:hAnsi="Times New Roman" w:cs="Times New Roman"/>
                <w:sz w:val="20"/>
                <w:szCs w:val="20"/>
                <w:lang w:eastAsia="pl-PL"/>
              </w:rPr>
              <w:t>0</w:t>
            </w:r>
          </w:p>
        </w:tc>
        <w:tc>
          <w:tcPr>
            <w:tcW w:w="6096" w:type="dxa"/>
          </w:tcPr>
          <w:p w14:paraId="188BD772"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00F631D0" w14:textId="77777777" w:rsidTr="001044AC">
              <w:tc>
                <w:tcPr>
                  <w:tcW w:w="2580" w:type="dxa"/>
                  <w:shd w:val="clear" w:color="auto" w:fill="FDE9D9" w:themeFill="accent6" w:themeFillTint="33"/>
                </w:tcPr>
                <w:p w14:paraId="47D4E085"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B61952"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3CCA7D5" w14:textId="77777777" w:rsidTr="001044AC">
              <w:tc>
                <w:tcPr>
                  <w:tcW w:w="2580" w:type="dxa"/>
                  <w:shd w:val="clear" w:color="auto" w:fill="FDE9D9" w:themeFill="accent6" w:themeFillTint="33"/>
                </w:tcPr>
                <w:p w14:paraId="7FE1B5ED"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110D3C3D"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w:t>
                  </w:r>
                </w:p>
              </w:tc>
            </w:tr>
            <w:tr w:rsidR="00BF7209" w:rsidRPr="00BF7209" w14:paraId="450E5123" w14:textId="77777777" w:rsidTr="001044AC">
              <w:tc>
                <w:tcPr>
                  <w:tcW w:w="2580" w:type="dxa"/>
                  <w:shd w:val="clear" w:color="auto" w:fill="FDE9D9" w:themeFill="accent6" w:themeFillTint="33"/>
                </w:tcPr>
                <w:p w14:paraId="1D4F6EA6"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0B5488BC"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3940</w:t>
                  </w:r>
                </w:p>
              </w:tc>
            </w:tr>
          </w:tbl>
          <w:p w14:paraId="514B986F"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41CEA7" w14:textId="77777777" w:rsidTr="00CC3B8A">
        <w:trPr>
          <w:cantSplit/>
        </w:trPr>
        <w:tc>
          <w:tcPr>
            <w:tcW w:w="2410" w:type="dxa"/>
          </w:tcPr>
          <w:p w14:paraId="63FC7BD0"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pour participation aux excédents et ristournes (non-vie)</w:t>
            </w:r>
          </w:p>
        </w:tc>
        <w:tc>
          <w:tcPr>
            <w:tcW w:w="992" w:type="dxa"/>
          </w:tcPr>
          <w:p w14:paraId="6826BA7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15</w:t>
            </w:r>
            <w:r w:rsidRPr="00F2494D">
              <w:rPr>
                <w:rFonts w:ascii="Times New Roman" w:eastAsia="Times New Roman" w:hAnsi="Times New Roman" w:cs="Times New Roman"/>
                <w:sz w:val="20"/>
                <w:szCs w:val="20"/>
                <w:lang w:eastAsia="pl-PL"/>
              </w:rPr>
              <w:t>0</w:t>
            </w:r>
          </w:p>
        </w:tc>
        <w:tc>
          <w:tcPr>
            <w:tcW w:w="6096" w:type="dxa"/>
          </w:tcPr>
          <w:p w14:paraId="30CC7A9E"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participations aux excédents et ristournes </w:t>
            </w:r>
            <w:r w:rsidR="00AA6C71">
              <w:rPr>
                <w:rFonts w:ascii="Times New Roman" w:eastAsia="Times New Roman" w:hAnsi="Times New Roman" w:cs="Times New Roman"/>
                <w:sz w:val="20"/>
                <w:szCs w:val="20"/>
                <w:lang w:eastAsia="pl-PL"/>
              </w:rPr>
              <w:t xml:space="preserve"> </w:t>
            </w:r>
            <w:r w:rsidR="00D83C4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BF7209" w:rsidRPr="00BF7209" w14:paraId="3BC72CAD" w14:textId="77777777" w:rsidTr="001044AC">
              <w:tc>
                <w:tcPr>
                  <w:tcW w:w="2580" w:type="dxa"/>
                  <w:shd w:val="clear" w:color="auto" w:fill="FDE9D9" w:themeFill="accent6" w:themeFillTint="33"/>
                </w:tcPr>
                <w:p w14:paraId="2F88BDE4"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E99A0A"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493E79A0" w14:textId="77777777" w:rsidTr="001044AC">
              <w:tc>
                <w:tcPr>
                  <w:tcW w:w="2580" w:type="dxa"/>
                  <w:shd w:val="clear" w:color="auto" w:fill="FDE9D9" w:themeFill="accent6" w:themeFillTint="33"/>
                </w:tcPr>
                <w:p w14:paraId="6309C7C8" w14:textId="77777777" w:rsidR="00BF7209" w:rsidRPr="00BF7209" w:rsidRDefault="00BF720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94222D2"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w:t>
                  </w:r>
                </w:p>
              </w:tc>
            </w:tr>
            <w:tr w:rsidR="00BF7209" w:rsidRPr="00BF7209" w14:paraId="772837A7" w14:textId="77777777" w:rsidTr="001044AC">
              <w:tc>
                <w:tcPr>
                  <w:tcW w:w="2580" w:type="dxa"/>
                  <w:shd w:val="clear" w:color="auto" w:fill="FDE9D9" w:themeFill="accent6" w:themeFillTint="33"/>
                </w:tcPr>
                <w:p w14:paraId="7CCCD6D3"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595A457A" w14:textId="77777777" w:rsidR="00BF7209" w:rsidRPr="00BF7209" w:rsidRDefault="00BF7209" w:rsidP="00BF7209">
                  <w:pPr>
                    <w:spacing w:after="0"/>
                    <w:rPr>
                      <w:rFonts w:ascii="Times New Roman" w:hAnsi="Times New Roman" w:cs="Times New Roman"/>
                      <w:sz w:val="18"/>
                      <w:szCs w:val="18"/>
                    </w:rPr>
                  </w:pPr>
                  <w:r>
                    <w:rPr>
                      <w:rFonts w:ascii="Times New Roman" w:hAnsi="Times New Roman" w:cs="Times New Roman"/>
                      <w:sz w:val="18"/>
                      <w:szCs w:val="18"/>
                    </w:rPr>
                    <w:t>3952</w:t>
                  </w:r>
                </w:p>
              </w:tc>
            </w:tr>
          </w:tbl>
          <w:p w14:paraId="5CEBF5CE" w14:textId="77777777" w:rsidR="00BF7209"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5EBF5102" w14:textId="77777777" w:rsidTr="00CC3B8A">
        <w:trPr>
          <w:cantSplit/>
        </w:trPr>
        <w:tc>
          <w:tcPr>
            <w:tcW w:w="2410" w:type="dxa"/>
          </w:tcPr>
          <w:p w14:paraId="6EA1CF4E"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(vie)</w:t>
            </w:r>
          </w:p>
        </w:tc>
        <w:tc>
          <w:tcPr>
            <w:tcW w:w="992" w:type="dxa"/>
          </w:tcPr>
          <w:p w14:paraId="509AE0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16</w:t>
            </w:r>
            <w:r w:rsidRPr="00F2494D">
              <w:rPr>
                <w:rFonts w:ascii="Times New Roman" w:eastAsia="Times New Roman" w:hAnsi="Times New Roman" w:cs="Times New Roman"/>
                <w:sz w:val="20"/>
                <w:szCs w:val="20"/>
                <w:lang w:eastAsia="pl-PL"/>
              </w:rPr>
              <w:t>0</w:t>
            </w:r>
          </w:p>
        </w:tc>
        <w:tc>
          <w:tcPr>
            <w:tcW w:w="6096" w:type="dxa"/>
          </w:tcPr>
          <w:p w14:paraId="6093BCD4"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provisions</w:t>
            </w:r>
            <w:r w:rsidR="00D83C49">
              <w:rPr>
                <w:rFonts w:ascii="Times New Roman" w:eastAsia="Times New Roman" w:hAnsi="Times New Roman" w:cs="Times New Roman"/>
                <w:sz w:val="20"/>
                <w:szCs w:val="20"/>
                <w:lang w:eastAsia="pl-PL"/>
              </w:rPr>
              <w:t xml:space="preserve"> pour égalisation</w:t>
            </w:r>
            <w:r w:rsidR="00AA6C71" w:rsidRPr="00D83C49">
              <w:rPr>
                <w:rFonts w:ascii="Times New Roman" w:eastAsia="Times New Roman" w:hAnsi="Times New Roman" w:cs="Times New Roman"/>
                <w:sz w:val="20"/>
                <w:szCs w:val="20"/>
                <w:lang w:eastAsia="pl-PL"/>
              </w:rPr>
              <w:t xml:space="preserve">  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 </w:t>
            </w:r>
            <w:r w:rsidR="00035C91" w:rsidRPr="00D83C49">
              <w:rPr>
                <w:rFonts w:ascii="Times New Roman" w:eastAsia="Times New Roman" w:hAnsi="Times New Roman" w:cs="Times New Roman"/>
                <w:sz w:val="20"/>
                <w:szCs w:val="20"/>
                <w:lang w:eastAsia="pl-PL"/>
              </w:rPr>
              <w:t>suivants</w:t>
            </w:r>
            <w:r w:rsidR="00035C91">
              <w:rPr>
                <w:rFonts w:ascii="Times New Roman" w:eastAsia="Times New Roman" w:hAnsi="Times New Roman" w:cs="Times New Roman"/>
                <w:sz w:val="20"/>
                <w:szCs w:val="20"/>
                <w:lang w:eastAsia="pl-PL"/>
              </w:rPr>
              <w:t xml:space="preserve"> :</w:t>
            </w:r>
          </w:p>
          <w:tbl>
            <w:tblPr>
              <w:tblStyle w:val="Grilledutableau"/>
              <w:tblW w:w="0" w:type="auto"/>
              <w:tblLook w:val="04A0" w:firstRow="1" w:lastRow="0" w:firstColumn="1" w:lastColumn="0" w:noHBand="0" w:noVBand="1"/>
            </w:tblPr>
            <w:tblGrid>
              <w:gridCol w:w="2428"/>
              <w:gridCol w:w="3442"/>
            </w:tblGrid>
            <w:tr w:rsidR="00BF7209" w:rsidRPr="00BF7209" w14:paraId="38FA3597" w14:textId="77777777" w:rsidTr="001044AC">
              <w:tc>
                <w:tcPr>
                  <w:tcW w:w="2580" w:type="dxa"/>
                  <w:shd w:val="clear" w:color="auto" w:fill="FDE9D9" w:themeFill="accent6" w:themeFillTint="33"/>
                </w:tcPr>
                <w:p w14:paraId="1EBFEF2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4457DDC"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BF7209" w:rsidRPr="00BF7209" w14:paraId="20201B6C" w14:textId="77777777" w:rsidTr="001044AC">
              <w:tc>
                <w:tcPr>
                  <w:tcW w:w="2580" w:type="dxa"/>
                  <w:shd w:val="clear" w:color="auto" w:fill="FDE9D9" w:themeFill="accent6" w:themeFillTint="33"/>
                </w:tcPr>
                <w:p w14:paraId="71E6C56F" w14:textId="77777777" w:rsidR="00BF7209" w:rsidRPr="00BF7209" w:rsidRDefault="00BF7209"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3D311C86" w14:textId="77777777" w:rsidR="00BF7209" w:rsidRPr="00BF7209" w:rsidRDefault="00BF7209"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quote-part correspondant aux opérations d’assurance Vie</w:t>
                  </w:r>
                </w:p>
              </w:tc>
            </w:tr>
            <w:tr w:rsidR="00BF7209" w:rsidRPr="00BF7209" w14:paraId="4AB86AA1" w14:textId="77777777" w:rsidTr="001044AC">
              <w:tc>
                <w:tcPr>
                  <w:tcW w:w="2580" w:type="dxa"/>
                  <w:shd w:val="clear" w:color="auto" w:fill="FDE9D9" w:themeFill="accent6" w:themeFillTint="33"/>
                </w:tcPr>
                <w:p w14:paraId="0AC8B071" w14:textId="77777777" w:rsidR="00BF7209" w:rsidRPr="00BF7209" w:rsidRDefault="00BF720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mutualité</w:t>
                  </w:r>
                  <w:r w:rsidR="00C7709B">
                    <w:rPr>
                      <w:rFonts w:ascii="Times New Roman" w:hAnsi="Times New Roman" w:cs="Times New Roman"/>
                      <w:b/>
                      <w:sz w:val="18"/>
                      <w:szCs w:val="18"/>
                    </w:rPr>
                    <w:t>, sécurité social</w:t>
                  </w:r>
                  <w:r w:rsidR="00963E63">
                    <w:rPr>
                      <w:rFonts w:ascii="Times New Roman" w:hAnsi="Times New Roman" w:cs="Times New Roman"/>
                      <w:b/>
                      <w:sz w:val="18"/>
                      <w:szCs w:val="18"/>
                    </w:rPr>
                    <w:t>e</w:t>
                  </w:r>
                  <w:r w:rsidRPr="00BF7209">
                    <w:rPr>
                      <w:rFonts w:ascii="Times New Roman" w:hAnsi="Times New Roman" w:cs="Times New Roman"/>
                      <w:b/>
                      <w:sz w:val="18"/>
                      <w:szCs w:val="18"/>
                    </w:rPr>
                    <w:t xml:space="preserve"> </w:t>
                  </w:r>
                </w:p>
              </w:tc>
              <w:tc>
                <w:tcPr>
                  <w:tcW w:w="3686" w:type="dxa"/>
                </w:tcPr>
                <w:p w14:paraId="502586FD" w14:textId="77777777" w:rsidR="00BF7209" w:rsidRPr="00BF7209" w:rsidRDefault="00BF7209" w:rsidP="00C16EB3">
                  <w:pPr>
                    <w:spacing w:after="0"/>
                    <w:rPr>
                      <w:rFonts w:ascii="Times New Roman" w:hAnsi="Times New Roman" w:cs="Times New Roman"/>
                      <w:sz w:val="18"/>
                      <w:szCs w:val="18"/>
                    </w:rPr>
                  </w:pPr>
                  <w:r>
                    <w:rPr>
                      <w:rFonts w:ascii="Times New Roman" w:hAnsi="Times New Roman" w:cs="Times New Roman"/>
                      <w:sz w:val="18"/>
                      <w:szCs w:val="18"/>
                    </w:rPr>
                    <w:t>39</w:t>
                  </w:r>
                  <w:r w:rsidR="00C7709B">
                    <w:rPr>
                      <w:rFonts w:ascii="Times New Roman" w:hAnsi="Times New Roman" w:cs="Times New Roman"/>
                      <w:sz w:val="18"/>
                      <w:szCs w:val="18"/>
                    </w:rPr>
                    <w:t>60</w:t>
                  </w:r>
                </w:p>
              </w:tc>
            </w:tr>
          </w:tbl>
          <w:p w14:paraId="1FDF90B6" w14:textId="77777777" w:rsidR="00BF7209"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1A472172" w14:textId="77777777" w:rsidTr="00CC3B8A">
        <w:trPr>
          <w:cantSplit/>
        </w:trPr>
        <w:tc>
          <w:tcPr>
            <w:tcW w:w="2410" w:type="dxa"/>
          </w:tcPr>
          <w:p w14:paraId="6C93B116"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Provisions pour égalisation (non-vie)</w:t>
            </w:r>
          </w:p>
        </w:tc>
        <w:tc>
          <w:tcPr>
            <w:tcW w:w="992" w:type="dxa"/>
          </w:tcPr>
          <w:p w14:paraId="78FD806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17</w:t>
            </w:r>
            <w:r w:rsidRPr="00F2494D">
              <w:rPr>
                <w:rFonts w:ascii="Times New Roman" w:eastAsia="Times New Roman" w:hAnsi="Times New Roman" w:cs="Times New Roman"/>
                <w:sz w:val="20"/>
                <w:szCs w:val="20"/>
                <w:lang w:eastAsia="pl-PL"/>
              </w:rPr>
              <w:t>0</w:t>
            </w:r>
          </w:p>
        </w:tc>
        <w:tc>
          <w:tcPr>
            <w:tcW w:w="6096" w:type="dxa"/>
          </w:tcPr>
          <w:p w14:paraId="30336FA5" w14:textId="77777777" w:rsidR="00AA6C71" w:rsidRDefault="00BF7209" w:rsidP="00C16EB3">
            <w:pPr>
              <w:suppressAutoHyphens w:val="0"/>
              <w:spacing w:after="120" w:line="240" w:lineRule="auto"/>
              <w:rPr>
                <w:rFonts w:ascii="Times New Roman" w:eastAsia="Times New Roman" w:hAnsi="Times New Roman" w:cs="Times New Roman"/>
                <w:sz w:val="20"/>
                <w:szCs w:val="20"/>
                <w:lang w:eastAsia="pl-PL"/>
              </w:rPr>
            </w:pPr>
            <w:r w:rsidRPr="00D83C49">
              <w:rPr>
                <w:rFonts w:ascii="Times New Roman" w:eastAsia="Times New Roman" w:hAnsi="Times New Roman" w:cs="Times New Roman"/>
                <w:sz w:val="20"/>
                <w:szCs w:val="20"/>
                <w:lang w:eastAsia="pl-PL"/>
              </w:rPr>
              <w:t>Montant</w:t>
            </w:r>
            <w:r w:rsidR="005340A8" w:rsidRPr="00D83C49">
              <w:rPr>
                <w:rFonts w:ascii="Times New Roman" w:eastAsia="Times New Roman" w:hAnsi="Times New Roman" w:cs="Times New Roman"/>
                <w:sz w:val="20"/>
                <w:szCs w:val="20"/>
                <w:lang w:eastAsia="pl-PL"/>
              </w:rPr>
              <w:t>s</w:t>
            </w:r>
            <w:r w:rsidRPr="00D83C49">
              <w:rPr>
                <w:rFonts w:ascii="Times New Roman" w:eastAsia="Times New Roman" w:hAnsi="Times New Roman" w:cs="Times New Roman"/>
                <w:sz w:val="20"/>
                <w:szCs w:val="20"/>
                <w:lang w:eastAsia="pl-PL"/>
              </w:rPr>
              <w:t xml:space="preserve"> de la part des réassureurs dans les </w:t>
            </w:r>
            <w:r w:rsidR="00AA6C71" w:rsidRPr="00D83C49">
              <w:rPr>
                <w:rFonts w:ascii="Times New Roman" w:eastAsia="Times New Roman" w:hAnsi="Times New Roman" w:cs="Times New Roman"/>
                <w:sz w:val="20"/>
                <w:szCs w:val="20"/>
                <w:lang w:eastAsia="pl-PL"/>
              </w:rPr>
              <w:t xml:space="preserve">provisions </w:t>
            </w:r>
            <w:r w:rsidR="00D83C49">
              <w:rPr>
                <w:rFonts w:ascii="Times New Roman" w:eastAsia="Times New Roman" w:hAnsi="Times New Roman" w:cs="Times New Roman"/>
                <w:sz w:val="20"/>
                <w:szCs w:val="20"/>
                <w:lang w:eastAsia="pl-PL"/>
              </w:rPr>
              <w:t xml:space="preserve">pour égalisation Non </w:t>
            </w:r>
            <w:r w:rsidR="00AA6C71" w:rsidRPr="00D83C49">
              <w:rPr>
                <w:rFonts w:ascii="Times New Roman" w:eastAsia="Times New Roman" w:hAnsi="Times New Roman" w:cs="Times New Roman"/>
                <w:sz w:val="20"/>
                <w:szCs w:val="20"/>
                <w:lang w:eastAsia="pl-PL"/>
              </w:rPr>
              <w:t>Vie enregistré</w:t>
            </w:r>
            <w:r w:rsidR="005340A8" w:rsidRPr="00D83C49">
              <w:rPr>
                <w:rFonts w:ascii="Times New Roman" w:eastAsia="Times New Roman" w:hAnsi="Times New Roman" w:cs="Times New Roman"/>
                <w:sz w:val="20"/>
                <w:szCs w:val="20"/>
                <w:lang w:eastAsia="pl-PL"/>
              </w:rPr>
              <w:t>s</w:t>
            </w:r>
            <w:r w:rsidR="00AA6C71" w:rsidRPr="00D83C49">
              <w:rPr>
                <w:rFonts w:ascii="Times New Roman" w:eastAsia="Times New Roman" w:hAnsi="Times New Roman" w:cs="Times New Roman"/>
                <w:sz w:val="20"/>
                <w:szCs w:val="20"/>
                <w:lang w:eastAsia="pl-PL"/>
              </w:rPr>
              <w:t xml:space="preserve"> dans les comptes</w:t>
            </w:r>
            <w:r w:rsidR="00C16EB3" w:rsidRPr="00D83C49">
              <w:rPr>
                <w:rFonts w:ascii="Times New Roman" w:eastAsia="Times New Roman" w:hAnsi="Times New Roman" w:cs="Times New Roman"/>
                <w:sz w:val="20"/>
                <w:szCs w:val="20"/>
                <w:lang w:eastAsia="pl-PL"/>
              </w:rPr>
              <w:t xml:space="preserve"> suivants :</w:t>
            </w:r>
          </w:p>
          <w:tbl>
            <w:tblPr>
              <w:tblStyle w:val="Grilledutableau"/>
              <w:tblW w:w="0" w:type="auto"/>
              <w:tblLook w:val="04A0" w:firstRow="1" w:lastRow="0" w:firstColumn="1" w:lastColumn="0" w:noHBand="0" w:noVBand="1"/>
            </w:tblPr>
            <w:tblGrid>
              <w:gridCol w:w="2428"/>
              <w:gridCol w:w="3442"/>
            </w:tblGrid>
            <w:tr w:rsidR="00C16EB3" w:rsidRPr="00BF7209" w14:paraId="3B917146" w14:textId="77777777" w:rsidTr="001044AC">
              <w:tc>
                <w:tcPr>
                  <w:tcW w:w="2580" w:type="dxa"/>
                  <w:shd w:val="clear" w:color="auto" w:fill="FDE9D9" w:themeFill="accent6" w:themeFillTint="33"/>
                </w:tcPr>
                <w:p w14:paraId="404ED566"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2B5D7655" w14:textId="77777777" w:rsidR="00C16EB3" w:rsidRPr="00BF7209" w:rsidRDefault="00C16EB3"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C16EB3" w:rsidRPr="00BF7209" w14:paraId="5F25D9DD" w14:textId="77777777" w:rsidTr="001044AC">
              <w:tc>
                <w:tcPr>
                  <w:tcW w:w="2580" w:type="dxa"/>
                  <w:shd w:val="clear" w:color="auto" w:fill="FDE9D9" w:themeFill="accent6" w:themeFillTint="33"/>
                </w:tcPr>
                <w:p w14:paraId="55B34E77" w14:textId="77777777" w:rsidR="00C16EB3" w:rsidRPr="00BF7209" w:rsidRDefault="00C16EB3" w:rsidP="00C7709B">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p>
              </w:tc>
              <w:tc>
                <w:tcPr>
                  <w:tcW w:w="3686" w:type="dxa"/>
                </w:tcPr>
                <w:p w14:paraId="5AD6025F"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w:t>
                  </w:r>
                  <w:r w:rsidR="00C7709B">
                    <w:rPr>
                      <w:rFonts w:ascii="Times New Roman" w:hAnsi="Times New Roman" w:cs="Times New Roman"/>
                      <w:sz w:val="18"/>
                      <w:szCs w:val="18"/>
                    </w:rPr>
                    <w:t xml:space="preserve"> – quote-part correspondant aux opérations d’assurance Non Vie</w:t>
                  </w:r>
                </w:p>
              </w:tc>
            </w:tr>
            <w:tr w:rsidR="00C16EB3" w:rsidRPr="00BF7209" w14:paraId="51BA671C" w14:textId="77777777" w:rsidTr="001044AC">
              <w:tc>
                <w:tcPr>
                  <w:tcW w:w="2580" w:type="dxa"/>
                  <w:shd w:val="clear" w:color="auto" w:fill="FDE9D9" w:themeFill="accent6" w:themeFillTint="33"/>
                </w:tcPr>
                <w:p w14:paraId="4A23EDF1" w14:textId="77777777" w:rsidR="00C16EB3" w:rsidRPr="00BF7209" w:rsidRDefault="00C7709B" w:rsidP="001044AC">
                  <w:pPr>
                    <w:spacing w:after="0"/>
                    <w:rPr>
                      <w:rFonts w:ascii="Times New Roman" w:hAnsi="Times New Roman" w:cs="Times New Roman"/>
                      <w:b/>
                      <w:sz w:val="18"/>
                      <w:szCs w:val="18"/>
                    </w:rPr>
                  </w:pPr>
                  <w:r>
                    <w:rPr>
                      <w:rFonts w:ascii="Times New Roman" w:hAnsi="Times New Roman" w:cs="Times New Roman"/>
                      <w:b/>
                      <w:sz w:val="18"/>
                      <w:szCs w:val="18"/>
                    </w:rPr>
                    <w:t>m</w:t>
                  </w:r>
                  <w:r w:rsidR="00C16EB3"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r w:rsidR="00C16EB3" w:rsidRPr="00BF7209">
                    <w:rPr>
                      <w:rFonts w:ascii="Times New Roman" w:hAnsi="Times New Roman" w:cs="Times New Roman"/>
                      <w:b/>
                      <w:sz w:val="18"/>
                      <w:szCs w:val="18"/>
                    </w:rPr>
                    <w:t xml:space="preserve"> </w:t>
                  </w:r>
                </w:p>
              </w:tc>
              <w:tc>
                <w:tcPr>
                  <w:tcW w:w="3686" w:type="dxa"/>
                </w:tcPr>
                <w:p w14:paraId="5F6C1DA7" w14:textId="77777777" w:rsidR="00C16EB3" w:rsidRPr="00BF7209" w:rsidRDefault="00C16EB3" w:rsidP="00C7709B">
                  <w:pPr>
                    <w:spacing w:after="0"/>
                    <w:rPr>
                      <w:rFonts w:ascii="Times New Roman" w:hAnsi="Times New Roman" w:cs="Times New Roman"/>
                      <w:sz w:val="18"/>
                      <w:szCs w:val="18"/>
                    </w:rPr>
                  </w:pPr>
                  <w:r>
                    <w:rPr>
                      <w:rFonts w:ascii="Times New Roman" w:hAnsi="Times New Roman" w:cs="Times New Roman"/>
                      <w:sz w:val="18"/>
                      <w:szCs w:val="18"/>
                    </w:rPr>
                    <w:t>3962</w:t>
                  </w:r>
                </w:p>
              </w:tc>
            </w:tr>
          </w:tbl>
          <w:p w14:paraId="77127609" w14:textId="77777777" w:rsidR="00C16EB3"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73FF68D1" w14:textId="77777777" w:rsidTr="00CC3B8A">
        <w:trPr>
          <w:cantSplit/>
        </w:trPr>
        <w:tc>
          <w:tcPr>
            <w:tcW w:w="2410" w:type="dxa"/>
          </w:tcPr>
          <w:p w14:paraId="35DAD4BA"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(vie)</w:t>
            </w:r>
          </w:p>
        </w:tc>
        <w:tc>
          <w:tcPr>
            <w:tcW w:w="992" w:type="dxa"/>
          </w:tcPr>
          <w:p w14:paraId="271FB3E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18</w:t>
            </w:r>
            <w:r w:rsidRPr="00F2494D">
              <w:rPr>
                <w:rFonts w:ascii="Times New Roman" w:eastAsia="Times New Roman" w:hAnsi="Times New Roman" w:cs="Times New Roman"/>
                <w:sz w:val="20"/>
                <w:szCs w:val="20"/>
                <w:lang w:eastAsia="pl-PL"/>
              </w:rPr>
              <w:t>0</w:t>
            </w:r>
          </w:p>
        </w:tc>
        <w:tc>
          <w:tcPr>
            <w:tcW w:w="6096" w:type="dxa"/>
          </w:tcPr>
          <w:p w14:paraId="0645273F" w14:textId="77777777" w:rsidR="00AA6C71" w:rsidRDefault="00BF720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 xml:space="preserve">provisions </w:t>
            </w:r>
            <w:r w:rsidR="00496539">
              <w:rPr>
                <w:rFonts w:ascii="Times New Roman" w:eastAsia="Times New Roman" w:hAnsi="Times New Roman" w:cs="Times New Roman"/>
                <w:sz w:val="20"/>
                <w:szCs w:val="20"/>
                <w:lang w:eastAsia="pl-PL"/>
              </w:rPr>
              <w:t xml:space="preserve">techniques </w:t>
            </w:r>
            <w:r w:rsidR="00AA6C71">
              <w:rPr>
                <w:rFonts w:ascii="Times New Roman" w:eastAsia="Times New Roman" w:hAnsi="Times New Roman" w:cs="Times New Roman"/>
                <w:sz w:val="20"/>
                <w:szCs w:val="20"/>
                <w:lang w:eastAsia="pl-PL"/>
              </w:rPr>
              <w:t>d’assurance 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C16EB3">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4648588F" w14:textId="77777777" w:rsidTr="001044AC">
              <w:tc>
                <w:tcPr>
                  <w:tcW w:w="2580" w:type="dxa"/>
                  <w:shd w:val="clear" w:color="auto" w:fill="FDE9D9" w:themeFill="accent6" w:themeFillTint="33"/>
                </w:tcPr>
                <w:p w14:paraId="25FF4134"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4C752CE6"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3B754C9" w14:textId="77777777" w:rsidTr="001044AC">
              <w:tc>
                <w:tcPr>
                  <w:tcW w:w="2580" w:type="dxa"/>
                  <w:shd w:val="clear" w:color="auto" w:fill="FDE9D9" w:themeFill="accent6" w:themeFillTint="33"/>
                </w:tcPr>
                <w:p w14:paraId="607A3A18" w14:textId="77777777" w:rsidR="00D747EF" w:rsidRPr="00BF7209" w:rsidRDefault="00D747E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4C1383E2"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w:t>
                  </w:r>
                </w:p>
              </w:tc>
            </w:tr>
            <w:tr w:rsidR="00D747EF" w:rsidRPr="00BF7209" w14:paraId="1C517E20" w14:textId="77777777" w:rsidTr="001044AC">
              <w:tc>
                <w:tcPr>
                  <w:tcW w:w="2580" w:type="dxa"/>
                  <w:shd w:val="clear" w:color="auto" w:fill="FDE9D9" w:themeFill="accent6" w:themeFillTint="33"/>
                </w:tcPr>
                <w:p w14:paraId="4B3C7B23" w14:textId="77777777" w:rsidR="00D747EF" w:rsidRPr="00BF7209" w:rsidRDefault="00D747E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6A4CB891" w14:textId="77777777" w:rsidR="00D747EF" w:rsidRPr="00BF7209" w:rsidRDefault="00D747EF" w:rsidP="003905D1">
                  <w:pPr>
                    <w:spacing w:after="0"/>
                    <w:jc w:val="both"/>
                    <w:rPr>
                      <w:rFonts w:ascii="Times New Roman" w:hAnsi="Times New Roman" w:cs="Times New Roman"/>
                      <w:sz w:val="18"/>
                      <w:szCs w:val="18"/>
                    </w:rPr>
                  </w:pPr>
                  <w:r>
                    <w:rPr>
                      <w:rFonts w:ascii="Times New Roman" w:hAnsi="Times New Roman" w:cs="Times New Roman"/>
                      <w:sz w:val="18"/>
                      <w:szCs w:val="18"/>
                    </w:rPr>
                    <w:t>39700</w:t>
                  </w:r>
                </w:p>
              </w:tc>
            </w:tr>
          </w:tbl>
          <w:p w14:paraId="7D60573B" w14:textId="77777777" w:rsidR="00C16EB3"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74840DB9" w14:textId="77777777" w:rsidTr="00CC3B8A">
        <w:trPr>
          <w:cantSplit/>
        </w:trPr>
        <w:tc>
          <w:tcPr>
            <w:tcW w:w="2410" w:type="dxa"/>
          </w:tcPr>
          <w:p w14:paraId="286519D5"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t>Autres provisions techniques (non-vie)</w:t>
            </w:r>
          </w:p>
        </w:tc>
        <w:tc>
          <w:tcPr>
            <w:tcW w:w="992" w:type="dxa"/>
          </w:tcPr>
          <w:p w14:paraId="499CB641"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19</w:t>
            </w:r>
            <w:r w:rsidRPr="00F2494D">
              <w:rPr>
                <w:rFonts w:ascii="Times New Roman" w:eastAsia="Times New Roman" w:hAnsi="Times New Roman" w:cs="Times New Roman"/>
                <w:sz w:val="20"/>
                <w:szCs w:val="20"/>
                <w:lang w:eastAsia="pl-PL"/>
              </w:rPr>
              <w:t>0</w:t>
            </w:r>
          </w:p>
        </w:tc>
        <w:tc>
          <w:tcPr>
            <w:tcW w:w="6096" w:type="dxa"/>
          </w:tcPr>
          <w:p w14:paraId="1C08A618" w14:textId="77777777" w:rsidR="00AA6C71" w:rsidRDefault="00BF7209" w:rsidP="00D747EF">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496539">
              <w:rPr>
                <w:rFonts w:ascii="Times New Roman" w:eastAsia="Times New Roman" w:hAnsi="Times New Roman" w:cs="Times New Roman"/>
                <w:sz w:val="20"/>
                <w:szCs w:val="20"/>
                <w:lang w:eastAsia="pl-PL"/>
              </w:rPr>
              <w:t xml:space="preserve">autres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w:t>
            </w:r>
            <w:r w:rsidR="00AA6C71">
              <w:rPr>
                <w:rFonts w:ascii="Times New Roman" w:eastAsia="Times New Roman" w:hAnsi="Times New Roman" w:cs="Times New Roman"/>
                <w:sz w:val="20"/>
                <w:szCs w:val="20"/>
                <w:lang w:eastAsia="pl-PL"/>
              </w:rPr>
              <w:t xml:space="preserve"> d’assurance </w:t>
            </w:r>
            <w:r w:rsidR="00496539">
              <w:rPr>
                <w:rFonts w:ascii="Times New Roman" w:eastAsia="Times New Roman" w:hAnsi="Times New Roman" w:cs="Times New Roman"/>
                <w:sz w:val="20"/>
                <w:szCs w:val="20"/>
                <w:lang w:eastAsia="pl-PL"/>
              </w:rPr>
              <w:t xml:space="preserve">Non </w:t>
            </w:r>
            <w:r w:rsidR="00AA6C71">
              <w:rPr>
                <w:rFonts w:ascii="Times New Roman" w:eastAsia="Times New Roman" w:hAnsi="Times New Roman" w:cs="Times New Roman"/>
                <w:sz w:val="20"/>
                <w:szCs w:val="20"/>
                <w:lang w:eastAsia="pl-PL"/>
              </w:rPr>
              <w:t>Vie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D747EF" w:rsidRPr="00BF7209" w14:paraId="0A9B2D4D" w14:textId="77777777" w:rsidTr="001044AC">
              <w:tc>
                <w:tcPr>
                  <w:tcW w:w="2580" w:type="dxa"/>
                  <w:shd w:val="clear" w:color="auto" w:fill="FDE9D9" w:themeFill="accent6" w:themeFillTint="33"/>
                </w:tcPr>
                <w:p w14:paraId="12D8AF54"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1DCADD5E"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D747EF" w:rsidRPr="00BF7209" w14:paraId="21C120FD" w14:textId="77777777" w:rsidTr="001044AC">
              <w:tc>
                <w:tcPr>
                  <w:tcW w:w="2580" w:type="dxa"/>
                  <w:shd w:val="clear" w:color="auto" w:fill="FDE9D9" w:themeFill="accent6" w:themeFillTint="33"/>
                </w:tcPr>
                <w:p w14:paraId="7E25A7C1" w14:textId="77777777" w:rsidR="00D747EF" w:rsidRPr="00BF7209" w:rsidRDefault="00D747EF"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05A18D94"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w:t>
                  </w:r>
                </w:p>
              </w:tc>
            </w:tr>
            <w:tr w:rsidR="00D747EF" w:rsidRPr="00BF7209" w14:paraId="0D616110" w14:textId="77777777" w:rsidTr="001044AC">
              <w:tc>
                <w:tcPr>
                  <w:tcW w:w="2580" w:type="dxa"/>
                  <w:shd w:val="clear" w:color="auto" w:fill="FDE9D9" w:themeFill="accent6" w:themeFillTint="33"/>
                </w:tcPr>
                <w:p w14:paraId="091B428F" w14:textId="77777777" w:rsidR="00D747EF" w:rsidRPr="00BF7209" w:rsidRDefault="00D747EF"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75D527B6" w14:textId="77777777" w:rsidR="00D747EF" w:rsidRPr="00BF7209" w:rsidRDefault="00D747EF" w:rsidP="00D747EF">
                  <w:pPr>
                    <w:spacing w:after="0"/>
                    <w:rPr>
                      <w:rFonts w:ascii="Times New Roman" w:hAnsi="Times New Roman" w:cs="Times New Roman"/>
                      <w:sz w:val="18"/>
                      <w:szCs w:val="18"/>
                    </w:rPr>
                  </w:pPr>
                  <w:r>
                    <w:rPr>
                      <w:rFonts w:ascii="Times New Roman" w:hAnsi="Times New Roman" w:cs="Times New Roman"/>
                      <w:sz w:val="18"/>
                      <w:szCs w:val="18"/>
                    </w:rPr>
                    <w:t>39722</w:t>
                  </w:r>
                </w:p>
              </w:tc>
            </w:tr>
          </w:tbl>
          <w:p w14:paraId="6BD564AC" w14:textId="77777777" w:rsidR="00D747EF" w:rsidRPr="00F2494D" w:rsidRDefault="001D41E7"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 ni la p</w:t>
            </w:r>
            <w:r w:rsidRPr="00247107">
              <w:rPr>
                <w:rFonts w:ascii="Times New Roman" w:eastAsia="Times New Roman" w:hAnsi="Times New Roman" w:cs="Times New Roman"/>
                <w:sz w:val="20"/>
                <w:szCs w:val="20"/>
                <w:lang w:eastAsia="pl-PL"/>
              </w:rPr>
              <w:t>art des organismes dispensés d'agrément dans les provisions techniques</w:t>
            </w:r>
            <w:r>
              <w:rPr>
                <w:rFonts w:ascii="Times New Roman" w:eastAsia="Times New Roman" w:hAnsi="Times New Roman" w:cs="Times New Roman"/>
                <w:sz w:val="20"/>
                <w:szCs w:val="20"/>
                <w:lang w:eastAsia="pl-PL"/>
              </w:rPr>
              <w:t xml:space="preserve"> enregistrée dans la ligne R0220.</w:t>
            </w:r>
          </w:p>
        </w:tc>
      </w:tr>
      <w:tr w:rsidR="00AA6C71" w:rsidRPr="00F2494D" w14:paraId="253253E8" w14:textId="77777777" w:rsidTr="00CC3B8A">
        <w:trPr>
          <w:cantSplit/>
        </w:trPr>
        <w:tc>
          <w:tcPr>
            <w:tcW w:w="2410" w:type="dxa"/>
          </w:tcPr>
          <w:p w14:paraId="090F5A23"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034586">
              <w:rPr>
                <w:rFonts w:ascii="Times New Roman" w:eastAsia="Times New Roman" w:hAnsi="Times New Roman" w:cs="Times New Roman"/>
                <w:sz w:val="20"/>
                <w:szCs w:val="20"/>
                <w:lang w:eastAsia="pl-PL"/>
              </w:rPr>
              <w:lastRenderedPageBreak/>
              <w:t>Provisions techniques des opérations en unités de compte</w:t>
            </w:r>
          </w:p>
        </w:tc>
        <w:tc>
          <w:tcPr>
            <w:tcW w:w="992" w:type="dxa"/>
          </w:tcPr>
          <w:p w14:paraId="2D01A1CB"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200</w:t>
            </w:r>
          </w:p>
        </w:tc>
        <w:tc>
          <w:tcPr>
            <w:tcW w:w="6096" w:type="dxa"/>
          </w:tcPr>
          <w:p w14:paraId="32A8C19D" w14:textId="77777777" w:rsidR="00AA6C71" w:rsidRDefault="00BF7209" w:rsidP="00BF7209">
            <w:pPr>
              <w:suppressAutoHyphens w:val="0"/>
              <w:spacing w:after="12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5340A8">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 la part des réassureurs dans les </w:t>
            </w:r>
            <w:r w:rsidR="00AA6C71">
              <w:rPr>
                <w:rFonts w:ascii="Times New Roman" w:eastAsia="Times New Roman" w:hAnsi="Times New Roman" w:cs="Times New Roman"/>
                <w:sz w:val="20"/>
                <w:szCs w:val="20"/>
                <w:lang w:eastAsia="pl-PL"/>
              </w:rPr>
              <w:t>provisions</w:t>
            </w:r>
            <w:r w:rsidR="00496539">
              <w:rPr>
                <w:rFonts w:ascii="Times New Roman" w:eastAsia="Times New Roman" w:hAnsi="Times New Roman" w:cs="Times New Roman"/>
                <w:sz w:val="20"/>
                <w:szCs w:val="20"/>
                <w:lang w:eastAsia="pl-PL"/>
              </w:rPr>
              <w:t xml:space="preserve"> techniques des opérations en unités de compte</w:t>
            </w:r>
            <w:r w:rsidR="00AA6C71">
              <w:rPr>
                <w:rFonts w:ascii="Times New Roman" w:eastAsia="Times New Roman" w:hAnsi="Times New Roman" w:cs="Times New Roman"/>
                <w:sz w:val="20"/>
                <w:szCs w:val="20"/>
                <w:lang w:eastAsia="pl-PL"/>
              </w:rPr>
              <w:t xml:space="preserve"> enregistré</w:t>
            </w:r>
            <w:r w:rsidR="005340A8">
              <w:rPr>
                <w:rFonts w:ascii="Times New Roman" w:eastAsia="Times New Roman" w:hAnsi="Times New Roman" w:cs="Times New Roman"/>
                <w:sz w:val="20"/>
                <w:szCs w:val="20"/>
                <w:lang w:eastAsia="pl-PL"/>
              </w:rPr>
              <w:t>s</w:t>
            </w:r>
            <w:r w:rsidR="00AA6C71">
              <w:rPr>
                <w:rFonts w:ascii="Times New Roman" w:eastAsia="Times New Roman" w:hAnsi="Times New Roman" w:cs="Times New Roman"/>
                <w:sz w:val="20"/>
                <w:szCs w:val="20"/>
                <w:lang w:eastAsia="pl-PL"/>
              </w:rPr>
              <w:t xml:space="preserve"> dans les comptes </w:t>
            </w:r>
            <w:r w:rsidR="00D747EF">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2"/>
              <w:gridCol w:w="3428"/>
            </w:tblGrid>
            <w:tr w:rsidR="00EC28F9" w:rsidRPr="00BF7209" w14:paraId="6A4025E4" w14:textId="77777777" w:rsidTr="001044AC">
              <w:tc>
                <w:tcPr>
                  <w:tcW w:w="2580" w:type="dxa"/>
                  <w:shd w:val="clear" w:color="auto" w:fill="FDE9D9" w:themeFill="accent6" w:themeFillTint="33"/>
                </w:tcPr>
                <w:p w14:paraId="0F1867D9"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686" w:type="dxa"/>
                  <w:shd w:val="clear" w:color="auto" w:fill="B8CCE4" w:themeFill="accent1" w:themeFillTint="66"/>
                </w:tcPr>
                <w:p w14:paraId="3654B212"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EC28F9" w:rsidRPr="00BF7209" w14:paraId="1C4826E3" w14:textId="77777777" w:rsidTr="001044AC">
              <w:tc>
                <w:tcPr>
                  <w:tcW w:w="2580" w:type="dxa"/>
                  <w:shd w:val="clear" w:color="auto" w:fill="FDE9D9" w:themeFill="accent6" w:themeFillTint="33"/>
                </w:tcPr>
                <w:p w14:paraId="39FA955D" w14:textId="77777777" w:rsidR="00EC28F9" w:rsidRPr="00BF7209" w:rsidRDefault="00EC28F9" w:rsidP="001044AC">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r w:rsidRPr="00BF7209">
                    <w:rPr>
                      <w:rFonts w:ascii="Times New Roman" w:hAnsi="Times New Roman" w:cs="Times New Roman"/>
                      <w:b/>
                      <w:sz w:val="18"/>
                      <w:szCs w:val="18"/>
                    </w:rPr>
                    <w:t>sécurité sociale</w:t>
                  </w:r>
                </w:p>
              </w:tc>
              <w:tc>
                <w:tcPr>
                  <w:tcW w:w="3686" w:type="dxa"/>
                </w:tcPr>
                <w:p w14:paraId="5D40DC16"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w:t>
                  </w:r>
                </w:p>
              </w:tc>
            </w:tr>
            <w:tr w:rsidR="00EC28F9" w:rsidRPr="00BF7209" w14:paraId="7ED705BC" w14:textId="77777777" w:rsidTr="001044AC">
              <w:tc>
                <w:tcPr>
                  <w:tcW w:w="2580" w:type="dxa"/>
                  <w:shd w:val="clear" w:color="auto" w:fill="FDE9D9" w:themeFill="accent6" w:themeFillTint="33"/>
                </w:tcPr>
                <w:p w14:paraId="1708A5B7" w14:textId="77777777" w:rsidR="00EC28F9" w:rsidRPr="00BF7209" w:rsidRDefault="00EC28F9" w:rsidP="001044AC">
                  <w:pPr>
                    <w:spacing w:after="0"/>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3686" w:type="dxa"/>
                </w:tcPr>
                <w:p w14:paraId="41CA0963" w14:textId="77777777" w:rsidR="00EC28F9" w:rsidRPr="00BF7209" w:rsidRDefault="00EC28F9" w:rsidP="00EC28F9">
                  <w:pPr>
                    <w:spacing w:after="0"/>
                    <w:rPr>
                      <w:rFonts w:ascii="Times New Roman" w:hAnsi="Times New Roman" w:cs="Times New Roman"/>
                      <w:sz w:val="18"/>
                      <w:szCs w:val="18"/>
                    </w:rPr>
                  </w:pPr>
                  <w:r>
                    <w:rPr>
                      <w:rFonts w:ascii="Times New Roman" w:hAnsi="Times New Roman" w:cs="Times New Roman"/>
                      <w:sz w:val="18"/>
                      <w:szCs w:val="18"/>
                    </w:rPr>
                    <w:t>3980</w:t>
                  </w:r>
                </w:p>
              </w:tc>
            </w:tr>
          </w:tbl>
          <w:p w14:paraId="1A03F748" w14:textId="77777777" w:rsidR="00D747EF" w:rsidRPr="00F2494D" w:rsidRDefault="005340A8"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val="fr-FR" w:eastAsia="pl-PL"/>
              </w:rPr>
              <w:t>Le cas échéant, c</w:t>
            </w:r>
            <w:r>
              <w:rPr>
                <w:rFonts w:ascii="Times New Roman" w:eastAsia="Times New Roman" w:hAnsi="Times New Roman" w:cs="Times New Roman"/>
                <w:sz w:val="20"/>
                <w:szCs w:val="20"/>
                <w:lang w:eastAsia="pl-PL"/>
              </w:rPr>
              <w:t xml:space="preserve">es montants n’incluent pas la part </w:t>
            </w:r>
            <w:r w:rsidRPr="00247107">
              <w:rPr>
                <w:rFonts w:ascii="Times New Roman" w:eastAsia="Times New Roman" w:hAnsi="Times New Roman" w:cs="Times New Roman"/>
                <w:sz w:val="20"/>
                <w:szCs w:val="20"/>
                <w:lang w:eastAsia="pl-PL"/>
              </w:rPr>
              <w:t>des garants dans les engagements techniques donnés en substitution</w:t>
            </w:r>
            <w:r>
              <w:rPr>
                <w:rFonts w:ascii="Times New Roman" w:eastAsia="Times New Roman" w:hAnsi="Times New Roman" w:cs="Times New Roman"/>
                <w:sz w:val="20"/>
                <w:szCs w:val="20"/>
                <w:lang w:eastAsia="pl-PL"/>
              </w:rPr>
              <w:t xml:space="preserve"> enregistrés dans la ligne R0210.</w:t>
            </w:r>
          </w:p>
        </w:tc>
      </w:tr>
      <w:tr w:rsidR="00AA6C71" w:rsidRPr="00F2494D" w14:paraId="63D2B0B4" w14:textId="77777777" w:rsidTr="00CC3B8A">
        <w:trPr>
          <w:cantSplit/>
        </w:trPr>
        <w:tc>
          <w:tcPr>
            <w:tcW w:w="2410" w:type="dxa"/>
          </w:tcPr>
          <w:p w14:paraId="16C9C1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garants dans les engagements techniques donnés en substitution</w:t>
            </w:r>
          </w:p>
        </w:tc>
        <w:tc>
          <w:tcPr>
            <w:tcW w:w="992" w:type="dxa"/>
          </w:tcPr>
          <w:p w14:paraId="550F2E4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210</w:t>
            </w:r>
          </w:p>
        </w:tc>
        <w:tc>
          <w:tcPr>
            <w:tcW w:w="6096" w:type="dxa"/>
          </w:tcPr>
          <w:p w14:paraId="426EF092" w14:textId="77777777" w:rsidR="00AA6C71"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w:t>
            </w:r>
            <w:r w:rsidR="00C14910">
              <w:rPr>
                <w:rFonts w:ascii="Times New Roman" w:eastAsia="Times New Roman" w:hAnsi="Times New Roman" w:cs="Times New Roman"/>
                <w:sz w:val="20"/>
                <w:szCs w:val="20"/>
                <w:lang w:eastAsia="pl-PL"/>
              </w:rPr>
              <w:t>ontant de la part des garants en substitution dans les provisions techniques enregistré dans les comptes suivants :</w:t>
            </w:r>
          </w:p>
          <w:p w14:paraId="350FF345" w14:textId="77777777" w:rsidR="00C14910" w:rsidRDefault="00C14910"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3901, 3913, 3921, 3933, 3941, 3953, 39601, 39623, 39701, 39723, 3981.</w:t>
            </w:r>
          </w:p>
          <w:p w14:paraId="3FF47CED" w14:textId="77777777" w:rsidR="00545EF4" w:rsidRDefault="00545EF4" w:rsidP="003905D1">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 la mutualité sont concernés par ce poste.</w:t>
            </w:r>
          </w:p>
          <w:p w14:paraId="2169684A" w14:textId="77777777" w:rsidR="008E7239" w:rsidRPr="008E7239" w:rsidRDefault="008E7239" w:rsidP="00C14910">
            <w:pPr>
              <w:suppressAutoHyphens w:val="0"/>
              <w:spacing w:after="0" w:line="240" w:lineRule="auto"/>
              <w:rPr>
                <w:rFonts w:ascii="Times New Roman" w:eastAsia="Times New Roman" w:hAnsi="Times New Roman" w:cs="Times New Roman"/>
                <w:i/>
                <w:sz w:val="20"/>
                <w:szCs w:val="20"/>
                <w:lang w:eastAsia="pl-PL"/>
              </w:rPr>
            </w:pPr>
            <w:r w:rsidRPr="008E7239">
              <w:rPr>
                <w:rFonts w:ascii="Times New Roman" w:eastAsia="Times New Roman" w:hAnsi="Times New Roman" w:cs="Times New Roman"/>
                <w:i/>
                <w:sz w:val="20"/>
                <w:szCs w:val="20"/>
                <w:lang w:eastAsia="pl-PL"/>
              </w:rPr>
              <w:t>Voir le commentaire de la ligne R0680.</w:t>
            </w:r>
          </w:p>
        </w:tc>
      </w:tr>
      <w:tr w:rsidR="00AA6C71" w:rsidRPr="00F2494D" w14:paraId="6030664B" w14:textId="77777777" w:rsidTr="00CC3B8A">
        <w:trPr>
          <w:cantSplit/>
        </w:trPr>
        <w:tc>
          <w:tcPr>
            <w:tcW w:w="2410" w:type="dxa"/>
          </w:tcPr>
          <w:p w14:paraId="24D1D0B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Part des organismes dispensés d'agrément dans les provisions techniques</w:t>
            </w:r>
          </w:p>
        </w:tc>
        <w:tc>
          <w:tcPr>
            <w:tcW w:w="992" w:type="dxa"/>
          </w:tcPr>
          <w:p w14:paraId="2040E8D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220</w:t>
            </w:r>
          </w:p>
        </w:tc>
        <w:tc>
          <w:tcPr>
            <w:tcW w:w="6096" w:type="dxa"/>
          </w:tcPr>
          <w:p w14:paraId="7530D984" w14:textId="77777777" w:rsidR="00767AC2" w:rsidRDefault="00767AC2" w:rsidP="003905D1">
            <w:pPr>
              <w:suppressAutoHyphens w:val="0"/>
              <w:spacing w:after="0" w:line="240" w:lineRule="auto"/>
              <w:jc w:val="both"/>
              <w:rPr>
                <w:rFonts w:ascii="Times New Roman" w:eastAsia="Times New Roman" w:hAnsi="Times New Roman" w:cs="Times New Roman"/>
                <w:sz w:val="20"/>
                <w:szCs w:val="20"/>
                <w:lang w:eastAsia="pl-PL"/>
              </w:rPr>
            </w:pPr>
            <w:r w:rsidRPr="00C6723B">
              <w:rPr>
                <w:rFonts w:ascii="Times New Roman" w:eastAsia="Times New Roman" w:hAnsi="Times New Roman" w:cs="Times New Roman"/>
                <w:sz w:val="20"/>
                <w:szCs w:val="20"/>
                <w:lang w:eastAsia="pl-PL"/>
              </w:rPr>
              <w:t>Montant de la part des organismes dispensés d’agrément dans les provisions techniques enregistré dans un compte de la classe 39 spécialement créé.</w:t>
            </w:r>
          </w:p>
          <w:p w14:paraId="6E15883F" w14:textId="77777777" w:rsidR="00D35FEF" w:rsidRPr="00C6723B" w:rsidRDefault="00C44D72"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w:t>
            </w:r>
            <w:r w:rsidR="004C3D30">
              <w:rPr>
                <w:rFonts w:ascii="Times New Roman" w:eastAsia="Times New Roman" w:hAnsi="Times New Roman" w:cs="Times New Roman"/>
                <w:sz w:val="20"/>
                <w:szCs w:val="20"/>
                <w:lang w:eastAsia="pl-PL"/>
              </w:rPr>
              <w:t xml:space="preserve">ont </w:t>
            </w:r>
            <w:r>
              <w:rPr>
                <w:rFonts w:ascii="Times New Roman" w:eastAsia="Times New Roman" w:hAnsi="Times New Roman" w:cs="Times New Roman"/>
                <w:sz w:val="20"/>
                <w:szCs w:val="20"/>
                <w:lang w:eastAsia="pl-PL"/>
              </w:rPr>
              <w:t xml:space="preserve">uniquement </w:t>
            </w:r>
            <w:r w:rsidR="004C3D30">
              <w:rPr>
                <w:rFonts w:ascii="Times New Roman" w:eastAsia="Times New Roman" w:hAnsi="Times New Roman" w:cs="Times New Roman"/>
                <w:sz w:val="20"/>
                <w:szCs w:val="20"/>
                <w:lang w:eastAsia="pl-PL"/>
              </w:rPr>
              <w:t>concernés certains organismes relevant du Code des assurances dans le cas particulier suivant :</w:t>
            </w:r>
          </w:p>
          <w:p w14:paraId="4B18DD49" w14:textId="77777777" w:rsidR="00767AC2"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Le Règlement de l’ANC N° 2015-11 du 26 novembre 2015</w:t>
            </w:r>
          </w:p>
          <w:p w14:paraId="13EE11DD" w14:textId="77777777" w:rsidR="00A83138" w:rsidRPr="009B149C" w:rsidRDefault="00767AC2" w:rsidP="003905D1">
            <w:pPr>
              <w:suppressAutoHyphens w:val="0"/>
              <w:spacing w:after="0" w:line="240" w:lineRule="auto"/>
              <w:jc w:val="both"/>
              <w:rPr>
                <w:rFonts w:ascii="Times New Roman" w:eastAsia="Times New Roman" w:hAnsi="Times New Roman" w:cs="Times New Roman"/>
                <w:i/>
                <w:sz w:val="20"/>
                <w:szCs w:val="20"/>
                <w:lang w:eastAsia="pl-PL"/>
              </w:rPr>
            </w:pPr>
            <w:r w:rsidRPr="009B149C">
              <w:rPr>
                <w:rFonts w:ascii="Times New Roman" w:eastAsia="Times New Roman" w:hAnsi="Times New Roman" w:cs="Times New Roman"/>
                <w:i/>
                <w:sz w:val="20"/>
                <w:szCs w:val="20"/>
                <w:lang w:eastAsia="pl-PL"/>
              </w:rPr>
              <w:t>relatif aux comptes annuels des entreprises d’assurance</w:t>
            </w:r>
            <w:r w:rsidR="006E4256" w:rsidRPr="009B149C">
              <w:rPr>
                <w:rFonts w:ascii="Times New Roman" w:eastAsia="Times New Roman" w:hAnsi="Times New Roman" w:cs="Times New Roman"/>
                <w:i/>
                <w:sz w:val="20"/>
                <w:szCs w:val="20"/>
                <w:lang w:eastAsia="pl-PL"/>
              </w:rPr>
              <w:t xml:space="preserve"> prévoit, dans l’article 333-10, la création en tant que besoin, </w:t>
            </w:r>
            <w:r w:rsidR="006E4256" w:rsidRPr="00EE569F">
              <w:rPr>
                <w:rFonts w:ascii="Times New Roman" w:eastAsia="Times New Roman" w:hAnsi="Times New Roman" w:cs="Times New Roman"/>
                <w:b/>
                <w:i/>
                <w:sz w:val="20"/>
                <w:szCs w:val="20"/>
                <w:lang w:eastAsia="pl-PL"/>
              </w:rPr>
              <w:t>en assurance Non Vie</w:t>
            </w:r>
            <w:r w:rsidR="006E4256" w:rsidRPr="009B149C">
              <w:rPr>
                <w:rFonts w:ascii="Times New Roman" w:eastAsia="Times New Roman" w:hAnsi="Times New Roman" w:cs="Times New Roman"/>
                <w:i/>
                <w:sz w:val="20"/>
                <w:szCs w:val="20"/>
                <w:lang w:eastAsia="pl-PL"/>
              </w:rPr>
              <w:t>, d’un compte spécifique «</w:t>
            </w:r>
            <w:r w:rsidR="006E4256" w:rsidRPr="009B149C">
              <w:rPr>
                <w:i/>
              </w:rPr>
              <w:t xml:space="preserve"> </w:t>
            </w:r>
            <w:r w:rsidR="006E4256" w:rsidRPr="009B149C">
              <w:rPr>
                <w:rFonts w:ascii="Times New Roman" w:eastAsia="Times New Roman" w:hAnsi="Times New Roman" w:cs="Times New Roman"/>
                <w:i/>
                <w:sz w:val="20"/>
                <w:szCs w:val="20"/>
                <w:lang w:eastAsia="pl-PL"/>
              </w:rPr>
              <w:t>Part des organismes dispensés d'agrément dans les provisions techniques » pour retraçer leur part dans les provisions techniques. Selon l’article 333-10 du même règlement, l</w:t>
            </w:r>
            <w:r w:rsidR="00A83138" w:rsidRPr="009B149C">
              <w:rPr>
                <w:rFonts w:ascii="Times New Roman" w:eastAsia="Times New Roman" w:hAnsi="Times New Roman" w:cs="Times New Roman"/>
                <w:i/>
                <w:sz w:val="20"/>
                <w:szCs w:val="20"/>
                <w:lang w:eastAsia="pl-PL"/>
              </w:rPr>
              <w:t>a part des cessionnaires et rétrocessionnaires est comptabilisée selon une nomenclature aussi détaillée que celle retenue par l'entreprise pour la comptabilisation des provisions.</w:t>
            </w:r>
          </w:p>
          <w:p w14:paraId="2F3004AE" w14:textId="77777777" w:rsidR="001044AC" w:rsidRPr="00F2494D" w:rsidRDefault="006E4256" w:rsidP="003905D1">
            <w:pPr>
              <w:suppressAutoHyphens w:val="0"/>
              <w:spacing w:after="0" w:line="240" w:lineRule="auto"/>
              <w:jc w:val="both"/>
              <w:rPr>
                <w:rFonts w:ascii="Times New Roman" w:eastAsia="Times New Roman" w:hAnsi="Times New Roman" w:cs="Times New Roman"/>
                <w:sz w:val="20"/>
                <w:szCs w:val="20"/>
                <w:lang w:eastAsia="pl-PL"/>
              </w:rPr>
            </w:pPr>
            <w:r w:rsidRPr="009B149C">
              <w:rPr>
                <w:rFonts w:ascii="Times New Roman" w:eastAsia="Times New Roman" w:hAnsi="Times New Roman" w:cs="Times New Roman"/>
                <w:i/>
                <w:sz w:val="20"/>
                <w:szCs w:val="20"/>
                <w:lang w:eastAsia="pl-PL"/>
              </w:rPr>
              <w:t>C’est donc le solde du compte de la classe 39 correspondant à la part des organismes dispensés d'agrément dans les provisions techniques Non Vie qui est présenté dans cette ligne de l’état.</w:t>
            </w:r>
          </w:p>
        </w:tc>
      </w:tr>
      <w:tr w:rsidR="00AA6C71" w:rsidRPr="00F2494D" w14:paraId="0137A57F" w14:textId="77777777" w:rsidTr="00CC3B8A">
        <w:trPr>
          <w:cantSplit/>
        </w:trPr>
        <w:tc>
          <w:tcPr>
            <w:tcW w:w="2410" w:type="dxa"/>
          </w:tcPr>
          <w:p w14:paraId="3BD13858"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w:t>
            </w:r>
          </w:p>
        </w:tc>
        <w:tc>
          <w:tcPr>
            <w:tcW w:w="992" w:type="dxa"/>
          </w:tcPr>
          <w:p w14:paraId="646B4D6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230</w:t>
            </w:r>
          </w:p>
        </w:tc>
        <w:tc>
          <w:tcPr>
            <w:tcW w:w="6096" w:type="dxa"/>
          </w:tcPr>
          <w:p w14:paraId="0386370D"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enregistrées à l’actif du bilan.</w:t>
            </w:r>
          </w:p>
          <w:p w14:paraId="4EFAA92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R0240, R0270 et R0280.</w:t>
            </w:r>
          </w:p>
        </w:tc>
      </w:tr>
      <w:tr w:rsidR="00AA6C71" w:rsidRPr="00F2494D" w14:paraId="47720FDF" w14:textId="77777777" w:rsidTr="00CC3B8A">
        <w:trPr>
          <w:cantSplit/>
        </w:trPr>
        <w:tc>
          <w:tcPr>
            <w:tcW w:w="2410" w:type="dxa"/>
          </w:tcPr>
          <w:p w14:paraId="4ED49D54" w14:textId="77777777" w:rsidR="00AA6C71" w:rsidRPr="00F2494D" w:rsidRDefault="00AA6C71" w:rsidP="00247107">
            <w:pPr>
              <w:suppressAutoHyphens w:val="0"/>
              <w:spacing w:after="0" w:line="240" w:lineRule="auto"/>
              <w:ind w:left="22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Créances nées d’opérations directes et de prise en substitution</w:t>
            </w:r>
          </w:p>
        </w:tc>
        <w:tc>
          <w:tcPr>
            <w:tcW w:w="992" w:type="dxa"/>
          </w:tcPr>
          <w:p w14:paraId="4DA46F17"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240</w:t>
            </w:r>
          </w:p>
        </w:tc>
        <w:tc>
          <w:tcPr>
            <w:tcW w:w="6096" w:type="dxa"/>
          </w:tcPr>
          <w:p w14:paraId="3846A6E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créances nées d’opérations d’assurance directe et de prise en substitution figurant l’actif du bilan.</w:t>
            </w:r>
          </w:p>
          <w:p w14:paraId="097E2585"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R0250 et R0260.</w:t>
            </w:r>
          </w:p>
        </w:tc>
      </w:tr>
      <w:tr w:rsidR="00AA6C71" w:rsidRPr="00F2494D" w14:paraId="1E6A43C8" w14:textId="77777777" w:rsidTr="00CC3B8A">
        <w:trPr>
          <w:cantSplit/>
        </w:trPr>
        <w:tc>
          <w:tcPr>
            <w:tcW w:w="2410" w:type="dxa"/>
          </w:tcPr>
          <w:p w14:paraId="7DD7AC75"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Primes / Cotisations restant à émettre</w:t>
            </w:r>
          </w:p>
        </w:tc>
        <w:tc>
          <w:tcPr>
            <w:tcW w:w="992" w:type="dxa"/>
          </w:tcPr>
          <w:p w14:paraId="56000B86"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250</w:t>
            </w:r>
          </w:p>
        </w:tc>
        <w:tc>
          <w:tcPr>
            <w:tcW w:w="6096" w:type="dxa"/>
          </w:tcPr>
          <w:p w14:paraId="5AC6F9CE"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7D2ED9">
              <w:rPr>
                <w:rFonts w:ascii="Times New Roman" w:eastAsia="Times New Roman" w:hAnsi="Times New Roman" w:cs="Times New Roman"/>
                <w:sz w:val="20"/>
                <w:szCs w:val="20"/>
                <w:lang w:eastAsia="pl-PL"/>
              </w:rPr>
              <w:t xml:space="preserve">(débiteur ou créditeur) correspondant à la somme </w:t>
            </w:r>
            <w:r>
              <w:rPr>
                <w:rFonts w:ascii="Times New Roman" w:eastAsia="Times New Roman" w:hAnsi="Times New Roman" w:cs="Times New Roman"/>
                <w:sz w:val="20"/>
                <w:szCs w:val="20"/>
                <w:lang w:eastAsia="pl-PL"/>
              </w:rPr>
              <w:t>des primes / cotisations restant à émettre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400 </w:t>
            </w:r>
            <w:r w:rsidR="007D2ED9">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t des primes</w:t>
            </w:r>
            <w:r w:rsidR="007D2ED9">
              <w:rPr>
                <w:rFonts w:ascii="Times New Roman" w:eastAsia="Times New Roman" w:hAnsi="Times New Roman" w:cs="Times New Roman"/>
                <w:sz w:val="20"/>
                <w:szCs w:val="20"/>
                <w:lang w:eastAsia="pl-PL"/>
              </w:rPr>
              <w:t xml:space="preserve"> / cotisations</w:t>
            </w:r>
            <w:r>
              <w:rPr>
                <w:rFonts w:ascii="Times New Roman" w:eastAsia="Times New Roman" w:hAnsi="Times New Roman" w:cs="Times New Roman"/>
                <w:sz w:val="20"/>
                <w:szCs w:val="20"/>
                <w:lang w:eastAsia="pl-PL"/>
              </w:rPr>
              <w:t xml:space="preserve"> à annuler enregistré</w:t>
            </w:r>
            <w:r w:rsidR="007D2ED9">
              <w:rPr>
                <w:rFonts w:ascii="Times New Roman" w:eastAsia="Times New Roman" w:hAnsi="Times New Roman" w:cs="Times New Roman"/>
                <w:sz w:val="20"/>
                <w:szCs w:val="20"/>
                <w:lang w:eastAsia="pl-PL"/>
              </w:rPr>
              <w:t>es</w:t>
            </w:r>
            <w:r>
              <w:rPr>
                <w:rFonts w:ascii="Times New Roman" w:eastAsia="Times New Roman" w:hAnsi="Times New Roman" w:cs="Times New Roman"/>
                <w:sz w:val="20"/>
                <w:szCs w:val="20"/>
                <w:lang w:eastAsia="pl-PL"/>
              </w:rPr>
              <w:t xml:space="preserve"> dans les comptes 401</w:t>
            </w:r>
            <w:r w:rsidR="007D2ED9">
              <w:rPr>
                <w:rFonts w:ascii="Times New Roman" w:eastAsia="Times New Roman" w:hAnsi="Times New Roman" w:cs="Times New Roman"/>
                <w:sz w:val="20"/>
                <w:szCs w:val="20"/>
                <w:lang w:eastAsia="pl-PL"/>
              </w:rPr>
              <w:t>, net</w:t>
            </w:r>
            <w:r w:rsidR="00E9495B">
              <w:rPr>
                <w:rFonts w:ascii="Times New Roman" w:eastAsia="Times New Roman" w:hAnsi="Times New Roman" w:cs="Times New Roman"/>
                <w:sz w:val="20"/>
                <w:szCs w:val="20"/>
                <w:lang w:eastAsia="pl-PL"/>
              </w:rPr>
              <w:t xml:space="preserve">te </w:t>
            </w:r>
            <w:r w:rsidR="007D2ED9">
              <w:rPr>
                <w:rFonts w:ascii="Times New Roman" w:eastAsia="Times New Roman" w:hAnsi="Times New Roman" w:cs="Times New Roman"/>
                <w:sz w:val="20"/>
                <w:szCs w:val="20"/>
                <w:lang w:eastAsia="pl-PL"/>
              </w:rPr>
              <w:t>des sous-comptes correspondants du compte 49</w:t>
            </w:r>
            <w:r>
              <w:rPr>
                <w:rFonts w:ascii="Times New Roman" w:eastAsia="Times New Roman" w:hAnsi="Times New Roman" w:cs="Times New Roman"/>
                <w:sz w:val="20"/>
                <w:szCs w:val="20"/>
                <w:lang w:eastAsia="pl-PL"/>
              </w:rPr>
              <w:t>.</w:t>
            </w:r>
          </w:p>
        </w:tc>
      </w:tr>
      <w:tr w:rsidR="00AA6C71" w:rsidRPr="00F2494D" w14:paraId="14DC61CB" w14:textId="77777777" w:rsidTr="00CC3B8A">
        <w:trPr>
          <w:cantSplit/>
        </w:trPr>
        <w:tc>
          <w:tcPr>
            <w:tcW w:w="2410" w:type="dxa"/>
          </w:tcPr>
          <w:p w14:paraId="6DB7115E" w14:textId="77777777" w:rsidR="00AA6C71" w:rsidRPr="00F2494D" w:rsidRDefault="00AA6C71" w:rsidP="00247107">
            <w:pPr>
              <w:suppressAutoHyphens w:val="0"/>
              <w:spacing w:after="0" w:line="240" w:lineRule="auto"/>
              <w:ind w:left="397"/>
              <w:rPr>
                <w:rFonts w:ascii="Times New Roman" w:eastAsia="Times New Roman" w:hAnsi="Times New Roman" w:cs="Times New Roman"/>
                <w:sz w:val="20"/>
                <w:szCs w:val="20"/>
                <w:lang w:eastAsia="pl-PL"/>
              </w:rPr>
            </w:pPr>
            <w:r w:rsidRPr="00247107">
              <w:rPr>
                <w:rFonts w:ascii="Times New Roman" w:eastAsia="Times New Roman" w:hAnsi="Times New Roman" w:cs="Times New Roman"/>
                <w:sz w:val="20"/>
                <w:szCs w:val="20"/>
                <w:lang w:eastAsia="pl-PL"/>
              </w:rPr>
              <w:t>Autres créances nées d’opérations directes et de prise en substitution</w:t>
            </w:r>
          </w:p>
        </w:tc>
        <w:tc>
          <w:tcPr>
            <w:tcW w:w="992" w:type="dxa"/>
          </w:tcPr>
          <w:p w14:paraId="23222874"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260</w:t>
            </w:r>
          </w:p>
        </w:tc>
        <w:tc>
          <w:tcPr>
            <w:tcW w:w="6096" w:type="dxa"/>
          </w:tcPr>
          <w:p w14:paraId="7076B3CB"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E9495B">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 xml:space="preserve">des autres créances nées d’opérations directes et de prise en substitution </w:t>
            </w:r>
            <w:r w:rsidR="00E9495B">
              <w:rPr>
                <w:rFonts w:ascii="Times New Roman" w:eastAsia="Times New Roman" w:hAnsi="Times New Roman" w:cs="Times New Roman"/>
                <w:sz w:val="20"/>
                <w:szCs w:val="20"/>
                <w:lang w:eastAsia="pl-PL"/>
              </w:rPr>
              <w:t>correspondant à la somme des soldes débiteurs d</w:t>
            </w:r>
            <w:r>
              <w:rPr>
                <w:rFonts w:ascii="Times New Roman" w:eastAsia="Times New Roman" w:hAnsi="Times New Roman" w:cs="Times New Roman"/>
                <w:sz w:val="20"/>
                <w:szCs w:val="20"/>
                <w:lang w:eastAsia="pl-PL"/>
              </w:rPr>
              <w:t>es comptes 40 (sauf 400 et 401)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1325E4FE" w14:textId="77777777" w:rsidTr="00CC3B8A">
        <w:trPr>
          <w:cantSplit/>
        </w:trPr>
        <w:tc>
          <w:tcPr>
            <w:tcW w:w="2410" w:type="dxa"/>
          </w:tcPr>
          <w:p w14:paraId="65A063B6"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Créances nées d’opérations de réassurance et de cessions en substitution</w:t>
            </w:r>
          </w:p>
        </w:tc>
        <w:tc>
          <w:tcPr>
            <w:tcW w:w="992" w:type="dxa"/>
          </w:tcPr>
          <w:p w14:paraId="551E3B7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270</w:t>
            </w:r>
          </w:p>
        </w:tc>
        <w:tc>
          <w:tcPr>
            <w:tcW w:w="6096" w:type="dxa"/>
          </w:tcPr>
          <w:p w14:paraId="03DB67B3" w14:textId="77777777" w:rsidR="00AA6C71" w:rsidRPr="00F2494D" w:rsidRDefault="003225F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nées d’opérations de réassurance et de cession en substitution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41</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20CFA00F" w14:textId="77777777" w:rsidTr="00CC3B8A">
        <w:trPr>
          <w:cantSplit/>
        </w:trPr>
        <w:tc>
          <w:tcPr>
            <w:tcW w:w="2410" w:type="dxa"/>
          </w:tcPr>
          <w:p w14:paraId="2FCEA922" w14:textId="77777777" w:rsidR="00AA6C71" w:rsidRPr="00F2494D" w:rsidRDefault="00AA6C71" w:rsidP="00297A51">
            <w:pPr>
              <w:suppressAutoHyphens w:val="0"/>
              <w:spacing w:after="0" w:line="240" w:lineRule="auto"/>
              <w:ind w:left="22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Autres créances</w:t>
            </w:r>
          </w:p>
        </w:tc>
        <w:tc>
          <w:tcPr>
            <w:tcW w:w="992" w:type="dxa"/>
          </w:tcPr>
          <w:p w14:paraId="263B546C"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280</w:t>
            </w:r>
          </w:p>
        </w:tc>
        <w:tc>
          <w:tcPr>
            <w:tcW w:w="6096" w:type="dxa"/>
          </w:tcPr>
          <w:p w14:paraId="4D226942"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créances figurant à l’actif du bilan.</w:t>
            </w:r>
          </w:p>
          <w:p w14:paraId="3C2CE164"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R0290, R0300 et R0310.</w:t>
            </w:r>
          </w:p>
        </w:tc>
      </w:tr>
      <w:tr w:rsidR="00AA6C71" w:rsidRPr="00F2494D" w14:paraId="64F27545" w14:textId="77777777" w:rsidTr="00CC3B8A">
        <w:trPr>
          <w:cantSplit/>
        </w:trPr>
        <w:tc>
          <w:tcPr>
            <w:tcW w:w="2410" w:type="dxa"/>
          </w:tcPr>
          <w:p w14:paraId="583C140C"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Personnel</w:t>
            </w:r>
          </w:p>
        </w:tc>
        <w:tc>
          <w:tcPr>
            <w:tcW w:w="992" w:type="dxa"/>
          </w:tcPr>
          <w:p w14:paraId="13D9FDD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290</w:t>
            </w:r>
          </w:p>
        </w:tc>
        <w:tc>
          <w:tcPr>
            <w:tcW w:w="6096" w:type="dxa"/>
          </w:tcPr>
          <w:p w14:paraId="2CEB9651"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du personnel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42</w:t>
            </w:r>
            <w:r w:rsidR="00E9495B">
              <w:rPr>
                <w:rFonts w:ascii="Times New Roman" w:eastAsia="Times New Roman" w:hAnsi="Times New Roman" w:cs="Times New Roman"/>
                <w:sz w:val="20"/>
                <w:szCs w:val="20"/>
                <w:lang w:eastAsia="pl-PL"/>
              </w:rPr>
              <w:t>, net des sous-comptes correspondants du compte 49.</w:t>
            </w:r>
          </w:p>
        </w:tc>
      </w:tr>
      <w:tr w:rsidR="00AA6C71" w:rsidRPr="00F2494D" w14:paraId="721FFFB1" w14:textId="77777777" w:rsidTr="00CC3B8A">
        <w:trPr>
          <w:cantSplit/>
        </w:trPr>
        <w:tc>
          <w:tcPr>
            <w:tcW w:w="2410" w:type="dxa"/>
          </w:tcPr>
          <w:p w14:paraId="4489BBB9"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lastRenderedPageBreak/>
              <w:t>État, organismes sociaux et collectivités publiques</w:t>
            </w:r>
          </w:p>
        </w:tc>
        <w:tc>
          <w:tcPr>
            <w:tcW w:w="992" w:type="dxa"/>
          </w:tcPr>
          <w:p w14:paraId="72F37202"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300</w:t>
            </w:r>
          </w:p>
        </w:tc>
        <w:tc>
          <w:tcPr>
            <w:tcW w:w="6096" w:type="dxa"/>
          </w:tcPr>
          <w:p w14:paraId="0069B3B6"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créances vis-à-vis de l’Etat, des organismes sociaux et des autres collectivités publiques </w:t>
            </w:r>
            <w:r w:rsidR="00E9495B">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E9495B">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43 et 44</w:t>
            </w:r>
            <w:r w:rsidR="00E9495B">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30F7455F" w14:textId="77777777" w:rsidTr="00CC3B8A">
        <w:trPr>
          <w:cantSplit/>
        </w:trPr>
        <w:tc>
          <w:tcPr>
            <w:tcW w:w="2410" w:type="dxa"/>
          </w:tcPr>
          <w:p w14:paraId="50A11A71" w14:textId="77777777" w:rsidR="00AA6C71" w:rsidRPr="00F2494D" w:rsidRDefault="00AA6C71" w:rsidP="00297A51">
            <w:pPr>
              <w:suppressAutoHyphens w:val="0"/>
              <w:spacing w:after="0" w:line="240" w:lineRule="auto"/>
              <w:ind w:left="397"/>
              <w:rPr>
                <w:rFonts w:ascii="Times New Roman" w:eastAsia="Times New Roman" w:hAnsi="Times New Roman" w:cs="Times New Roman"/>
                <w:sz w:val="20"/>
                <w:szCs w:val="20"/>
                <w:lang w:eastAsia="pl-PL"/>
              </w:rPr>
            </w:pPr>
            <w:r w:rsidRPr="00297A51">
              <w:rPr>
                <w:rFonts w:ascii="Times New Roman" w:eastAsia="Times New Roman" w:hAnsi="Times New Roman" w:cs="Times New Roman"/>
                <w:sz w:val="20"/>
                <w:szCs w:val="20"/>
                <w:lang w:eastAsia="pl-PL"/>
              </w:rPr>
              <w:t>Débiteurs divers</w:t>
            </w:r>
          </w:p>
        </w:tc>
        <w:tc>
          <w:tcPr>
            <w:tcW w:w="992" w:type="dxa"/>
          </w:tcPr>
          <w:p w14:paraId="4F8053EA"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310</w:t>
            </w:r>
          </w:p>
        </w:tc>
        <w:tc>
          <w:tcPr>
            <w:tcW w:w="6096" w:type="dxa"/>
          </w:tcPr>
          <w:p w14:paraId="0920234F" w14:textId="77777777" w:rsidR="00AA6C71" w:rsidRPr="00F2494D" w:rsidRDefault="003819E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créances vis-à-vis des débiteurs autres que répertoriés dans les lignes R0290 et R0300 ci-dessus</w:t>
            </w:r>
            <w:r w:rsidR="007575D7">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correspondant à la somme des soldes débiteurs</w:t>
            </w:r>
            <w:r>
              <w:rPr>
                <w:rFonts w:ascii="Times New Roman" w:eastAsia="Times New Roman" w:hAnsi="Times New Roman" w:cs="Times New Roman"/>
                <w:sz w:val="20"/>
                <w:szCs w:val="20"/>
                <w:lang w:eastAsia="pl-PL"/>
              </w:rPr>
              <w:t xml:space="preserve"> </w:t>
            </w:r>
            <w:r w:rsidR="007575D7">
              <w:rPr>
                <w:rFonts w:ascii="Times New Roman" w:eastAsia="Times New Roman" w:hAnsi="Times New Roman" w:cs="Times New Roman"/>
                <w:sz w:val="20"/>
                <w:szCs w:val="20"/>
                <w:lang w:eastAsia="pl-PL"/>
              </w:rPr>
              <w:t>d</w:t>
            </w:r>
            <w:r>
              <w:rPr>
                <w:rFonts w:ascii="Times New Roman" w:eastAsia="Times New Roman" w:hAnsi="Times New Roman" w:cs="Times New Roman"/>
                <w:sz w:val="20"/>
                <w:szCs w:val="20"/>
                <w:lang w:eastAsia="pl-PL"/>
              </w:rPr>
              <w:t>es comptes 45 Groupe</w:t>
            </w:r>
            <w:r w:rsidR="007575D7">
              <w:rPr>
                <w:rFonts w:ascii="Times New Roman" w:eastAsia="Times New Roman" w:hAnsi="Times New Roman" w:cs="Times New Roman"/>
                <w:sz w:val="20"/>
                <w:szCs w:val="20"/>
                <w:lang w:eastAsia="pl-PL"/>
              </w:rPr>
              <w:t xml:space="preserve"> (sauf 4562)</w:t>
            </w:r>
            <w:r>
              <w:rPr>
                <w:rFonts w:ascii="Times New Roman" w:eastAsia="Times New Roman" w:hAnsi="Times New Roman" w:cs="Times New Roman"/>
                <w:sz w:val="20"/>
                <w:szCs w:val="20"/>
                <w:lang w:eastAsia="pl-PL"/>
              </w:rPr>
              <w:t>, 46 Débiteurs et créditeurs divers et 475</w:t>
            </w:r>
            <w:r w:rsidR="007575D7">
              <w:rPr>
                <w:rFonts w:ascii="Times New Roman" w:eastAsia="Times New Roman" w:hAnsi="Times New Roman" w:cs="Times New Roman"/>
                <w:sz w:val="20"/>
                <w:szCs w:val="20"/>
                <w:lang w:eastAsia="pl-PL"/>
              </w:rPr>
              <w:t>, net des sous-comptes correspondants du compte 49</w:t>
            </w:r>
            <w:r>
              <w:rPr>
                <w:rFonts w:ascii="Times New Roman" w:eastAsia="Times New Roman" w:hAnsi="Times New Roman" w:cs="Times New Roman"/>
                <w:sz w:val="20"/>
                <w:szCs w:val="20"/>
                <w:lang w:eastAsia="pl-PL"/>
              </w:rPr>
              <w:t>.</w:t>
            </w:r>
          </w:p>
        </w:tc>
      </w:tr>
      <w:tr w:rsidR="00AA6C71" w:rsidRPr="00F2494D" w14:paraId="5614FA6D" w14:textId="77777777" w:rsidTr="00CC3B8A">
        <w:trPr>
          <w:cantSplit/>
        </w:trPr>
        <w:tc>
          <w:tcPr>
            <w:tcW w:w="2410" w:type="dxa"/>
          </w:tcPr>
          <w:p w14:paraId="192D25C8" w14:textId="77777777" w:rsidR="00AA6C71" w:rsidRPr="00F2494D" w:rsidRDefault="00AA6C71" w:rsidP="00D22CB1">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Capital appelé non versé</w:t>
            </w:r>
          </w:p>
        </w:tc>
        <w:tc>
          <w:tcPr>
            <w:tcW w:w="992" w:type="dxa"/>
          </w:tcPr>
          <w:p w14:paraId="740F1C1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320</w:t>
            </w:r>
          </w:p>
        </w:tc>
        <w:tc>
          <w:tcPr>
            <w:tcW w:w="6096" w:type="dxa"/>
          </w:tcPr>
          <w:p w14:paraId="02B534D7" w14:textId="77777777" w:rsidR="00C177EC" w:rsidRDefault="007575D7"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w:t>
            </w:r>
            <w:r w:rsidR="00C177EC">
              <w:rPr>
                <w:rFonts w:ascii="Times New Roman" w:eastAsia="Times New Roman" w:hAnsi="Times New Roman" w:cs="Times New Roman"/>
                <w:sz w:val="20"/>
                <w:szCs w:val="20"/>
                <w:lang w:eastAsia="pl-PL"/>
              </w:rPr>
              <w:t xml:space="preserve">correspondant </w:t>
            </w:r>
            <w:r w:rsidR="00334113">
              <w:rPr>
                <w:rFonts w:ascii="Times New Roman" w:eastAsia="Times New Roman" w:hAnsi="Times New Roman" w:cs="Times New Roman"/>
                <w:sz w:val="20"/>
                <w:szCs w:val="20"/>
                <w:lang w:eastAsia="pl-PL"/>
              </w:rPr>
              <w:t>au solde débiteur le compte 4562 net du sous-compte correspondant du compte 49 représentant</w:t>
            </w:r>
            <w:r w:rsidR="006B6535">
              <w:rPr>
                <w:rFonts w:ascii="Times New Roman" w:eastAsia="Times New Roman" w:hAnsi="Times New Roman" w:cs="Times New Roman"/>
                <w:sz w:val="20"/>
                <w:szCs w:val="20"/>
                <w:lang w:eastAsia="pl-PL"/>
              </w:rPr>
              <w:t xml:space="preserve"> le</w:t>
            </w:r>
            <w:r>
              <w:rPr>
                <w:rFonts w:ascii="Times New Roman" w:eastAsia="Times New Roman" w:hAnsi="Times New Roman" w:cs="Times New Roman"/>
                <w:sz w:val="20"/>
                <w:szCs w:val="20"/>
                <w:lang w:eastAsia="pl-PL"/>
              </w:rPr>
              <w:t xml:space="preserve"> capital appelé </w:t>
            </w:r>
            <w:r w:rsidR="006B6535">
              <w:rPr>
                <w:rFonts w:ascii="Times New Roman" w:eastAsia="Times New Roman" w:hAnsi="Times New Roman" w:cs="Times New Roman"/>
                <w:sz w:val="20"/>
                <w:szCs w:val="20"/>
                <w:lang w:eastAsia="pl-PL"/>
              </w:rPr>
              <w:t>non versé.</w:t>
            </w:r>
          </w:p>
          <w:p w14:paraId="7CB8BC19" w14:textId="77777777" w:rsidR="006B6535" w:rsidRPr="00F2494D" w:rsidRDefault="006B6535"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AA6C71" w:rsidRPr="00F2494D" w14:paraId="0F615371" w14:textId="77777777" w:rsidTr="00CC3B8A">
        <w:trPr>
          <w:cantSplit/>
        </w:trPr>
        <w:tc>
          <w:tcPr>
            <w:tcW w:w="2410" w:type="dxa"/>
          </w:tcPr>
          <w:p w14:paraId="7DD8155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Autres actifs</w:t>
            </w:r>
          </w:p>
        </w:tc>
        <w:tc>
          <w:tcPr>
            <w:tcW w:w="992" w:type="dxa"/>
          </w:tcPr>
          <w:p w14:paraId="65B894F5"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330</w:t>
            </w:r>
          </w:p>
        </w:tc>
        <w:tc>
          <w:tcPr>
            <w:tcW w:w="6096" w:type="dxa"/>
          </w:tcPr>
          <w:p w14:paraId="753764BA" w14:textId="77777777" w:rsidR="00AA6C71"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actifs figurant au bilan.</w:t>
            </w:r>
          </w:p>
          <w:p w14:paraId="692018B9" w14:textId="77777777" w:rsidR="00AA6C71" w:rsidRPr="00F2494D" w:rsidRDefault="00AA6C7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R0340, R0350 et R0360.</w:t>
            </w:r>
          </w:p>
        </w:tc>
      </w:tr>
      <w:tr w:rsidR="00AA6C71" w:rsidRPr="00F2494D" w14:paraId="41D2A0D3" w14:textId="77777777" w:rsidTr="00CC3B8A">
        <w:trPr>
          <w:cantSplit/>
        </w:trPr>
        <w:tc>
          <w:tcPr>
            <w:tcW w:w="2410" w:type="dxa"/>
          </w:tcPr>
          <w:p w14:paraId="23CACE8C" w14:textId="77777777" w:rsidR="00AA6C71" w:rsidRPr="00F2494D" w:rsidRDefault="00AA6C7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Actifs corporels d’exploitation</w:t>
            </w:r>
          </w:p>
        </w:tc>
        <w:tc>
          <w:tcPr>
            <w:tcW w:w="992" w:type="dxa"/>
          </w:tcPr>
          <w:p w14:paraId="3662A90D" w14:textId="77777777" w:rsidR="00AA6C71" w:rsidRPr="00F2494D" w:rsidRDefault="00AA6C7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340</w:t>
            </w:r>
            <w:r w:rsidR="00CC74C6">
              <w:rPr>
                <w:rFonts w:ascii="Times New Roman" w:eastAsia="Times New Roman" w:hAnsi="Times New Roman" w:cs="Times New Roman"/>
                <w:sz w:val="20"/>
                <w:szCs w:val="20"/>
                <w:lang w:eastAsia="pl-PL"/>
              </w:rPr>
              <w:t>*</w:t>
            </w:r>
          </w:p>
        </w:tc>
        <w:tc>
          <w:tcPr>
            <w:tcW w:w="6096" w:type="dxa"/>
          </w:tcPr>
          <w:p w14:paraId="01FC298C" w14:textId="77777777" w:rsidR="00AA6C7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actifs corporels d’exploitations enregistrés dans les comptes 51 nets des sous-comptes correspondants des comptes 58 et 59.</w:t>
            </w:r>
          </w:p>
        </w:tc>
      </w:tr>
      <w:tr w:rsidR="005A34A1" w:rsidRPr="00F2494D" w14:paraId="23CE9CC3" w14:textId="77777777" w:rsidTr="00CC3B8A">
        <w:trPr>
          <w:cantSplit/>
        </w:trPr>
        <w:tc>
          <w:tcPr>
            <w:tcW w:w="2410" w:type="dxa"/>
          </w:tcPr>
          <w:p w14:paraId="487084A3"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Avoirs en banque, CCP et caisse</w:t>
            </w:r>
          </w:p>
        </w:tc>
        <w:tc>
          <w:tcPr>
            <w:tcW w:w="992" w:type="dxa"/>
          </w:tcPr>
          <w:p w14:paraId="1F9D44B9"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350</w:t>
            </w:r>
          </w:p>
        </w:tc>
        <w:tc>
          <w:tcPr>
            <w:tcW w:w="6096" w:type="dxa"/>
          </w:tcPr>
          <w:p w14:paraId="6F622912"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avoirs en banque et dans les caisses enregistrés dans les comptes 52 nets des sous-comptes correspondants du compte 59.</w:t>
            </w:r>
          </w:p>
        </w:tc>
      </w:tr>
      <w:tr w:rsidR="005A34A1" w:rsidRPr="00F2494D" w14:paraId="0B3B09F7" w14:textId="77777777" w:rsidTr="00CC3B8A">
        <w:trPr>
          <w:cantSplit/>
        </w:trPr>
        <w:tc>
          <w:tcPr>
            <w:tcW w:w="2410" w:type="dxa"/>
          </w:tcPr>
          <w:p w14:paraId="4860BD2E" w14:textId="77777777" w:rsidR="005A34A1" w:rsidRPr="00F2494D" w:rsidRDefault="005A34A1" w:rsidP="00D22CB1">
            <w:pPr>
              <w:suppressAutoHyphens w:val="0"/>
              <w:spacing w:after="0" w:line="240" w:lineRule="auto"/>
              <w:ind w:left="227"/>
              <w:rPr>
                <w:rFonts w:ascii="Times New Roman" w:eastAsia="Times New Roman" w:hAnsi="Times New Roman" w:cs="Times New Roman"/>
                <w:sz w:val="20"/>
                <w:szCs w:val="20"/>
                <w:lang w:eastAsia="pl-PL"/>
              </w:rPr>
            </w:pPr>
            <w:r w:rsidRPr="00D22CB1">
              <w:rPr>
                <w:rFonts w:ascii="Times New Roman" w:eastAsia="Times New Roman" w:hAnsi="Times New Roman" w:cs="Times New Roman"/>
                <w:sz w:val="20"/>
                <w:szCs w:val="20"/>
                <w:lang w:eastAsia="pl-PL"/>
              </w:rPr>
              <w:t>Actions propres / Certificats mutualistes ou paritaires rachetés</w:t>
            </w:r>
          </w:p>
        </w:tc>
        <w:tc>
          <w:tcPr>
            <w:tcW w:w="992" w:type="dxa"/>
          </w:tcPr>
          <w:p w14:paraId="42466D78"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360</w:t>
            </w:r>
          </w:p>
        </w:tc>
        <w:tc>
          <w:tcPr>
            <w:tcW w:w="6096" w:type="dxa"/>
          </w:tcPr>
          <w:p w14:paraId="22E273AE" w14:textId="77777777" w:rsidR="005A34A1"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figurant à l’actif du bilan correspondant à la somme :</w:t>
            </w:r>
          </w:p>
          <w:p w14:paraId="647CA0F1" w14:textId="77777777" w:rsidR="009D6AC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pour </w:t>
            </w:r>
            <w:r w:rsidR="00E32589">
              <w:rPr>
                <w:rFonts w:ascii="Times New Roman" w:eastAsia="Times New Roman" w:hAnsi="Times New Roman" w:cs="Times New Roman"/>
                <w:sz w:val="20"/>
                <w:szCs w:val="20"/>
                <w:lang w:eastAsia="pl-PL"/>
              </w:rPr>
              <w:t>les</w:t>
            </w:r>
            <w:r>
              <w:rPr>
                <w:rFonts w:ascii="Times New Roman" w:eastAsia="Times New Roman" w:hAnsi="Times New Roman" w:cs="Times New Roman"/>
                <w:sz w:val="20"/>
                <w:szCs w:val="20"/>
                <w:lang w:eastAsia="pl-PL"/>
              </w:rPr>
              <w:t xml:space="preserve"> organismes </w:t>
            </w:r>
            <w:r w:rsidR="00E32589">
              <w:rPr>
                <w:rFonts w:ascii="Times New Roman" w:eastAsia="Times New Roman" w:hAnsi="Times New Roman" w:cs="Times New Roman"/>
                <w:sz w:val="20"/>
                <w:szCs w:val="20"/>
                <w:lang w:eastAsia="pl-PL"/>
              </w:rPr>
              <w:t xml:space="preserve">relevant des codes de la mutualité et de la sécurité sociale, ainsi que des sociétés d’assurance mutuelles relevant du code </w:t>
            </w:r>
            <w:r>
              <w:rPr>
                <w:rFonts w:ascii="Times New Roman" w:eastAsia="Times New Roman" w:hAnsi="Times New Roman" w:cs="Times New Roman"/>
                <w:sz w:val="20"/>
                <w:szCs w:val="20"/>
                <w:lang w:eastAsia="pl-PL"/>
              </w:rPr>
              <w:t xml:space="preserve">d’assurance, des certificats mutualistes / paritaires </w:t>
            </w:r>
            <w:r w:rsidR="00E32589">
              <w:rPr>
                <w:rFonts w:ascii="Times New Roman" w:eastAsia="Times New Roman" w:hAnsi="Times New Roman" w:cs="Times New Roman"/>
                <w:sz w:val="20"/>
                <w:szCs w:val="20"/>
                <w:lang w:eastAsia="pl-PL"/>
              </w:rPr>
              <w:t xml:space="preserve">précédemment émis et </w:t>
            </w:r>
            <w:r>
              <w:rPr>
                <w:rFonts w:ascii="Times New Roman" w:eastAsia="Times New Roman" w:hAnsi="Times New Roman" w:cs="Times New Roman"/>
                <w:sz w:val="20"/>
                <w:szCs w:val="20"/>
                <w:lang w:eastAsia="pl-PL"/>
              </w:rPr>
              <w:t>rachetés enregistrés dans les comptes 54,</w:t>
            </w:r>
          </w:p>
          <w:p w14:paraId="1C372960" w14:textId="77777777" w:rsidR="009D6ACD" w:rsidRPr="00F2494D" w:rsidRDefault="009D6ACD"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plus, pour les organismes relevant du code des assurances uniquement, des actions propres détenues </w:t>
            </w:r>
            <w:r w:rsidR="00E32589">
              <w:rPr>
                <w:rFonts w:ascii="Times New Roman" w:eastAsia="Times New Roman" w:hAnsi="Times New Roman" w:cs="Times New Roman"/>
                <w:sz w:val="20"/>
                <w:szCs w:val="20"/>
                <w:lang w:eastAsia="pl-PL"/>
              </w:rPr>
              <w:t xml:space="preserve">par l’organisme </w:t>
            </w:r>
            <w:r>
              <w:rPr>
                <w:rFonts w:ascii="Times New Roman" w:eastAsia="Times New Roman" w:hAnsi="Times New Roman" w:cs="Times New Roman"/>
                <w:sz w:val="20"/>
                <w:szCs w:val="20"/>
                <w:lang w:eastAsia="pl-PL"/>
              </w:rPr>
              <w:t>enregistrées dans le compte 53.</w:t>
            </w:r>
          </w:p>
        </w:tc>
      </w:tr>
      <w:tr w:rsidR="005A34A1" w:rsidRPr="00F2494D" w14:paraId="6AA095F3" w14:textId="77777777" w:rsidTr="00CC3B8A">
        <w:trPr>
          <w:cantSplit/>
        </w:trPr>
        <w:tc>
          <w:tcPr>
            <w:tcW w:w="2410" w:type="dxa"/>
          </w:tcPr>
          <w:p w14:paraId="72FA0425" w14:textId="77777777" w:rsidR="005A34A1" w:rsidRPr="00F2494D" w:rsidRDefault="005A34A1" w:rsidP="00B553CF">
            <w:pPr>
              <w:suppressAutoHyphens w:val="0"/>
              <w:spacing w:after="0" w:line="240" w:lineRule="auto"/>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Comptes de régularisation</w:t>
            </w:r>
            <w:r>
              <w:rPr>
                <w:rFonts w:ascii="Times New Roman" w:eastAsia="Times New Roman" w:hAnsi="Times New Roman" w:cs="Times New Roman"/>
                <w:sz w:val="20"/>
                <w:szCs w:val="20"/>
                <w:lang w:eastAsia="pl-PL"/>
              </w:rPr>
              <w:t xml:space="preserve"> </w:t>
            </w:r>
            <w:r w:rsidRPr="00B553CF">
              <w:rPr>
                <w:rFonts w:ascii="Times New Roman" w:eastAsia="Times New Roman" w:hAnsi="Times New Roman" w:cs="Times New Roman"/>
                <w:sz w:val="20"/>
                <w:szCs w:val="20"/>
                <w:lang w:eastAsia="pl-PL"/>
              </w:rPr>
              <w:t>- Actif</w:t>
            </w:r>
          </w:p>
        </w:tc>
        <w:tc>
          <w:tcPr>
            <w:tcW w:w="992" w:type="dxa"/>
          </w:tcPr>
          <w:p w14:paraId="7C7E0137"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370</w:t>
            </w:r>
            <w:r w:rsidR="00CC74C6">
              <w:rPr>
                <w:rFonts w:ascii="Times New Roman" w:eastAsia="Times New Roman" w:hAnsi="Times New Roman" w:cs="Times New Roman"/>
                <w:sz w:val="20"/>
                <w:szCs w:val="20"/>
                <w:lang w:eastAsia="pl-PL"/>
              </w:rPr>
              <w:t>*</w:t>
            </w:r>
          </w:p>
        </w:tc>
        <w:tc>
          <w:tcPr>
            <w:tcW w:w="6096" w:type="dxa"/>
          </w:tcPr>
          <w:p w14:paraId="09018BE7" w14:textId="77777777" w:rsidR="005A34A1" w:rsidRDefault="005A34A1" w:rsidP="00A57342">
            <w:pPr>
              <w:suppressAutoHyphens w:val="0"/>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comptes de régularisation figurant à l’actif du bilan.</w:t>
            </w:r>
          </w:p>
          <w:p w14:paraId="1B60C635" w14:textId="77777777" w:rsidR="005A34A1" w:rsidRPr="00F2494D" w:rsidRDefault="005A34A1"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R0380 à R0410.</w:t>
            </w:r>
          </w:p>
        </w:tc>
      </w:tr>
      <w:tr w:rsidR="005A34A1" w:rsidRPr="00F2494D" w14:paraId="2259833C" w14:textId="77777777" w:rsidTr="00CC3B8A">
        <w:trPr>
          <w:cantSplit/>
        </w:trPr>
        <w:tc>
          <w:tcPr>
            <w:tcW w:w="2410" w:type="dxa"/>
          </w:tcPr>
          <w:p w14:paraId="2DA57C0C"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Intérêts et loyers acquis non échus</w:t>
            </w:r>
          </w:p>
        </w:tc>
        <w:tc>
          <w:tcPr>
            <w:tcW w:w="992" w:type="dxa"/>
          </w:tcPr>
          <w:p w14:paraId="409499FF"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380</w:t>
            </w:r>
            <w:r w:rsidR="00CC74C6">
              <w:rPr>
                <w:rFonts w:ascii="Times New Roman" w:eastAsia="Times New Roman" w:hAnsi="Times New Roman" w:cs="Times New Roman"/>
                <w:sz w:val="20"/>
                <w:szCs w:val="20"/>
                <w:lang w:eastAsia="pl-PL"/>
              </w:rPr>
              <w:t>*</w:t>
            </w:r>
          </w:p>
        </w:tc>
        <w:tc>
          <w:tcPr>
            <w:tcW w:w="6096" w:type="dxa"/>
          </w:tcPr>
          <w:p w14:paraId="1FE4A9F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intérêts et loyers acquis non échus enregistrés dans les comptes 480.</w:t>
            </w:r>
          </w:p>
        </w:tc>
      </w:tr>
      <w:tr w:rsidR="005A34A1" w:rsidRPr="00F2494D" w14:paraId="38726D69" w14:textId="77777777" w:rsidTr="00CC3B8A">
        <w:trPr>
          <w:cantSplit/>
        </w:trPr>
        <w:tc>
          <w:tcPr>
            <w:tcW w:w="2410" w:type="dxa"/>
          </w:tcPr>
          <w:p w14:paraId="5F0C5D1A" w14:textId="77777777" w:rsidR="005A34A1" w:rsidRPr="00F2494D" w:rsidRDefault="005A34A1"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(vie)</w:t>
            </w:r>
          </w:p>
        </w:tc>
        <w:tc>
          <w:tcPr>
            <w:tcW w:w="992" w:type="dxa"/>
          </w:tcPr>
          <w:p w14:paraId="785C9325" w14:textId="77777777" w:rsidR="005A34A1" w:rsidRPr="00F2494D" w:rsidRDefault="005A34A1" w:rsidP="00F2494D">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390</w:t>
            </w:r>
            <w:r w:rsidR="00CC74C6">
              <w:rPr>
                <w:rFonts w:ascii="Times New Roman" w:eastAsia="Times New Roman" w:hAnsi="Times New Roman" w:cs="Times New Roman"/>
                <w:sz w:val="20"/>
                <w:szCs w:val="20"/>
                <w:lang w:eastAsia="pl-PL"/>
              </w:rPr>
              <w:t>*</w:t>
            </w:r>
          </w:p>
        </w:tc>
        <w:tc>
          <w:tcPr>
            <w:tcW w:w="6096" w:type="dxa"/>
          </w:tcPr>
          <w:p w14:paraId="1285F771" w14:textId="77777777" w:rsidR="005A34A1"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Vie enregistrées dans les comptes 4810.</w:t>
            </w:r>
          </w:p>
        </w:tc>
      </w:tr>
      <w:tr w:rsidR="00E11BEB" w:rsidRPr="00F2494D" w14:paraId="52E65524" w14:textId="77777777" w:rsidTr="00CC3B8A">
        <w:trPr>
          <w:cantSplit/>
        </w:trPr>
        <w:tc>
          <w:tcPr>
            <w:tcW w:w="2410" w:type="dxa"/>
          </w:tcPr>
          <w:p w14:paraId="18DC3A4D"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Frais d’acquisition reportés (non-vie)</w:t>
            </w:r>
          </w:p>
        </w:tc>
        <w:tc>
          <w:tcPr>
            <w:tcW w:w="992" w:type="dxa"/>
          </w:tcPr>
          <w:p w14:paraId="53B557B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400</w:t>
            </w:r>
            <w:r w:rsidR="00CC74C6">
              <w:rPr>
                <w:rFonts w:ascii="Times New Roman" w:eastAsia="Times New Roman" w:hAnsi="Times New Roman" w:cs="Times New Roman"/>
                <w:sz w:val="20"/>
                <w:szCs w:val="20"/>
                <w:lang w:eastAsia="pl-PL"/>
              </w:rPr>
              <w:t>*</w:t>
            </w:r>
          </w:p>
        </w:tc>
        <w:tc>
          <w:tcPr>
            <w:tcW w:w="6096" w:type="dxa"/>
          </w:tcPr>
          <w:p w14:paraId="6EF1F23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frais d’acquisition reportés des opérations Non Vie enregistrés dans les comptes 4811 (pour les organismes relevant du code de la mutualité) et 4812 (pour les organismes relevant des codes des assurances et de la sécurité sociale).</w:t>
            </w:r>
          </w:p>
        </w:tc>
      </w:tr>
      <w:tr w:rsidR="00E11BEB" w:rsidRPr="00F2494D" w14:paraId="7A0B1BAA" w14:textId="77777777" w:rsidTr="00CC3B8A">
        <w:trPr>
          <w:cantSplit/>
        </w:trPr>
        <w:tc>
          <w:tcPr>
            <w:tcW w:w="2410" w:type="dxa"/>
          </w:tcPr>
          <w:p w14:paraId="695D1739" w14:textId="77777777" w:rsidR="00E11BEB" w:rsidRPr="00F2494D" w:rsidRDefault="00E11BEB" w:rsidP="0083083D">
            <w:pPr>
              <w:suppressAutoHyphens w:val="0"/>
              <w:spacing w:after="0" w:line="240" w:lineRule="auto"/>
              <w:ind w:left="227"/>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Autres comptes de régularisation</w:t>
            </w:r>
          </w:p>
        </w:tc>
        <w:tc>
          <w:tcPr>
            <w:tcW w:w="992" w:type="dxa"/>
          </w:tcPr>
          <w:p w14:paraId="3350DB0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3FF02012" w14:textId="77777777" w:rsidR="00E11BEB" w:rsidRPr="00F2494D" w:rsidRDefault="000068D4"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Montant des autres comptes de régularisation - Actif </w:t>
            </w:r>
            <w:r w:rsidR="002371C8">
              <w:rPr>
                <w:rFonts w:ascii="Times New Roman" w:eastAsia="Times New Roman" w:hAnsi="Times New Roman" w:cs="Times New Roman"/>
                <w:sz w:val="20"/>
                <w:szCs w:val="20"/>
                <w:lang w:eastAsia="pl-PL"/>
              </w:rPr>
              <w:t xml:space="preserve">et des écarts de conversion actifs </w:t>
            </w:r>
            <w:r>
              <w:rPr>
                <w:rFonts w:ascii="Times New Roman" w:eastAsia="Times New Roman" w:hAnsi="Times New Roman" w:cs="Times New Roman"/>
                <w:sz w:val="20"/>
                <w:szCs w:val="20"/>
                <w:lang w:eastAsia="pl-PL"/>
              </w:rPr>
              <w:t xml:space="preserve">correspondant à la somme des soldes débiteurs des comptes </w:t>
            </w:r>
            <w:r w:rsidR="0052243C">
              <w:rPr>
                <w:rFonts w:ascii="Times New Roman" w:hAnsi="Times New Roman" w:cs="Times New Roman"/>
                <w:sz w:val="18"/>
                <w:szCs w:val="18"/>
              </w:rPr>
              <w:t>482, 483, 486, 487 et 4896.</w:t>
            </w:r>
            <w:r w:rsidR="002371C8">
              <w:rPr>
                <w:rFonts w:ascii="Times New Roman" w:eastAsia="Times New Roman" w:hAnsi="Times New Roman" w:cs="Times New Roman"/>
                <w:sz w:val="20"/>
                <w:szCs w:val="20"/>
                <w:lang w:eastAsia="pl-PL"/>
              </w:rPr>
              <w:t xml:space="preserve"> </w:t>
            </w:r>
          </w:p>
        </w:tc>
      </w:tr>
      <w:tr w:rsidR="00E11BEB" w:rsidRPr="00037198" w14:paraId="4B714EDF" w14:textId="77777777" w:rsidTr="00CC3B8A">
        <w:trPr>
          <w:cantSplit/>
        </w:trPr>
        <w:tc>
          <w:tcPr>
            <w:tcW w:w="2410" w:type="dxa"/>
          </w:tcPr>
          <w:p w14:paraId="173153C1"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B553CF">
              <w:rPr>
                <w:rFonts w:ascii="Times New Roman" w:eastAsia="Times New Roman" w:hAnsi="Times New Roman" w:cs="Times New Roman"/>
                <w:sz w:val="20"/>
                <w:szCs w:val="20"/>
                <w:lang w:eastAsia="pl-PL"/>
              </w:rPr>
              <w:t>Total de l’actif</w:t>
            </w:r>
          </w:p>
        </w:tc>
        <w:tc>
          <w:tcPr>
            <w:tcW w:w="992" w:type="dxa"/>
          </w:tcPr>
          <w:p w14:paraId="5A66C47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338CE426"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 l’actif calculé selon la formule suivante :</w:t>
            </w:r>
          </w:p>
          <w:p w14:paraId="3F195F7F" w14:textId="77777777" w:rsidR="00E11BEB" w:rsidRPr="00F2494D" w:rsidRDefault="00DD294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R04</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 R0010 + R0020 + R0030 + R0080 + R0090 + R0210 + R0220 + R0230 + R0320 + R0330 + R0370</w:t>
            </w:r>
          </w:p>
        </w:tc>
      </w:tr>
      <w:tr w:rsidR="00E11BEB" w:rsidRPr="00F2494D" w14:paraId="2995CEEC" w14:textId="77777777" w:rsidTr="00CC3B8A">
        <w:trPr>
          <w:cantSplit/>
        </w:trPr>
        <w:tc>
          <w:tcPr>
            <w:tcW w:w="2410" w:type="dxa"/>
          </w:tcPr>
          <w:p w14:paraId="54EBA2A4" w14:textId="77777777" w:rsidR="00E11BEB" w:rsidRPr="00F2494D" w:rsidRDefault="00E11BEB" w:rsidP="008561E1">
            <w:pPr>
              <w:suppressAutoHyphens w:val="0"/>
              <w:spacing w:after="0" w:line="240" w:lineRule="auto"/>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mutualistes et réserves / Capitaux propres</w:t>
            </w:r>
          </w:p>
        </w:tc>
        <w:tc>
          <w:tcPr>
            <w:tcW w:w="992" w:type="dxa"/>
          </w:tcPr>
          <w:p w14:paraId="6ECB6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0B6518AC"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résérves / capitaux propres et fonds mutualistes figurant au passif du bilan.</w:t>
            </w:r>
          </w:p>
          <w:p w14:paraId="40702705"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r>
      <w:tr w:rsidR="00E11BEB" w:rsidRPr="00F2494D" w14:paraId="46E50680" w14:textId="77777777" w:rsidTr="00CC3B8A">
        <w:trPr>
          <w:cantSplit/>
        </w:trPr>
        <w:tc>
          <w:tcPr>
            <w:tcW w:w="2410" w:type="dxa"/>
          </w:tcPr>
          <w:p w14:paraId="733000FC"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817FDF">
              <w:rPr>
                <w:rFonts w:ascii="Times New Roman" w:eastAsia="Times New Roman" w:hAnsi="Times New Roman" w:cs="Times New Roman"/>
                <w:sz w:val="20"/>
                <w:szCs w:val="20"/>
                <w:lang w:eastAsia="pl-PL"/>
              </w:rPr>
              <w:t>Fonds propres</w:t>
            </w:r>
          </w:p>
        </w:tc>
        <w:tc>
          <w:tcPr>
            <w:tcW w:w="992" w:type="dxa"/>
          </w:tcPr>
          <w:p w14:paraId="13A2A7CE"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620C3ECF"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fonds propres figurant au passif du bilan.</w:t>
            </w:r>
          </w:p>
          <w:p w14:paraId="0AD2752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 à R05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E11BEB" w:rsidRPr="00F2494D" w14:paraId="29A003A7" w14:textId="77777777" w:rsidTr="00CC3B8A">
        <w:trPr>
          <w:cantSplit/>
        </w:trPr>
        <w:tc>
          <w:tcPr>
            <w:tcW w:w="2410" w:type="dxa"/>
          </w:tcPr>
          <w:p w14:paraId="5B37323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lastRenderedPageBreak/>
              <w:t>Fonds d’établissement et de développement / Capital</w:t>
            </w:r>
          </w:p>
        </w:tc>
        <w:tc>
          <w:tcPr>
            <w:tcW w:w="992" w:type="dxa"/>
          </w:tcPr>
          <w:p w14:paraId="6F8E606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414B232" w14:textId="77777777" w:rsidR="00E11BEB" w:rsidRDefault="00936EBF"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capital social / du fonds d’établissement ou développement / des fonds propres enregistrés dans les comptes suivants :</w:t>
            </w:r>
          </w:p>
          <w:tbl>
            <w:tblPr>
              <w:tblStyle w:val="Grilledutableau"/>
              <w:tblW w:w="0" w:type="auto"/>
              <w:tblLook w:val="04A0" w:firstRow="1" w:lastRow="0" w:firstColumn="1" w:lastColumn="0" w:noHBand="0" w:noVBand="1"/>
            </w:tblPr>
            <w:tblGrid>
              <w:gridCol w:w="1447"/>
              <w:gridCol w:w="4423"/>
            </w:tblGrid>
            <w:tr w:rsidR="00936EBF" w:rsidRPr="00BF7209" w14:paraId="30179B7A" w14:textId="77777777" w:rsidTr="00936EBF">
              <w:tc>
                <w:tcPr>
                  <w:tcW w:w="1447" w:type="dxa"/>
                  <w:shd w:val="clear" w:color="auto" w:fill="FDE9D9" w:themeFill="accent6" w:themeFillTint="33"/>
                </w:tcPr>
                <w:p w14:paraId="6905084B"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4423" w:type="dxa"/>
                  <w:shd w:val="clear" w:color="auto" w:fill="B8CCE4" w:themeFill="accent1" w:themeFillTint="66"/>
                </w:tcPr>
                <w:p w14:paraId="011C272D"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936EBF" w:rsidRPr="00BF7209" w14:paraId="256CBC39" w14:textId="77777777" w:rsidTr="00936EBF">
              <w:tc>
                <w:tcPr>
                  <w:tcW w:w="1447" w:type="dxa"/>
                  <w:shd w:val="clear" w:color="auto" w:fill="FDE9D9" w:themeFill="accent6" w:themeFillTint="33"/>
                </w:tcPr>
                <w:p w14:paraId="14B45EA8" w14:textId="77777777" w:rsidR="00936EBF" w:rsidRPr="00BF7209" w:rsidRDefault="00936EBF" w:rsidP="003905D1">
                  <w:pPr>
                    <w:spacing w:after="0"/>
                    <w:jc w:val="both"/>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4423" w:type="dxa"/>
                </w:tcPr>
                <w:p w14:paraId="66A00F02"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 xml:space="preserve">101, 102, 103 </w:t>
                  </w:r>
                  <w:r w:rsidR="00F51100">
                    <w:rPr>
                      <w:rFonts w:ascii="Times New Roman" w:hAnsi="Times New Roman" w:cs="Times New Roman"/>
                      <w:sz w:val="18"/>
                      <w:szCs w:val="18"/>
                    </w:rPr>
                    <w:t>et</w:t>
                  </w:r>
                  <w:r>
                    <w:rPr>
                      <w:rFonts w:ascii="Times New Roman" w:hAnsi="Times New Roman" w:cs="Times New Roman"/>
                      <w:sz w:val="18"/>
                      <w:szCs w:val="18"/>
                    </w:rPr>
                    <w:t xml:space="preserve"> 18</w:t>
                  </w:r>
                </w:p>
              </w:tc>
            </w:tr>
            <w:tr w:rsidR="00936EBF" w:rsidRPr="00BF7209" w14:paraId="46043444" w14:textId="77777777" w:rsidTr="00936EBF">
              <w:tc>
                <w:tcPr>
                  <w:tcW w:w="1447" w:type="dxa"/>
                  <w:shd w:val="clear" w:color="auto" w:fill="FDE9D9" w:themeFill="accent6" w:themeFillTint="33"/>
                </w:tcPr>
                <w:p w14:paraId="577D957F"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 xml:space="preserve">mutualité </w:t>
                  </w:r>
                </w:p>
              </w:tc>
              <w:tc>
                <w:tcPr>
                  <w:tcW w:w="4423" w:type="dxa"/>
                </w:tcPr>
                <w:p w14:paraId="07DD0B39" w14:textId="77777777" w:rsidR="00936EBF" w:rsidRPr="00BF7209"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p>
              </w:tc>
            </w:tr>
            <w:tr w:rsidR="00936EBF" w:rsidRPr="00BF7209" w14:paraId="1D52DD64" w14:textId="77777777" w:rsidTr="00936EBF">
              <w:tc>
                <w:tcPr>
                  <w:tcW w:w="1447" w:type="dxa"/>
                  <w:shd w:val="clear" w:color="auto" w:fill="FDE9D9" w:themeFill="accent6" w:themeFillTint="33"/>
                </w:tcPr>
                <w:p w14:paraId="2A55F523" w14:textId="77777777" w:rsidR="00936EBF" w:rsidRPr="00BF7209" w:rsidRDefault="00936EBF"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sécurité sociale</w:t>
                  </w:r>
                </w:p>
              </w:tc>
              <w:tc>
                <w:tcPr>
                  <w:tcW w:w="4423" w:type="dxa"/>
                </w:tcPr>
                <w:p w14:paraId="3EAA10CA" w14:textId="77777777" w:rsidR="00936EBF" w:rsidRDefault="00936EBF" w:rsidP="003905D1">
                  <w:pPr>
                    <w:spacing w:after="0"/>
                    <w:jc w:val="both"/>
                    <w:rPr>
                      <w:rFonts w:ascii="Times New Roman" w:hAnsi="Times New Roman" w:cs="Times New Roman"/>
                      <w:sz w:val="18"/>
                      <w:szCs w:val="18"/>
                    </w:rPr>
                  </w:pPr>
                  <w:r>
                    <w:rPr>
                      <w:rFonts w:ascii="Times New Roman" w:hAnsi="Times New Roman" w:cs="Times New Roman"/>
                      <w:sz w:val="18"/>
                      <w:szCs w:val="18"/>
                    </w:rPr>
                    <w:t>102</w:t>
                  </w:r>
                  <w:r w:rsidR="008B4882">
                    <w:rPr>
                      <w:rFonts w:ascii="Times New Roman" w:hAnsi="Times New Roman" w:cs="Times New Roman"/>
                      <w:sz w:val="18"/>
                      <w:szCs w:val="18"/>
                    </w:rPr>
                    <w:t>, 103 du plan des comptes des organismes relevant du code de la sécurité sociale</w:t>
                  </w:r>
                  <w:r w:rsidR="008B4882" w:rsidRPr="00F51100">
                    <w:rPr>
                      <w:rFonts w:ascii="Times New Roman" w:hAnsi="Times New Roman" w:cs="Times New Roman"/>
                      <w:sz w:val="18"/>
                      <w:szCs w:val="18"/>
                    </w:rPr>
                    <w:t xml:space="preserve"> et 18</w:t>
                  </w:r>
                </w:p>
              </w:tc>
            </w:tr>
          </w:tbl>
          <w:p w14:paraId="0F040E29" w14:textId="77777777" w:rsidR="00936EBF" w:rsidRPr="00F2494D" w:rsidRDefault="00936EB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r>
      <w:tr w:rsidR="00E11BEB" w:rsidRPr="00F2494D" w14:paraId="3CC40A46" w14:textId="77777777" w:rsidTr="00CC3B8A">
        <w:trPr>
          <w:cantSplit/>
        </w:trPr>
        <w:tc>
          <w:tcPr>
            <w:tcW w:w="2410" w:type="dxa"/>
          </w:tcPr>
          <w:p w14:paraId="7AB8DF74"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Primes liées au capital social</w:t>
            </w:r>
          </w:p>
        </w:tc>
        <w:tc>
          <w:tcPr>
            <w:tcW w:w="992" w:type="dxa"/>
          </w:tcPr>
          <w:p w14:paraId="2161516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D7D151E" w14:textId="77777777" w:rsidR="00E11BEB"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primes liées au capital social enregistrées dans les comptes 104.</w:t>
            </w:r>
          </w:p>
          <w:p w14:paraId="329FEFEC" w14:textId="77777777" w:rsidR="00E7406F" w:rsidRPr="00F2494D" w:rsidRDefault="00E7406F"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les organismes relevant du code des assurances sont concernés par ce poste.</w:t>
            </w:r>
          </w:p>
        </w:tc>
      </w:tr>
      <w:tr w:rsidR="00E11BEB" w:rsidRPr="00F2494D" w14:paraId="65FEB83B" w14:textId="77777777" w:rsidTr="00CC3B8A">
        <w:trPr>
          <w:cantSplit/>
        </w:trPr>
        <w:tc>
          <w:tcPr>
            <w:tcW w:w="2410" w:type="dxa"/>
          </w:tcPr>
          <w:p w14:paraId="47CAFB97"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Réserves de réévaluation</w:t>
            </w:r>
          </w:p>
        </w:tc>
        <w:tc>
          <w:tcPr>
            <w:tcW w:w="992" w:type="dxa"/>
          </w:tcPr>
          <w:p w14:paraId="5122B9BA"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3C3C07A9"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réserves / écarts de réévaluation enregistrés dans les comptes 105.</w:t>
            </w:r>
          </w:p>
        </w:tc>
      </w:tr>
      <w:tr w:rsidR="00E11BEB" w:rsidRPr="00F2494D" w14:paraId="26EBBB8E" w14:textId="77777777" w:rsidTr="00CC3B8A">
        <w:trPr>
          <w:cantSplit/>
        </w:trPr>
        <w:tc>
          <w:tcPr>
            <w:tcW w:w="2410" w:type="dxa"/>
          </w:tcPr>
          <w:p w14:paraId="77EEA777"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Autres réserves</w:t>
            </w:r>
          </w:p>
        </w:tc>
        <w:tc>
          <w:tcPr>
            <w:tcW w:w="992" w:type="dxa"/>
          </w:tcPr>
          <w:p w14:paraId="199B7FFC"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4</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7D89B4D8"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réserves enregistrées dans les comptes 106.</w:t>
            </w:r>
          </w:p>
        </w:tc>
      </w:tr>
      <w:tr w:rsidR="00E11BEB" w:rsidRPr="00F2494D" w14:paraId="17F18511" w14:textId="77777777" w:rsidTr="00CC3B8A">
        <w:trPr>
          <w:cantSplit/>
        </w:trPr>
        <w:tc>
          <w:tcPr>
            <w:tcW w:w="2410" w:type="dxa"/>
          </w:tcPr>
          <w:p w14:paraId="3C86FE7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Report à nouveau</w:t>
            </w:r>
          </w:p>
        </w:tc>
        <w:tc>
          <w:tcPr>
            <w:tcW w:w="992" w:type="dxa"/>
          </w:tcPr>
          <w:p w14:paraId="21DC164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49</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350A5B3"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report à nouveau enregistré dans le compte 11.</w:t>
            </w:r>
          </w:p>
        </w:tc>
      </w:tr>
      <w:tr w:rsidR="00E11BEB" w:rsidRPr="00F2494D" w14:paraId="4BE40BCD" w14:textId="77777777" w:rsidTr="00CC3B8A">
        <w:trPr>
          <w:cantSplit/>
        </w:trPr>
        <w:tc>
          <w:tcPr>
            <w:tcW w:w="2410" w:type="dxa"/>
          </w:tcPr>
          <w:p w14:paraId="278AAA21"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027DF1">
              <w:rPr>
                <w:rFonts w:ascii="Times New Roman" w:eastAsia="Times New Roman" w:hAnsi="Times New Roman" w:cs="Times New Roman"/>
                <w:sz w:val="20"/>
                <w:szCs w:val="20"/>
                <w:lang w:eastAsia="pl-PL"/>
              </w:rPr>
              <w:t>Résultat de l’exercice</w:t>
            </w:r>
          </w:p>
        </w:tc>
        <w:tc>
          <w:tcPr>
            <w:tcW w:w="992" w:type="dxa"/>
          </w:tcPr>
          <w:p w14:paraId="0DAD7C5F"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3890DD2" w14:textId="77777777" w:rsidR="00E11BEB" w:rsidRPr="00F2494D" w:rsidRDefault="008B2D5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du résultat de l’exercice enregistré dans le compte 12.</w:t>
            </w:r>
          </w:p>
        </w:tc>
      </w:tr>
      <w:tr w:rsidR="00E11BEB" w:rsidRPr="00F2494D" w14:paraId="14ACD8B7" w14:textId="77777777" w:rsidTr="00CC3B8A">
        <w:trPr>
          <w:cantSplit/>
        </w:trPr>
        <w:tc>
          <w:tcPr>
            <w:tcW w:w="2410" w:type="dxa"/>
          </w:tcPr>
          <w:p w14:paraId="06A5A180" w14:textId="77777777" w:rsidR="00E11BEB" w:rsidRPr="00F2494D" w:rsidRDefault="00E11BEB" w:rsidP="008561E1">
            <w:pPr>
              <w:suppressAutoHyphens w:val="0"/>
              <w:spacing w:after="0" w:line="240" w:lineRule="auto"/>
              <w:ind w:left="227"/>
              <w:rPr>
                <w:rFonts w:ascii="Times New Roman" w:eastAsia="Times New Roman" w:hAnsi="Times New Roman" w:cs="Times New Roman"/>
                <w:sz w:val="20"/>
                <w:szCs w:val="20"/>
                <w:lang w:eastAsia="pl-PL"/>
              </w:rPr>
            </w:pPr>
            <w:r w:rsidRPr="0092788D">
              <w:rPr>
                <w:rFonts w:ascii="Times New Roman" w:eastAsia="Times New Roman" w:hAnsi="Times New Roman" w:cs="Times New Roman"/>
                <w:sz w:val="20"/>
                <w:szCs w:val="20"/>
                <w:lang w:eastAsia="pl-PL"/>
              </w:rPr>
              <w:t>Autres fonds mutualistes</w:t>
            </w:r>
          </w:p>
        </w:tc>
        <w:tc>
          <w:tcPr>
            <w:tcW w:w="992" w:type="dxa"/>
          </w:tcPr>
          <w:p w14:paraId="1B315FCD"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50350D12"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fonds mutualistes figurant au passif du bilan.</w:t>
            </w:r>
          </w:p>
          <w:p w14:paraId="1E433DF6"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 et R05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r>
      <w:tr w:rsidR="00E11BEB" w:rsidRPr="00F2494D" w14:paraId="07224F6E" w14:textId="77777777" w:rsidTr="00CC3B8A">
        <w:trPr>
          <w:cantSplit/>
        </w:trPr>
        <w:tc>
          <w:tcPr>
            <w:tcW w:w="2410" w:type="dxa"/>
          </w:tcPr>
          <w:p w14:paraId="4602AFDC" w14:textId="77777777" w:rsidR="00E11BEB" w:rsidRPr="00F2494D" w:rsidRDefault="00E11BEB" w:rsidP="008561E1">
            <w:pPr>
              <w:suppressAutoHyphens w:val="0"/>
              <w:spacing w:after="0" w:line="240" w:lineRule="auto"/>
              <w:ind w:left="397"/>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Fonds de dotation avec droit de reprise</w:t>
            </w:r>
          </w:p>
        </w:tc>
        <w:tc>
          <w:tcPr>
            <w:tcW w:w="992" w:type="dxa"/>
          </w:tcPr>
          <w:p w14:paraId="70215A6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4A96B05C" w14:textId="77777777" w:rsidR="00E11BEB"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fonds de dotation avec droit de reprise enregistrés dans les comptes 103 du plan des comptes des mutuelles et unions relevant du code de la mutualité.</w:t>
            </w:r>
          </w:p>
          <w:p w14:paraId="11F88C12" w14:textId="77777777" w:rsidR="00E1337C" w:rsidRPr="00C87F0E" w:rsidRDefault="00C87F0E" w:rsidP="003905D1">
            <w:pPr>
              <w:suppressAutoHyphens w:val="0"/>
              <w:spacing w:after="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Seuls les organismes relevant du code de la mutualité sont concernés par ce poste.</w:t>
            </w:r>
          </w:p>
        </w:tc>
      </w:tr>
      <w:tr w:rsidR="00E11BEB" w:rsidRPr="00F2494D" w14:paraId="22C6CAF6" w14:textId="77777777" w:rsidTr="00CC3B8A">
        <w:trPr>
          <w:cantSplit/>
        </w:trPr>
        <w:tc>
          <w:tcPr>
            <w:tcW w:w="2410" w:type="dxa"/>
          </w:tcPr>
          <w:p w14:paraId="4A4DEDFA" w14:textId="77777777" w:rsidR="00E11BEB" w:rsidRPr="00F2494D" w:rsidRDefault="00E11BEB" w:rsidP="003905D1">
            <w:pPr>
              <w:suppressAutoHyphens w:val="0"/>
              <w:spacing w:after="0" w:line="240" w:lineRule="auto"/>
              <w:ind w:left="397"/>
              <w:jc w:val="both"/>
              <w:rPr>
                <w:rFonts w:ascii="Times New Roman" w:eastAsia="Times New Roman" w:hAnsi="Times New Roman" w:cs="Times New Roman"/>
                <w:sz w:val="20"/>
                <w:szCs w:val="20"/>
                <w:lang w:eastAsia="pl-PL"/>
              </w:rPr>
            </w:pPr>
            <w:r w:rsidRPr="00891A64">
              <w:rPr>
                <w:rFonts w:ascii="Times New Roman" w:eastAsia="Times New Roman" w:hAnsi="Times New Roman" w:cs="Times New Roman"/>
                <w:sz w:val="20"/>
                <w:szCs w:val="20"/>
                <w:lang w:eastAsia="pl-PL"/>
              </w:rPr>
              <w:t>Subventions nettes</w:t>
            </w:r>
          </w:p>
        </w:tc>
        <w:tc>
          <w:tcPr>
            <w:tcW w:w="992" w:type="dxa"/>
          </w:tcPr>
          <w:p w14:paraId="2AAF6072"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2513B9FA" w14:textId="77777777" w:rsidR="00E1337C" w:rsidRDefault="00E1337C"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subventions d’équipement et autres subventions d’investissement enregistré</w:t>
            </w:r>
            <w:r w:rsidR="00E7406F">
              <w:rPr>
                <w:rFonts w:ascii="Times New Roman" w:eastAsia="Times New Roman" w:hAnsi="Times New Roman" w:cs="Times New Roman"/>
                <w:sz w:val="20"/>
                <w:szCs w:val="20"/>
                <w:lang w:eastAsia="pl-PL"/>
              </w:rPr>
              <w:t>e</w:t>
            </w:r>
            <w:r>
              <w:rPr>
                <w:rFonts w:ascii="Times New Roman" w:eastAsia="Times New Roman" w:hAnsi="Times New Roman" w:cs="Times New Roman"/>
                <w:sz w:val="20"/>
                <w:szCs w:val="20"/>
                <w:lang w:eastAsia="pl-PL"/>
              </w:rPr>
              <w:t>s dans les comptes 13.</w:t>
            </w:r>
          </w:p>
          <w:p w14:paraId="00D26705" w14:textId="77777777" w:rsidR="00C87F0E" w:rsidRPr="00F2494D" w:rsidRDefault="00C87F0E"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Seuls sont concernés par ce poste les organismes relevant du code de la mutualité et les sociétés d’assurance mutuelles régies par le code des assurances.</w:t>
            </w:r>
          </w:p>
        </w:tc>
      </w:tr>
      <w:tr w:rsidR="00E11BEB" w:rsidRPr="00F2494D" w14:paraId="7020D7E0" w14:textId="77777777" w:rsidTr="00CC3B8A">
        <w:trPr>
          <w:cantSplit/>
        </w:trPr>
        <w:tc>
          <w:tcPr>
            <w:tcW w:w="2410" w:type="dxa"/>
          </w:tcPr>
          <w:p w14:paraId="3F65164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Passifs subordonnés</w:t>
            </w:r>
          </w:p>
        </w:tc>
        <w:tc>
          <w:tcPr>
            <w:tcW w:w="992" w:type="dxa"/>
          </w:tcPr>
          <w:p w14:paraId="2414C879"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4C5B92F0" w14:textId="77777777" w:rsidR="00E11BEB"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passifs subordonnés figurant au passif du bilan enregistrés dans les comptes 160.</w:t>
            </w:r>
          </w:p>
        </w:tc>
      </w:tr>
      <w:tr w:rsidR="00E11BEB" w:rsidRPr="00F2494D" w14:paraId="7E39AC71" w14:textId="77777777" w:rsidTr="00CC3B8A">
        <w:trPr>
          <w:cantSplit/>
        </w:trPr>
        <w:tc>
          <w:tcPr>
            <w:tcW w:w="2410" w:type="dxa"/>
          </w:tcPr>
          <w:p w14:paraId="3706B2A6" w14:textId="77777777" w:rsidR="00E11BEB" w:rsidRPr="00F2494D" w:rsidRDefault="00E11BEB" w:rsidP="003905D1">
            <w:pPr>
              <w:suppressAutoHyphens w:val="0"/>
              <w:spacing w:after="0" w:line="240" w:lineRule="auto"/>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techniques brutes</w:t>
            </w:r>
          </w:p>
        </w:tc>
        <w:tc>
          <w:tcPr>
            <w:tcW w:w="992" w:type="dxa"/>
          </w:tcPr>
          <w:p w14:paraId="170050F7"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022ED23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provisions techniques brutes figurant au passif du bilan.</w:t>
            </w:r>
          </w:p>
          <w:p w14:paraId="59439AEA" w14:textId="77777777" w:rsidR="00E11BEB"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p w14:paraId="119AE46C"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E11BEB" w:rsidRPr="00F2494D" w14:paraId="09E8DBA0" w14:textId="77777777" w:rsidTr="00CC3B8A">
        <w:trPr>
          <w:cantSplit/>
        </w:trPr>
        <w:tc>
          <w:tcPr>
            <w:tcW w:w="2410" w:type="dxa"/>
          </w:tcPr>
          <w:p w14:paraId="05996783" w14:textId="77777777" w:rsidR="00E11BEB" w:rsidRPr="00F2494D" w:rsidRDefault="00E11BEB"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cotisations / primes non acquises (non-vie)</w:t>
            </w:r>
          </w:p>
        </w:tc>
        <w:tc>
          <w:tcPr>
            <w:tcW w:w="992" w:type="dxa"/>
          </w:tcPr>
          <w:p w14:paraId="6924B4D3"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039F13F"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w:t>
            </w:r>
            <w:r w:rsidR="00D219A9">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Pr="004C5EF4">
              <w:rPr>
                <w:rFonts w:ascii="Times New Roman" w:eastAsia="Times New Roman" w:hAnsi="Times New Roman" w:cs="Times New Roman"/>
                <w:sz w:val="20"/>
                <w:szCs w:val="20"/>
                <w:lang w:eastAsia="pl-PL"/>
              </w:rPr>
              <w:t xml:space="preserve">pour cotisations / primes non acquises </w:t>
            </w:r>
            <w:r>
              <w:rPr>
                <w:rFonts w:ascii="Times New Roman" w:eastAsia="Times New Roman" w:hAnsi="Times New Roman" w:cs="Times New Roman"/>
                <w:sz w:val="20"/>
                <w:szCs w:val="20"/>
                <w:lang w:eastAsia="pl-PL"/>
              </w:rPr>
              <w:t>N</w:t>
            </w:r>
            <w:r w:rsidRPr="004C5EF4">
              <w:rPr>
                <w:rFonts w:ascii="Times New Roman" w:eastAsia="Times New Roman" w:hAnsi="Times New Roman" w:cs="Times New Roman"/>
                <w:sz w:val="20"/>
                <w:szCs w:val="20"/>
                <w:lang w:eastAsia="pl-PL"/>
              </w:rPr>
              <w:t>on</w:t>
            </w:r>
            <w:r>
              <w:rPr>
                <w:rFonts w:ascii="Times New Roman" w:eastAsia="Times New Roman" w:hAnsi="Times New Roman" w:cs="Times New Roman"/>
                <w:sz w:val="20"/>
                <w:szCs w:val="20"/>
                <w:lang w:eastAsia="pl-PL"/>
              </w:rPr>
              <w:t xml:space="preserv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31</w:t>
            </w:r>
            <w:r w:rsidR="00F025F2">
              <w:rPr>
                <w:rFonts w:ascii="Times New Roman" w:eastAsia="Times New Roman" w:hAnsi="Times New Roman" w:cs="Times New Roman"/>
                <w:sz w:val="20"/>
                <w:szCs w:val="20"/>
                <w:lang w:eastAsia="pl-PL"/>
              </w:rPr>
              <w:t xml:space="preserve">, hors </w:t>
            </w:r>
            <w:r w:rsidR="00D219A9">
              <w:rPr>
                <w:rFonts w:ascii="Times New Roman" w:eastAsia="Times New Roman" w:hAnsi="Times New Roman" w:cs="Times New Roman"/>
                <w:sz w:val="20"/>
                <w:szCs w:val="20"/>
                <w:lang w:eastAsia="pl-PL"/>
              </w:rPr>
              <w:t xml:space="preserve">provisions constituées </w:t>
            </w:r>
            <w:r w:rsidR="00F025F2">
              <w:rPr>
                <w:rFonts w:ascii="Times New Roman" w:eastAsia="Times New Roman" w:hAnsi="Times New Roman" w:cs="Times New Roman"/>
                <w:sz w:val="20"/>
                <w:szCs w:val="20"/>
                <w:lang w:eastAsia="pl-PL"/>
              </w:rPr>
              <w:t xml:space="preserve">le cas échéant </w:t>
            </w:r>
            <w:r w:rsidR="00D219A9">
              <w:rPr>
                <w:rFonts w:ascii="Times New Roman" w:eastAsia="Times New Roman" w:hAnsi="Times New Roman" w:cs="Times New Roman"/>
                <w:sz w:val="20"/>
                <w:szCs w:val="20"/>
                <w:lang w:eastAsia="pl-PL"/>
              </w:rPr>
              <w:t xml:space="preserve">au titre des opérations données en substitution </w:t>
            </w:r>
            <w:r w:rsidR="00F025F2">
              <w:rPr>
                <w:rFonts w:ascii="Times New Roman" w:eastAsia="Times New Roman" w:hAnsi="Times New Roman" w:cs="Times New Roman"/>
                <w:sz w:val="20"/>
                <w:szCs w:val="20"/>
                <w:lang w:eastAsia="pl-PL"/>
              </w:rPr>
              <w:t xml:space="preserve">et </w:t>
            </w:r>
            <w:r w:rsidR="00D219A9">
              <w:rPr>
                <w:rFonts w:ascii="Times New Roman" w:eastAsia="Times New Roman" w:hAnsi="Times New Roman" w:cs="Times New Roman"/>
                <w:sz w:val="20"/>
                <w:szCs w:val="20"/>
                <w:lang w:eastAsia="pl-PL"/>
              </w:rPr>
              <w:t>enregistrés dans la ligne R06</w:t>
            </w:r>
            <w:r w:rsidR="00AE7BB6">
              <w:rPr>
                <w:rFonts w:ascii="Times New Roman" w:eastAsia="Times New Roman" w:hAnsi="Times New Roman" w:cs="Times New Roman"/>
                <w:sz w:val="20"/>
                <w:szCs w:val="20"/>
                <w:lang w:eastAsia="pl-PL"/>
              </w:rPr>
              <w:t>7</w:t>
            </w:r>
            <w:r w:rsidR="00D219A9">
              <w:rPr>
                <w:rFonts w:ascii="Times New Roman" w:eastAsia="Times New Roman" w:hAnsi="Times New Roman" w:cs="Times New Roman"/>
                <w:sz w:val="20"/>
                <w:szCs w:val="20"/>
                <w:lang w:eastAsia="pl-PL"/>
              </w:rPr>
              <w:t>0.</w:t>
            </w:r>
          </w:p>
        </w:tc>
      </w:tr>
      <w:tr w:rsidR="00E11BEB" w:rsidRPr="00F2494D" w14:paraId="032402BE" w14:textId="77777777" w:rsidTr="00CC3B8A">
        <w:trPr>
          <w:cantSplit/>
        </w:trPr>
        <w:tc>
          <w:tcPr>
            <w:tcW w:w="2410" w:type="dxa"/>
          </w:tcPr>
          <w:p w14:paraId="453E4584"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d’assurance vie</w:t>
            </w:r>
          </w:p>
        </w:tc>
        <w:tc>
          <w:tcPr>
            <w:tcW w:w="992" w:type="dxa"/>
          </w:tcPr>
          <w:p w14:paraId="00FDC23B"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22110CC7"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d’assurance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30</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E11BEB" w:rsidRPr="00F2494D" w14:paraId="55BC9D4F" w14:textId="77777777" w:rsidTr="00CC3B8A">
        <w:trPr>
          <w:cantSplit/>
        </w:trPr>
        <w:tc>
          <w:tcPr>
            <w:tcW w:w="2410" w:type="dxa"/>
          </w:tcPr>
          <w:p w14:paraId="1789E6D7" w14:textId="77777777" w:rsidR="00E11BEB" w:rsidRPr="00F2494D" w:rsidRDefault="00E11BEB"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(vie)</w:t>
            </w:r>
          </w:p>
        </w:tc>
        <w:tc>
          <w:tcPr>
            <w:tcW w:w="992" w:type="dxa"/>
          </w:tcPr>
          <w:p w14:paraId="20697D98" w14:textId="77777777" w:rsidR="00E11BEB" w:rsidRPr="00F2494D" w:rsidRDefault="00E11BEB"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5</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0A03FAE3"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 xml:space="preserve">brutes </w:t>
            </w:r>
            <w:r w:rsidR="00505204">
              <w:rPr>
                <w:rFonts w:ascii="Times New Roman" w:eastAsia="Times New Roman" w:hAnsi="Times New Roman" w:cs="Times New Roman"/>
                <w:sz w:val="20"/>
                <w:szCs w:val="20"/>
                <w:lang w:eastAsia="pl-PL"/>
              </w:rPr>
              <w:t xml:space="preserve">pour sinistres / prestations à payer </w:t>
            </w:r>
            <w:r>
              <w:rPr>
                <w:rFonts w:ascii="Times New Roman" w:eastAsia="Times New Roman" w:hAnsi="Times New Roman" w:cs="Times New Roman"/>
                <w:sz w:val="20"/>
                <w:szCs w:val="20"/>
                <w:lang w:eastAsia="pl-PL"/>
              </w:rPr>
              <w:t>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2</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1ED9149" w14:textId="77777777" w:rsidTr="00CC3B8A">
        <w:trPr>
          <w:cantSplit/>
        </w:trPr>
        <w:tc>
          <w:tcPr>
            <w:tcW w:w="2410" w:type="dxa"/>
          </w:tcPr>
          <w:p w14:paraId="3FEBC2CB" w14:textId="77777777" w:rsidR="00202AE9" w:rsidRPr="00F2494D" w:rsidRDefault="00202AE9" w:rsidP="003905D1">
            <w:pPr>
              <w:suppressAutoHyphens w:val="0"/>
              <w:spacing w:after="0" w:line="240" w:lineRule="auto"/>
              <w:ind w:left="227"/>
              <w:jc w:val="both"/>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sinistres (non-vie)</w:t>
            </w:r>
          </w:p>
        </w:tc>
        <w:tc>
          <w:tcPr>
            <w:tcW w:w="992" w:type="dxa"/>
          </w:tcPr>
          <w:p w14:paraId="529CB4DF"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59</w:t>
            </w:r>
            <w:r>
              <w:rPr>
                <w:rFonts w:ascii="Times New Roman" w:eastAsia="Times New Roman" w:hAnsi="Times New Roman" w:cs="Times New Roman"/>
                <w:sz w:val="20"/>
                <w:szCs w:val="20"/>
                <w:lang w:eastAsia="pl-PL"/>
              </w:rPr>
              <w:t>0</w:t>
            </w:r>
          </w:p>
        </w:tc>
        <w:tc>
          <w:tcPr>
            <w:tcW w:w="6096" w:type="dxa"/>
          </w:tcPr>
          <w:p w14:paraId="60D3A1A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sinistres / prestations à payer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3</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69225ECF" w14:textId="77777777" w:rsidTr="00CC3B8A">
        <w:trPr>
          <w:cantSplit/>
        </w:trPr>
        <w:tc>
          <w:tcPr>
            <w:tcW w:w="2410" w:type="dxa"/>
          </w:tcPr>
          <w:p w14:paraId="01EB5C8A"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participation aux excédents / bénéfices et ristournes (vie)</w:t>
            </w:r>
          </w:p>
        </w:tc>
        <w:tc>
          <w:tcPr>
            <w:tcW w:w="992" w:type="dxa"/>
          </w:tcPr>
          <w:p w14:paraId="3D49C465"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52001B41"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4</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338B55F0" w14:textId="77777777" w:rsidTr="00CC3B8A">
        <w:trPr>
          <w:cantSplit/>
        </w:trPr>
        <w:tc>
          <w:tcPr>
            <w:tcW w:w="2410" w:type="dxa"/>
          </w:tcPr>
          <w:p w14:paraId="669C0F00"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lastRenderedPageBreak/>
              <w:t>Provisions pour participation aux excédents / bénéfices et ristournes (non vie)</w:t>
            </w:r>
          </w:p>
        </w:tc>
        <w:tc>
          <w:tcPr>
            <w:tcW w:w="992" w:type="dxa"/>
          </w:tcPr>
          <w:p w14:paraId="0BF8711C"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5517E72F" w14:textId="77777777" w:rsidR="00202AE9"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brutes pour participation aux excédents / bénéfices et ristournes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w:t>
            </w:r>
            <w:r w:rsidR="00505204">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w:t>
            </w:r>
          </w:p>
          <w:p w14:paraId="110CCFC4" w14:textId="77777777" w:rsidR="00D219A9" w:rsidRPr="00F2494D" w:rsidRDefault="00D219A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Ces montants n’incluent pas les provisions constituées 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9E28A6F" w14:textId="77777777" w:rsidTr="00CC3B8A">
        <w:trPr>
          <w:cantSplit/>
        </w:trPr>
        <w:tc>
          <w:tcPr>
            <w:tcW w:w="2410" w:type="dxa"/>
          </w:tcPr>
          <w:p w14:paraId="036CB9D3" w14:textId="77777777" w:rsidR="00202AE9" w:rsidRPr="00F2494D" w:rsidRDefault="00202AE9" w:rsidP="008561E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(vie)</w:t>
            </w:r>
          </w:p>
        </w:tc>
        <w:tc>
          <w:tcPr>
            <w:tcW w:w="992" w:type="dxa"/>
          </w:tcPr>
          <w:p w14:paraId="7D217AC3"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086F8401"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7B4D81A4" w14:textId="77777777" w:rsidTr="001044AC">
              <w:tc>
                <w:tcPr>
                  <w:tcW w:w="2440" w:type="dxa"/>
                  <w:shd w:val="clear" w:color="auto" w:fill="FDE9D9" w:themeFill="accent6" w:themeFillTint="33"/>
                </w:tcPr>
                <w:p w14:paraId="3927C2E6"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456CD5A9" w14:textId="77777777" w:rsidR="00505204" w:rsidRPr="00BF7209" w:rsidRDefault="00505204" w:rsidP="003905D1">
                  <w:pPr>
                    <w:spacing w:after="0"/>
                    <w:jc w:val="both"/>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37350073" w14:textId="77777777" w:rsidTr="001044AC">
              <w:tc>
                <w:tcPr>
                  <w:tcW w:w="2440" w:type="dxa"/>
                  <w:shd w:val="clear" w:color="auto" w:fill="FDE9D9" w:themeFill="accent6" w:themeFillTint="33"/>
                </w:tcPr>
                <w:p w14:paraId="67737B32"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544A0880"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Vie</w:t>
                  </w:r>
                </w:p>
              </w:tc>
            </w:tr>
            <w:tr w:rsidR="00505204" w:rsidRPr="00BF7209" w14:paraId="36C640E5" w14:textId="77777777" w:rsidTr="001044AC">
              <w:tc>
                <w:tcPr>
                  <w:tcW w:w="2440" w:type="dxa"/>
                  <w:shd w:val="clear" w:color="auto" w:fill="FDE9D9" w:themeFill="accent6" w:themeFillTint="33"/>
                </w:tcPr>
                <w:p w14:paraId="075F0F7A"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64E16AAC"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360</w:t>
                  </w:r>
                </w:p>
              </w:tc>
            </w:tr>
          </w:tbl>
          <w:p w14:paraId="6EB4670F"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15080833" w14:textId="77777777" w:rsidTr="00CC3B8A">
        <w:trPr>
          <w:cantSplit/>
        </w:trPr>
        <w:tc>
          <w:tcPr>
            <w:tcW w:w="2410" w:type="dxa"/>
          </w:tcPr>
          <w:p w14:paraId="22E59207"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Provisions pour égalisation (non-vie)</w:t>
            </w:r>
          </w:p>
        </w:tc>
        <w:tc>
          <w:tcPr>
            <w:tcW w:w="992" w:type="dxa"/>
          </w:tcPr>
          <w:p w14:paraId="5C1FD7E1"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CA9BB90" w14:textId="77777777" w:rsidR="00202AE9" w:rsidRDefault="00202AE9" w:rsidP="003905D1">
            <w:pPr>
              <w:suppressAutoHyphens w:val="0"/>
              <w:spacing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pour égalisation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w:t>
            </w:r>
            <w:r w:rsidR="00505204">
              <w:rPr>
                <w:rFonts w:ascii="Times New Roman" w:eastAsia="Times New Roman" w:hAnsi="Times New Roman" w:cs="Times New Roman"/>
                <w:sz w:val="20"/>
                <w:szCs w:val="20"/>
                <w:lang w:eastAsia="pl-PL"/>
              </w:rPr>
              <w:t>suivants :</w:t>
            </w:r>
          </w:p>
          <w:tbl>
            <w:tblPr>
              <w:tblStyle w:val="Grilledutableau"/>
              <w:tblW w:w="0" w:type="auto"/>
              <w:tblLook w:val="04A0" w:firstRow="1" w:lastRow="0" w:firstColumn="1" w:lastColumn="0" w:noHBand="0" w:noVBand="1"/>
            </w:tblPr>
            <w:tblGrid>
              <w:gridCol w:w="2440"/>
              <w:gridCol w:w="3430"/>
            </w:tblGrid>
            <w:tr w:rsidR="00505204" w:rsidRPr="00BF7209" w14:paraId="25EBE30C" w14:textId="77777777" w:rsidTr="001044AC">
              <w:tc>
                <w:tcPr>
                  <w:tcW w:w="2440" w:type="dxa"/>
                  <w:shd w:val="clear" w:color="auto" w:fill="FDE9D9" w:themeFill="accent6" w:themeFillTint="33"/>
                </w:tcPr>
                <w:p w14:paraId="268D6193"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Code :</w:t>
                  </w:r>
                </w:p>
              </w:tc>
              <w:tc>
                <w:tcPr>
                  <w:tcW w:w="3430" w:type="dxa"/>
                  <w:shd w:val="clear" w:color="auto" w:fill="B8CCE4" w:themeFill="accent1" w:themeFillTint="66"/>
                </w:tcPr>
                <w:p w14:paraId="18E50B36" w14:textId="77777777" w:rsidR="00505204" w:rsidRPr="00BF7209" w:rsidRDefault="00505204" w:rsidP="003905D1">
                  <w:pPr>
                    <w:spacing w:after="0"/>
                    <w:rPr>
                      <w:rFonts w:ascii="Times New Roman" w:hAnsi="Times New Roman" w:cs="Times New Roman"/>
                      <w:b/>
                      <w:sz w:val="18"/>
                      <w:szCs w:val="18"/>
                    </w:rPr>
                  </w:pPr>
                  <w:r w:rsidRPr="00BF7209">
                    <w:rPr>
                      <w:rFonts w:ascii="Times New Roman" w:hAnsi="Times New Roman" w:cs="Times New Roman"/>
                      <w:b/>
                      <w:sz w:val="18"/>
                      <w:szCs w:val="18"/>
                    </w:rPr>
                    <w:t>Comptes :</w:t>
                  </w:r>
                </w:p>
              </w:tc>
            </w:tr>
            <w:tr w:rsidR="00505204" w:rsidRPr="00BF7209" w14:paraId="45B74197" w14:textId="77777777" w:rsidTr="001044AC">
              <w:tc>
                <w:tcPr>
                  <w:tcW w:w="2440" w:type="dxa"/>
                  <w:shd w:val="clear" w:color="auto" w:fill="FDE9D9" w:themeFill="accent6" w:themeFillTint="33"/>
                </w:tcPr>
                <w:p w14:paraId="65720153" w14:textId="77777777" w:rsidR="00505204" w:rsidRPr="00BF7209" w:rsidRDefault="00505204" w:rsidP="003905D1">
                  <w:pPr>
                    <w:spacing w:after="0"/>
                    <w:rPr>
                      <w:rFonts w:ascii="Times New Roman" w:hAnsi="Times New Roman" w:cs="Times New Roman"/>
                      <w:b/>
                      <w:sz w:val="18"/>
                      <w:szCs w:val="18"/>
                    </w:rPr>
                  </w:pPr>
                  <w:r>
                    <w:rPr>
                      <w:rFonts w:ascii="Times New Roman" w:hAnsi="Times New Roman" w:cs="Times New Roman"/>
                      <w:b/>
                      <w:sz w:val="18"/>
                      <w:szCs w:val="18"/>
                    </w:rPr>
                    <w:t>a</w:t>
                  </w:r>
                  <w:r w:rsidRPr="00BF7209">
                    <w:rPr>
                      <w:rFonts w:ascii="Times New Roman" w:hAnsi="Times New Roman" w:cs="Times New Roman"/>
                      <w:b/>
                      <w:sz w:val="18"/>
                      <w:szCs w:val="18"/>
                    </w:rPr>
                    <w:t>ssurances</w:t>
                  </w:r>
                  <w:r>
                    <w:rPr>
                      <w:rFonts w:ascii="Times New Roman" w:hAnsi="Times New Roman" w:cs="Times New Roman"/>
                      <w:b/>
                      <w:sz w:val="18"/>
                      <w:szCs w:val="18"/>
                    </w:rPr>
                    <w:t xml:space="preserve"> </w:t>
                  </w:r>
                </w:p>
              </w:tc>
              <w:tc>
                <w:tcPr>
                  <w:tcW w:w="3430" w:type="dxa"/>
                </w:tcPr>
                <w:p w14:paraId="61A9AF4F" w14:textId="77777777" w:rsidR="00505204" w:rsidRPr="00BF7209" w:rsidRDefault="00505204" w:rsidP="003905D1">
                  <w:pPr>
                    <w:spacing w:after="0"/>
                    <w:rPr>
                      <w:rFonts w:ascii="Times New Roman" w:hAnsi="Times New Roman" w:cs="Times New Roman"/>
                      <w:sz w:val="18"/>
                      <w:szCs w:val="18"/>
                    </w:rPr>
                  </w:pPr>
                  <w:r>
                    <w:rPr>
                      <w:rFonts w:ascii="Times New Roman" w:hAnsi="Times New Roman" w:cs="Times New Roman"/>
                      <w:sz w:val="18"/>
                      <w:szCs w:val="18"/>
                    </w:rPr>
                    <w:t>36 – quote-part correspondant aux opérations d’assurance Non Vie</w:t>
                  </w:r>
                </w:p>
              </w:tc>
            </w:tr>
            <w:tr w:rsidR="00505204" w:rsidRPr="00BF7209" w14:paraId="2C833806" w14:textId="77777777" w:rsidTr="001044AC">
              <w:tc>
                <w:tcPr>
                  <w:tcW w:w="2440" w:type="dxa"/>
                  <w:shd w:val="clear" w:color="auto" w:fill="FDE9D9" w:themeFill="accent6" w:themeFillTint="33"/>
                </w:tcPr>
                <w:p w14:paraId="225C1A2B" w14:textId="77777777" w:rsidR="00505204" w:rsidRPr="00BF7209" w:rsidRDefault="00505204" w:rsidP="003905D1">
                  <w:pPr>
                    <w:spacing w:after="0"/>
                    <w:jc w:val="both"/>
                    <w:rPr>
                      <w:rFonts w:ascii="Times New Roman" w:hAnsi="Times New Roman" w:cs="Times New Roman"/>
                      <w:b/>
                      <w:sz w:val="18"/>
                      <w:szCs w:val="18"/>
                    </w:rPr>
                  </w:pPr>
                  <w:r>
                    <w:rPr>
                      <w:rFonts w:ascii="Times New Roman" w:hAnsi="Times New Roman" w:cs="Times New Roman"/>
                      <w:b/>
                      <w:sz w:val="18"/>
                      <w:szCs w:val="18"/>
                    </w:rPr>
                    <w:t>m</w:t>
                  </w:r>
                  <w:r w:rsidRPr="00BF7209">
                    <w:rPr>
                      <w:rFonts w:ascii="Times New Roman" w:hAnsi="Times New Roman" w:cs="Times New Roman"/>
                      <w:b/>
                      <w:sz w:val="18"/>
                      <w:szCs w:val="18"/>
                    </w:rPr>
                    <w:t>utualité</w:t>
                  </w:r>
                  <w:r>
                    <w:rPr>
                      <w:rFonts w:ascii="Times New Roman" w:hAnsi="Times New Roman" w:cs="Times New Roman"/>
                      <w:b/>
                      <w:sz w:val="18"/>
                      <w:szCs w:val="18"/>
                    </w:rPr>
                    <w:t>, sécurité sociale</w:t>
                  </w:r>
                </w:p>
              </w:tc>
              <w:tc>
                <w:tcPr>
                  <w:tcW w:w="3430" w:type="dxa"/>
                </w:tcPr>
                <w:p w14:paraId="4264B511" w14:textId="77777777" w:rsidR="00505204" w:rsidRDefault="00505204" w:rsidP="003905D1">
                  <w:pPr>
                    <w:spacing w:after="0"/>
                    <w:jc w:val="both"/>
                    <w:rPr>
                      <w:rFonts w:ascii="Times New Roman" w:hAnsi="Times New Roman" w:cs="Times New Roman"/>
                      <w:sz w:val="18"/>
                      <w:szCs w:val="18"/>
                    </w:rPr>
                  </w:pPr>
                  <w:r>
                    <w:rPr>
                      <w:rFonts w:ascii="Times New Roman" w:hAnsi="Times New Roman" w:cs="Times New Roman"/>
                      <w:sz w:val="18"/>
                      <w:szCs w:val="18"/>
                    </w:rPr>
                    <w:t>362</w:t>
                  </w:r>
                </w:p>
              </w:tc>
            </w:tr>
          </w:tbl>
          <w:p w14:paraId="410918C5" w14:textId="77777777" w:rsidR="00505204" w:rsidRPr="00F2494D" w:rsidRDefault="00D219A9" w:rsidP="003905D1">
            <w:pPr>
              <w:suppressAutoHyphens w:val="0"/>
              <w:spacing w:before="120" w:after="12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Ces montants n’incluent pas les provisions constituées </w:t>
            </w:r>
            <w:r w:rsidR="00F025F2">
              <w:rPr>
                <w:rFonts w:ascii="Times New Roman" w:eastAsia="Times New Roman" w:hAnsi="Times New Roman" w:cs="Times New Roman"/>
                <w:sz w:val="20"/>
                <w:szCs w:val="20"/>
                <w:lang w:eastAsia="pl-PL"/>
              </w:rPr>
              <w:t xml:space="preserve">le cas échéant </w:t>
            </w:r>
            <w:r>
              <w:rPr>
                <w:rFonts w:ascii="Times New Roman" w:eastAsia="Times New Roman" w:hAnsi="Times New Roman" w:cs="Times New Roman"/>
                <w:sz w:val="20"/>
                <w:szCs w:val="20"/>
                <w:lang w:eastAsia="pl-PL"/>
              </w:rPr>
              <w:t>au titre des opérations données en substitution enregistrés dans la ligne R06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r>
      <w:tr w:rsidR="00202AE9" w:rsidRPr="00F2494D" w14:paraId="2CD53A71" w14:textId="77777777" w:rsidTr="00CC3B8A">
        <w:trPr>
          <w:cantSplit/>
        </w:trPr>
        <w:tc>
          <w:tcPr>
            <w:tcW w:w="2410" w:type="dxa"/>
          </w:tcPr>
          <w:p w14:paraId="702F3CB4" w14:textId="77777777" w:rsidR="00202AE9" w:rsidRPr="00F2494D"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(vie)</w:t>
            </w:r>
          </w:p>
        </w:tc>
        <w:tc>
          <w:tcPr>
            <w:tcW w:w="992" w:type="dxa"/>
          </w:tcPr>
          <w:p w14:paraId="5F38BDB9" w14:textId="77777777" w:rsidR="00202AE9" w:rsidRPr="00F2494D" w:rsidRDefault="00202AE9" w:rsidP="003905D1">
            <w:pPr>
              <w:suppressAutoHyphens w:val="0"/>
              <w:spacing w:after="0" w:line="240" w:lineRule="auto"/>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1ED3579F" w14:textId="77777777" w:rsidR="00D219A9" w:rsidRPr="00F2494D" w:rsidRDefault="00202AE9" w:rsidP="00937AD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370, 374</w:t>
            </w:r>
            <w:r w:rsidR="00937AD9">
              <w:rPr>
                <w:rFonts w:ascii="Times New Roman" w:eastAsia="Times New Roman" w:hAnsi="Times New Roman" w:cs="Times New Roman"/>
                <w:sz w:val="20"/>
                <w:szCs w:val="20"/>
                <w:lang w:eastAsia="pl-PL"/>
              </w:rPr>
              <w:t>,</w:t>
            </w:r>
            <w:r>
              <w:rPr>
                <w:rFonts w:ascii="Times New Roman" w:eastAsia="Times New Roman" w:hAnsi="Times New Roman" w:cs="Times New Roman"/>
                <w:sz w:val="20"/>
                <w:szCs w:val="20"/>
                <w:lang w:eastAsia="pl-PL"/>
              </w:rPr>
              <w:t xml:space="preserve"> 377</w:t>
            </w:r>
            <w:r w:rsidR="00F025F2">
              <w:rPr>
                <w:rFonts w:ascii="Times New Roman" w:eastAsia="Times New Roman" w:hAnsi="Times New Roman" w:cs="Times New Roman"/>
                <w:sz w:val="20"/>
                <w:szCs w:val="20"/>
                <w:lang w:eastAsia="pl-PL"/>
              </w:rPr>
              <w:t xml:space="preserve"> </w:t>
            </w:r>
            <w:r w:rsidR="00937AD9">
              <w:rPr>
                <w:rFonts w:ascii="Times New Roman" w:eastAsia="Times New Roman" w:hAnsi="Times New Roman" w:cs="Times New Roman"/>
                <w:sz w:val="20"/>
                <w:szCs w:val="20"/>
                <w:lang w:eastAsia="pl-PL"/>
              </w:rPr>
              <w:t xml:space="preserve"> et 379 (vie) </w:t>
            </w:r>
            <w:r w:rsidR="00F025F2">
              <w:rPr>
                <w:rFonts w:ascii="Times New Roman" w:eastAsia="Times New Roman" w:hAnsi="Times New Roman" w:cs="Times New Roman"/>
                <w:sz w:val="20"/>
                <w:szCs w:val="20"/>
                <w:lang w:eastAsia="pl-PL"/>
              </w:rPr>
              <w:t>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202AE9" w:rsidRPr="00F2494D" w14:paraId="762B89AE" w14:textId="77777777" w:rsidTr="00CC3B8A">
        <w:trPr>
          <w:cantSplit/>
        </w:trPr>
        <w:tc>
          <w:tcPr>
            <w:tcW w:w="2410" w:type="dxa"/>
          </w:tcPr>
          <w:p w14:paraId="0B2FC610" w14:textId="77777777" w:rsidR="00202AE9" w:rsidRPr="000000C0" w:rsidRDefault="00202AE9" w:rsidP="003905D1">
            <w:pPr>
              <w:suppressAutoHyphens w:val="0"/>
              <w:spacing w:after="0" w:line="240" w:lineRule="auto"/>
              <w:ind w:left="227"/>
              <w:rPr>
                <w:rFonts w:ascii="Times New Roman" w:eastAsia="Times New Roman" w:hAnsi="Times New Roman" w:cs="Times New Roman"/>
                <w:sz w:val="20"/>
                <w:szCs w:val="20"/>
                <w:lang w:eastAsia="pl-PL"/>
              </w:rPr>
            </w:pPr>
            <w:r w:rsidRPr="004C5EF4">
              <w:rPr>
                <w:rFonts w:ascii="Times New Roman" w:eastAsia="Times New Roman" w:hAnsi="Times New Roman" w:cs="Times New Roman"/>
                <w:sz w:val="20"/>
                <w:szCs w:val="20"/>
                <w:lang w:eastAsia="pl-PL"/>
              </w:rPr>
              <w:t>Autres provisions techniques (non-vie)</w:t>
            </w:r>
          </w:p>
        </w:tc>
        <w:tc>
          <w:tcPr>
            <w:tcW w:w="992" w:type="dxa"/>
          </w:tcPr>
          <w:p w14:paraId="42CE1274" w14:textId="77777777" w:rsidR="00202AE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76A6C048" w14:textId="77777777" w:rsidR="00D219A9" w:rsidRPr="00F2494D" w:rsidRDefault="00202AE9"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p</w:t>
            </w:r>
            <w:r w:rsidRPr="004C5EF4">
              <w:rPr>
                <w:rFonts w:ascii="Times New Roman" w:eastAsia="Times New Roman" w:hAnsi="Times New Roman" w:cs="Times New Roman"/>
                <w:sz w:val="20"/>
                <w:szCs w:val="20"/>
                <w:lang w:eastAsia="pl-PL"/>
              </w:rPr>
              <w:t xml:space="preserve">rovisions </w:t>
            </w:r>
            <w:r>
              <w:rPr>
                <w:rFonts w:ascii="Times New Roman" w:eastAsia="Times New Roman" w:hAnsi="Times New Roman" w:cs="Times New Roman"/>
                <w:sz w:val="20"/>
                <w:szCs w:val="20"/>
                <w:lang w:eastAsia="pl-PL"/>
              </w:rPr>
              <w:t>techniques Non V</w:t>
            </w:r>
            <w:r w:rsidRPr="004C5EF4">
              <w:rPr>
                <w:rFonts w:ascii="Times New Roman" w:eastAsia="Times New Roman" w:hAnsi="Times New Roman" w:cs="Times New Roman"/>
                <w:sz w:val="20"/>
                <w:szCs w:val="20"/>
                <w:lang w:eastAsia="pl-PL"/>
              </w:rPr>
              <w:t>ie</w:t>
            </w:r>
            <w:r>
              <w:rPr>
                <w:rFonts w:ascii="Times New Roman" w:eastAsia="Times New Roman" w:hAnsi="Times New Roman" w:cs="Times New Roman"/>
                <w:sz w:val="20"/>
                <w:szCs w:val="20"/>
                <w:lang w:eastAsia="pl-PL"/>
              </w:rPr>
              <w:t xml:space="preserve"> enregistrées dans les comptes 372 et 375 et 379</w:t>
            </w:r>
            <w:r w:rsidR="00937AD9">
              <w:rPr>
                <w:rFonts w:ascii="Times New Roman" w:eastAsia="Times New Roman" w:hAnsi="Times New Roman" w:cs="Times New Roman"/>
                <w:sz w:val="20"/>
                <w:szCs w:val="20"/>
                <w:lang w:eastAsia="pl-PL"/>
              </w:rPr>
              <w:t xml:space="preserve"> (non vie)</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71459FA7" w14:textId="77777777" w:rsidTr="00CC3B8A">
        <w:trPr>
          <w:cantSplit/>
        </w:trPr>
        <w:tc>
          <w:tcPr>
            <w:tcW w:w="2410" w:type="dxa"/>
          </w:tcPr>
          <w:p w14:paraId="7F4DDE67" w14:textId="77777777" w:rsidR="008E6F03" w:rsidRPr="00F2494D" w:rsidRDefault="008E6F03" w:rsidP="003905D1">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techniques des opérations en unités</w:t>
            </w:r>
            <w:r>
              <w:rPr>
                <w:rFonts w:ascii="Times New Roman" w:eastAsia="Times New Roman" w:hAnsi="Times New Roman" w:cs="Times New Roman"/>
                <w:sz w:val="20"/>
                <w:szCs w:val="20"/>
                <w:lang w:eastAsia="pl-PL"/>
              </w:rPr>
              <w:t xml:space="preserve"> de compte</w:t>
            </w:r>
          </w:p>
        </w:tc>
        <w:tc>
          <w:tcPr>
            <w:tcW w:w="992" w:type="dxa"/>
          </w:tcPr>
          <w:p w14:paraId="695A21E8" w14:textId="77777777" w:rsidR="008E6F03"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1D3B14D" w14:textId="77777777" w:rsidR="00D219A9" w:rsidRPr="00F2494D" w:rsidRDefault="008E6F03" w:rsidP="003905D1">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techniques brutes constituées au titre des opérations en unités de compte enregistrées dans les comptes 38</w:t>
            </w:r>
            <w:r w:rsidR="00F025F2">
              <w:rPr>
                <w:rFonts w:ascii="Times New Roman" w:eastAsia="Times New Roman" w:hAnsi="Times New Roman" w:cs="Times New Roman"/>
                <w:sz w:val="20"/>
                <w:szCs w:val="20"/>
                <w:lang w:eastAsia="pl-PL"/>
              </w:rPr>
              <w:t>, hors provisions constituées le cas échéant au titre des opérations données en substitution et enregistrés dans la ligne R06</w:t>
            </w:r>
            <w:r w:rsidR="00AE7BB6">
              <w:rPr>
                <w:rFonts w:ascii="Times New Roman" w:eastAsia="Times New Roman" w:hAnsi="Times New Roman" w:cs="Times New Roman"/>
                <w:sz w:val="20"/>
                <w:szCs w:val="20"/>
                <w:lang w:eastAsia="pl-PL"/>
              </w:rPr>
              <w:t>7</w:t>
            </w:r>
            <w:r w:rsidR="00F025F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w:t>
            </w:r>
          </w:p>
        </w:tc>
      </w:tr>
      <w:tr w:rsidR="008E6F03" w:rsidRPr="00F2494D" w14:paraId="646B408E" w14:textId="77777777" w:rsidTr="00CC3B8A">
        <w:trPr>
          <w:cantSplit/>
        </w:trPr>
        <w:tc>
          <w:tcPr>
            <w:tcW w:w="2410" w:type="dxa"/>
          </w:tcPr>
          <w:p w14:paraId="170AAADA"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Engagements techniques sur opérations données en substitution</w:t>
            </w:r>
          </w:p>
        </w:tc>
        <w:tc>
          <w:tcPr>
            <w:tcW w:w="992" w:type="dxa"/>
          </w:tcPr>
          <w:p w14:paraId="0F49374D"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6DB511B" w14:textId="77777777" w:rsidR="001044AC" w:rsidRDefault="00532DDD"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Montants des engagements techniques sur opérations données en substitution équivalent aux montants renseigné</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dans la ligne R0210.</w:t>
            </w:r>
          </w:p>
          <w:p w14:paraId="26C31AE7" w14:textId="77777777" w:rsidR="00532DDD" w:rsidRDefault="00532DDD" w:rsidP="0083083D">
            <w:pPr>
              <w:suppressAutoHyphens w:val="0"/>
              <w:spacing w:after="120" w:line="240" w:lineRule="auto"/>
              <w:jc w:val="both"/>
              <w:rPr>
                <w:rFonts w:ascii="Times New Roman" w:eastAsia="Times New Roman" w:hAnsi="Times New Roman" w:cs="Times New Roman"/>
                <w:color w:val="FF0000"/>
                <w:sz w:val="20"/>
                <w:szCs w:val="20"/>
                <w:lang w:eastAsia="pl-PL"/>
              </w:rPr>
            </w:pPr>
            <w:r>
              <w:rPr>
                <w:rFonts w:ascii="Times New Roman" w:eastAsia="Times New Roman" w:hAnsi="Times New Roman" w:cs="Times New Roman"/>
                <w:sz w:val="20"/>
                <w:szCs w:val="20"/>
                <w:lang w:eastAsia="pl-PL"/>
              </w:rPr>
              <w:t xml:space="preserve">Seules les mutuelles et unions relevant du code de la mutualité sont concernées par ce poste. </w:t>
            </w:r>
          </w:p>
          <w:p w14:paraId="25EBDC32" w14:textId="77777777" w:rsidR="00624268" w:rsidRPr="00532DDD" w:rsidRDefault="00624268" w:rsidP="0083083D">
            <w:pPr>
              <w:suppressAutoHyphens w:val="0"/>
              <w:spacing w:after="0" w:line="240" w:lineRule="auto"/>
              <w:jc w:val="both"/>
              <w:rPr>
                <w:rFonts w:ascii="Times New Roman" w:eastAsia="Times New Roman" w:hAnsi="Times New Roman" w:cs="Times New Roman"/>
                <w:i/>
                <w:sz w:val="20"/>
                <w:szCs w:val="20"/>
                <w:lang w:eastAsia="pl-PL"/>
              </w:rPr>
            </w:pPr>
            <w:r w:rsidRPr="00532DDD">
              <w:rPr>
                <w:rFonts w:ascii="Times New Roman" w:eastAsia="Times New Roman" w:hAnsi="Times New Roman" w:cs="Times New Roman"/>
                <w:i/>
                <w:sz w:val="20"/>
                <w:szCs w:val="20"/>
                <w:lang w:eastAsia="pl-PL"/>
              </w:rPr>
              <w:t xml:space="preserve">Selon l’article 254-4 du Règlement de l’ANC N° 2015-11 du 26 novembre 2015 relatif aux comptes annuels des entreprises d’assurance, la mutuelle ou l’union ayant donné des opérations en substitution crée au passif,  après les postes « Provisions techniques » et le cas échéant « Provisions techniques des contrats en unités de compte », le poste intitulé « Engagements techniques sur opérations données en substitution » pour y enregistrer les engagements conecrnés </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les postes de provisions techniques ne pouvant intégrer que des opérations directes non substituées ou des acceptations en réassurance</w:t>
            </w:r>
            <w:r w:rsidR="00532DDD" w:rsidRPr="00532DDD">
              <w:rPr>
                <w:rFonts w:ascii="Times New Roman" w:eastAsia="Times New Roman" w:hAnsi="Times New Roman" w:cs="Times New Roman"/>
                <w:i/>
                <w:sz w:val="20"/>
                <w:szCs w:val="20"/>
                <w:lang w:eastAsia="pl-PL"/>
              </w:rPr>
              <w:t>)</w:t>
            </w:r>
            <w:r w:rsidRPr="00532DDD">
              <w:rPr>
                <w:rFonts w:ascii="Times New Roman" w:eastAsia="Times New Roman" w:hAnsi="Times New Roman" w:cs="Times New Roman"/>
                <w:i/>
                <w:sz w:val="20"/>
                <w:szCs w:val="20"/>
                <w:lang w:eastAsia="pl-PL"/>
              </w:rPr>
              <w:t>. Le</w:t>
            </w:r>
            <w:r w:rsidR="00532DDD">
              <w:rPr>
                <w:rFonts w:ascii="Times New Roman" w:eastAsia="Times New Roman" w:hAnsi="Times New Roman" w:cs="Times New Roman"/>
                <w:i/>
                <w:sz w:val="20"/>
                <w:szCs w:val="20"/>
                <w:lang w:eastAsia="pl-PL"/>
              </w:rPr>
              <w:t xml:space="preserve"> montant enregistré dans ce poste est équivalent à celui</w:t>
            </w:r>
            <w:r w:rsidRPr="00532DDD">
              <w:rPr>
                <w:rFonts w:ascii="Times New Roman" w:eastAsia="Times New Roman" w:hAnsi="Times New Roman" w:cs="Times New Roman"/>
                <w:i/>
                <w:sz w:val="20"/>
                <w:szCs w:val="20"/>
                <w:lang w:eastAsia="pl-PL"/>
              </w:rPr>
              <w:t xml:space="preserve"> porté au poste « Part des garants dans les engagements techniques en substitution » à l’actif, après le poste « Part des réassureurs dans les provisions techniques ».</w:t>
            </w:r>
          </w:p>
        </w:tc>
      </w:tr>
      <w:tr w:rsidR="008E6F03" w:rsidRPr="00F2494D" w14:paraId="2BFC9302" w14:textId="77777777" w:rsidTr="00CC3B8A">
        <w:trPr>
          <w:cantSplit/>
        </w:trPr>
        <w:tc>
          <w:tcPr>
            <w:tcW w:w="2410" w:type="dxa"/>
          </w:tcPr>
          <w:p w14:paraId="019871FD"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Provisions (passifs non techniques)</w:t>
            </w:r>
          </w:p>
        </w:tc>
        <w:tc>
          <w:tcPr>
            <w:tcW w:w="992" w:type="dxa"/>
          </w:tcPr>
          <w:p w14:paraId="5059A7B0"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6</w:t>
            </w:r>
            <w:r w:rsidR="00AE7BB6">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A82EE4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provisions autres que techniques (passifs non techniques) figurant au passif du bilan enregistrées dans les comptes 14 et 15.</w:t>
            </w:r>
          </w:p>
        </w:tc>
      </w:tr>
      <w:tr w:rsidR="008E6F03" w:rsidRPr="00F2494D" w14:paraId="6FA9CDCF" w14:textId="77777777" w:rsidTr="00CC3B8A">
        <w:trPr>
          <w:cantSplit/>
        </w:trPr>
        <w:tc>
          <w:tcPr>
            <w:tcW w:w="2410" w:type="dxa"/>
          </w:tcPr>
          <w:p w14:paraId="13A06C73" w14:textId="77777777" w:rsidR="008E6F03" w:rsidRPr="00F2494D" w:rsidRDefault="008E6F03" w:rsidP="0083083D">
            <w:pPr>
              <w:suppressAutoHyphens w:val="0"/>
              <w:spacing w:after="0" w:line="240" w:lineRule="auto"/>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lastRenderedPageBreak/>
              <w:t>Dettes pour dépôts en espèces reçus des réassureurs</w:t>
            </w:r>
          </w:p>
        </w:tc>
        <w:tc>
          <w:tcPr>
            <w:tcW w:w="992" w:type="dxa"/>
          </w:tcPr>
          <w:p w14:paraId="0C6D3E83"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69</w:t>
            </w:r>
            <w:r>
              <w:rPr>
                <w:rFonts w:ascii="Times New Roman" w:eastAsia="Times New Roman" w:hAnsi="Times New Roman" w:cs="Times New Roman"/>
                <w:sz w:val="20"/>
                <w:szCs w:val="20"/>
                <w:lang w:eastAsia="pl-PL"/>
              </w:rPr>
              <w:t>0</w:t>
            </w:r>
          </w:p>
        </w:tc>
        <w:tc>
          <w:tcPr>
            <w:tcW w:w="6096" w:type="dxa"/>
          </w:tcPr>
          <w:p w14:paraId="5603ED0C"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pour dé</w:t>
            </w:r>
            <w:r w:rsidR="00F36B92">
              <w:rPr>
                <w:rFonts w:ascii="Times New Roman" w:eastAsia="Times New Roman" w:hAnsi="Times New Roman" w:cs="Times New Roman"/>
                <w:sz w:val="20"/>
                <w:szCs w:val="20"/>
                <w:lang w:eastAsia="pl-PL"/>
              </w:rPr>
              <w:t>p</w:t>
            </w:r>
            <w:r>
              <w:rPr>
                <w:rFonts w:ascii="Times New Roman" w:eastAsia="Times New Roman" w:hAnsi="Times New Roman" w:cs="Times New Roman"/>
                <w:sz w:val="20"/>
                <w:szCs w:val="20"/>
                <w:lang w:eastAsia="pl-PL"/>
              </w:rPr>
              <w:t>ôts en espèces reçus des réassureurs figurant au passif du bilan enregistrées dans les comptes 17.</w:t>
            </w:r>
          </w:p>
        </w:tc>
      </w:tr>
      <w:tr w:rsidR="00202AE9" w:rsidRPr="00F2494D" w14:paraId="76C6B22D" w14:textId="77777777" w:rsidTr="00CC3B8A">
        <w:trPr>
          <w:cantSplit/>
        </w:trPr>
        <w:tc>
          <w:tcPr>
            <w:tcW w:w="2410" w:type="dxa"/>
          </w:tcPr>
          <w:p w14:paraId="60495FFB" w14:textId="77777777" w:rsidR="00202AE9" w:rsidRPr="00F2494D"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sidRPr="000000C0">
              <w:rPr>
                <w:rFonts w:ascii="Times New Roman" w:eastAsia="Times New Roman" w:hAnsi="Times New Roman" w:cs="Times New Roman"/>
                <w:sz w:val="20"/>
                <w:szCs w:val="20"/>
                <w:lang w:eastAsia="pl-PL"/>
              </w:rPr>
              <w:t>Dettes</w:t>
            </w:r>
          </w:p>
        </w:tc>
        <w:tc>
          <w:tcPr>
            <w:tcW w:w="992" w:type="dxa"/>
          </w:tcPr>
          <w:p w14:paraId="79F3FBAB"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200AC702" w14:textId="77777777" w:rsidR="00202AE9" w:rsidRDefault="00202AE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dettes figurant au passif du bilan.</w:t>
            </w:r>
          </w:p>
          <w:p w14:paraId="5881632E" w14:textId="77777777" w:rsidR="00202AE9" w:rsidRPr="00F2494D" w:rsidRDefault="00202AE9">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 à R07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r>
      <w:tr w:rsidR="008E6F03" w:rsidRPr="00F2494D" w14:paraId="7FBAD018" w14:textId="77777777" w:rsidTr="00CC3B8A">
        <w:trPr>
          <w:cantSplit/>
        </w:trPr>
        <w:tc>
          <w:tcPr>
            <w:tcW w:w="2410" w:type="dxa"/>
          </w:tcPr>
          <w:p w14:paraId="3FAE59B7"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directes et de prise en substitution</w:t>
            </w:r>
          </w:p>
        </w:tc>
        <w:tc>
          <w:tcPr>
            <w:tcW w:w="992" w:type="dxa"/>
          </w:tcPr>
          <w:p w14:paraId="1EB49494"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p>
        </w:tc>
        <w:tc>
          <w:tcPr>
            <w:tcW w:w="6096" w:type="dxa"/>
          </w:tcPr>
          <w:p w14:paraId="10B4B61A"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directes et de prise en substitution correspondant à la somme des soldes créditeurs des comptes 40 (sauf 400 et 401).</w:t>
            </w:r>
          </w:p>
        </w:tc>
      </w:tr>
      <w:tr w:rsidR="008E6F03" w:rsidRPr="00F2494D" w14:paraId="0A841923" w14:textId="77777777" w:rsidTr="00CC3B8A">
        <w:trPr>
          <w:cantSplit/>
        </w:trPr>
        <w:tc>
          <w:tcPr>
            <w:tcW w:w="2410" w:type="dxa"/>
          </w:tcPr>
          <w:p w14:paraId="3CCE21F4"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nées d’opérations de réassurance et de cession en substitution</w:t>
            </w:r>
          </w:p>
        </w:tc>
        <w:tc>
          <w:tcPr>
            <w:tcW w:w="992" w:type="dxa"/>
          </w:tcPr>
          <w:p w14:paraId="4AF9639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p>
        </w:tc>
        <w:tc>
          <w:tcPr>
            <w:tcW w:w="6096" w:type="dxa"/>
          </w:tcPr>
          <w:p w14:paraId="5C6E3214" w14:textId="77777777" w:rsidR="008E6F03" w:rsidRPr="00F2494D"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nées d’opérations de réassurance et de cession en substitution correspondant à la somme des soldes créditeurs des comptes 41.</w:t>
            </w:r>
          </w:p>
        </w:tc>
      </w:tr>
      <w:tr w:rsidR="008E6F03" w:rsidRPr="00F2494D" w14:paraId="68F20B39" w14:textId="77777777" w:rsidTr="00CC3B8A">
        <w:trPr>
          <w:cantSplit/>
        </w:trPr>
        <w:tc>
          <w:tcPr>
            <w:tcW w:w="2410" w:type="dxa"/>
          </w:tcPr>
          <w:p w14:paraId="08C50E76" w14:textId="77777777" w:rsidR="008E6F03" w:rsidRPr="00F2494D" w:rsidRDefault="008E6F03" w:rsidP="008561E1">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 xml:space="preserve">Emprunts </w:t>
            </w:r>
            <w:r w:rsidR="008561E1">
              <w:rPr>
                <w:rFonts w:ascii="Times New Roman" w:eastAsia="Times New Roman" w:hAnsi="Times New Roman" w:cs="Times New Roman"/>
                <w:sz w:val="20"/>
                <w:szCs w:val="20"/>
                <w:lang w:eastAsia="pl-PL"/>
              </w:rPr>
              <w:t>o</w:t>
            </w:r>
            <w:r w:rsidRPr="00770D2F">
              <w:rPr>
                <w:rFonts w:ascii="Times New Roman" w:eastAsia="Times New Roman" w:hAnsi="Times New Roman" w:cs="Times New Roman"/>
                <w:sz w:val="20"/>
                <w:szCs w:val="20"/>
                <w:lang w:eastAsia="pl-PL"/>
              </w:rPr>
              <w:t>bligataires</w:t>
            </w:r>
          </w:p>
        </w:tc>
        <w:tc>
          <w:tcPr>
            <w:tcW w:w="992" w:type="dxa"/>
          </w:tcPr>
          <w:p w14:paraId="0AC887EE"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3</w:t>
            </w:r>
            <w:r>
              <w:rPr>
                <w:rFonts w:ascii="Times New Roman" w:eastAsia="Times New Roman" w:hAnsi="Times New Roman" w:cs="Times New Roman"/>
                <w:sz w:val="20"/>
                <w:szCs w:val="20"/>
                <w:lang w:eastAsia="pl-PL"/>
              </w:rPr>
              <w:t>0</w:t>
            </w:r>
          </w:p>
        </w:tc>
        <w:tc>
          <w:tcPr>
            <w:tcW w:w="6096" w:type="dxa"/>
          </w:tcPr>
          <w:p w14:paraId="4A137EBE" w14:textId="77777777" w:rsidR="008E6F03" w:rsidRPr="00F2494D" w:rsidRDefault="002C04D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emprunt</w:t>
            </w:r>
            <w:r w:rsidR="00F36B92">
              <w:rPr>
                <w:rFonts w:ascii="Times New Roman" w:eastAsia="Times New Roman" w:hAnsi="Times New Roman" w:cs="Times New Roman"/>
                <w:sz w:val="20"/>
                <w:szCs w:val="20"/>
                <w:lang w:eastAsia="pl-PL"/>
              </w:rPr>
              <w:t>s</w:t>
            </w:r>
            <w:r>
              <w:rPr>
                <w:rFonts w:ascii="Times New Roman" w:eastAsia="Times New Roman" w:hAnsi="Times New Roman" w:cs="Times New Roman"/>
                <w:sz w:val="20"/>
                <w:szCs w:val="20"/>
                <w:lang w:eastAsia="pl-PL"/>
              </w:rPr>
              <w:t xml:space="preserve"> obligataires non subordonnés enregistrés dans les comptes 161.</w:t>
            </w:r>
          </w:p>
        </w:tc>
      </w:tr>
      <w:tr w:rsidR="008E6F03" w:rsidRPr="00F2494D" w14:paraId="41C2691E" w14:textId="77777777" w:rsidTr="00CC3B8A">
        <w:trPr>
          <w:cantSplit/>
        </w:trPr>
        <w:tc>
          <w:tcPr>
            <w:tcW w:w="2410" w:type="dxa"/>
          </w:tcPr>
          <w:p w14:paraId="28A57F7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Dettes envers des établissements de crédit</w:t>
            </w:r>
          </w:p>
        </w:tc>
        <w:tc>
          <w:tcPr>
            <w:tcW w:w="992" w:type="dxa"/>
          </w:tcPr>
          <w:p w14:paraId="7018F34A"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4</w:t>
            </w:r>
            <w:r>
              <w:rPr>
                <w:rFonts w:ascii="Times New Roman" w:eastAsia="Times New Roman" w:hAnsi="Times New Roman" w:cs="Times New Roman"/>
                <w:sz w:val="20"/>
                <w:szCs w:val="20"/>
                <w:lang w:eastAsia="pl-PL"/>
              </w:rPr>
              <w:t>0</w:t>
            </w:r>
          </w:p>
        </w:tc>
        <w:tc>
          <w:tcPr>
            <w:tcW w:w="6096" w:type="dxa"/>
          </w:tcPr>
          <w:p w14:paraId="083A5B04" w14:textId="77777777" w:rsidR="008E6F03" w:rsidRPr="00F2494D" w:rsidRDefault="00153D49"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des établissements de crédits comprenant les soldes des comptes 164, ainsi que les soldes créditeurs des comptes 52.</w:t>
            </w:r>
          </w:p>
        </w:tc>
      </w:tr>
      <w:tr w:rsidR="008E6F03" w:rsidRPr="00F2494D" w14:paraId="29DFEEE1" w14:textId="77777777" w:rsidTr="00CC3B8A">
        <w:trPr>
          <w:cantSplit/>
        </w:trPr>
        <w:tc>
          <w:tcPr>
            <w:tcW w:w="2410" w:type="dxa"/>
          </w:tcPr>
          <w:p w14:paraId="5A47745F" w14:textId="77777777" w:rsidR="008E6F03" w:rsidRPr="00F2494D" w:rsidRDefault="008E6F03" w:rsidP="0083083D">
            <w:pPr>
              <w:suppressAutoHyphens w:val="0"/>
              <w:spacing w:after="0" w:line="240" w:lineRule="auto"/>
              <w:ind w:left="22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dettes</w:t>
            </w:r>
          </w:p>
        </w:tc>
        <w:tc>
          <w:tcPr>
            <w:tcW w:w="992" w:type="dxa"/>
          </w:tcPr>
          <w:p w14:paraId="02483D80"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5</w:t>
            </w:r>
            <w:r>
              <w:rPr>
                <w:rFonts w:ascii="Times New Roman" w:eastAsia="Times New Roman" w:hAnsi="Times New Roman" w:cs="Times New Roman"/>
                <w:sz w:val="20"/>
                <w:szCs w:val="20"/>
                <w:lang w:eastAsia="pl-PL"/>
              </w:rPr>
              <w:t>0</w:t>
            </w:r>
          </w:p>
        </w:tc>
        <w:tc>
          <w:tcPr>
            <w:tcW w:w="6096" w:type="dxa"/>
          </w:tcPr>
          <w:p w14:paraId="286C1AF0" w14:textId="77777777" w:rsidR="008E6F03" w:rsidRDefault="008E6F03"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Total des autres dettes figurant au passif du bilan.</w:t>
            </w:r>
          </w:p>
          <w:p w14:paraId="56522EF2"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Correspond à la somme des montants enregistrés dans les lignes R07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 à R08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r>
      <w:tr w:rsidR="008E6F03" w:rsidRPr="00F2494D" w14:paraId="4FDD56D0" w14:textId="77777777" w:rsidTr="00CC3B8A">
        <w:trPr>
          <w:cantSplit/>
        </w:trPr>
        <w:tc>
          <w:tcPr>
            <w:tcW w:w="2410" w:type="dxa"/>
          </w:tcPr>
          <w:p w14:paraId="0EDBF5F9"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Titres de créance négociables émis</w:t>
            </w:r>
          </w:p>
        </w:tc>
        <w:tc>
          <w:tcPr>
            <w:tcW w:w="992" w:type="dxa"/>
          </w:tcPr>
          <w:p w14:paraId="277808D5"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6</w:t>
            </w:r>
            <w:r>
              <w:rPr>
                <w:rFonts w:ascii="Times New Roman" w:eastAsia="Times New Roman" w:hAnsi="Times New Roman" w:cs="Times New Roman"/>
                <w:sz w:val="20"/>
                <w:szCs w:val="20"/>
                <w:lang w:eastAsia="pl-PL"/>
              </w:rPr>
              <w:t>0</w:t>
            </w:r>
          </w:p>
        </w:tc>
        <w:tc>
          <w:tcPr>
            <w:tcW w:w="6096" w:type="dxa"/>
          </w:tcPr>
          <w:p w14:paraId="42F78FC5" w14:textId="77777777" w:rsidR="008E6F03" w:rsidRDefault="002123C0"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billets et trésorerie et autres titres de créance négociables émis par l’organisme enregistrés dans les comptes 163.</w:t>
            </w:r>
          </w:p>
          <w:p w14:paraId="2E5361D8" w14:textId="77777777" w:rsidR="005B7FE2" w:rsidRPr="00F2494D" w:rsidRDefault="005B7FE2" w:rsidP="0083083D">
            <w:pPr>
              <w:suppressAutoHyphens w:val="0"/>
              <w:spacing w:after="0" w:line="240" w:lineRule="auto"/>
              <w:jc w:val="both"/>
              <w:rPr>
                <w:rFonts w:ascii="Times New Roman" w:eastAsia="Times New Roman" w:hAnsi="Times New Roman" w:cs="Times New Roman"/>
                <w:sz w:val="20"/>
                <w:szCs w:val="20"/>
                <w:lang w:eastAsia="pl-PL"/>
              </w:rPr>
            </w:pPr>
            <w:r w:rsidRPr="00545EF4">
              <w:rPr>
                <w:rFonts w:ascii="Times New Roman" w:eastAsia="Times New Roman" w:hAnsi="Times New Roman" w:cs="Times New Roman"/>
                <w:sz w:val="20"/>
                <w:szCs w:val="20"/>
                <w:lang w:eastAsia="pl-PL"/>
              </w:rPr>
              <w:t>Seuls les organismes relevant du code de</w:t>
            </w:r>
            <w:r>
              <w:rPr>
                <w:rFonts w:ascii="Times New Roman" w:eastAsia="Times New Roman" w:hAnsi="Times New Roman" w:cs="Times New Roman"/>
                <w:sz w:val="20"/>
                <w:szCs w:val="20"/>
                <w:lang w:eastAsia="pl-PL"/>
              </w:rPr>
              <w:t>s</w:t>
            </w:r>
            <w:r w:rsidRPr="00545EF4">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assurances</w:t>
            </w:r>
            <w:r w:rsidRPr="00545EF4">
              <w:rPr>
                <w:rFonts w:ascii="Times New Roman" w:eastAsia="Times New Roman" w:hAnsi="Times New Roman" w:cs="Times New Roman"/>
                <w:sz w:val="20"/>
                <w:szCs w:val="20"/>
                <w:lang w:eastAsia="pl-PL"/>
              </w:rPr>
              <w:t xml:space="preserve"> sont concernés par ce poste.</w:t>
            </w:r>
          </w:p>
        </w:tc>
      </w:tr>
      <w:tr w:rsidR="008E6F03" w:rsidRPr="00F2494D" w14:paraId="1E0335C2" w14:textId="77777777" w:rsidTr="00CC3B8A">
        <w:trPr>
          <w:cantSplit/>
        </w:trPr>
        <w:tc>
          <w:tcPr>
            <w:tcW w:w="2410" w:type="dxa"/>
          </w:tcPr>
          <w:p w14:paraId="79583E01" w14:textId="77777777" w:rsidR="008E6F03" w:rsidRPr="00F2494D" w:rsidRDefault="008E6F03"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Autres emprunts, dépôts et cautionnements reçus</w:t>
            </w:r>
          </w:p>
        </w:tc>
        <w:tc>
          <w:tcPr>
            <w:tcW w:w="992" w:type="dxa"/>
          </w:tcPr>
          <w:p w14:paraId="494FA167" w14:textId="77777777" w:rsidR="008E6F03" w:rsidRPr="00F2494D" w:rsidRDefault="008E6F03">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7</w:t>
            </w:r>
            <w:r>
              <w:rPr>
                <w:rFonts w:ascii="Times New Roman" w:eastAsia="Times New Roman" w:hAnsi="Times New Roman" w:cs="Times New Roman"/>
                <w:sz w:val="20"/>
                <w:szCs w:val="20"/>
                <w:lang w:eastAsia="pl-PL"/>
              </w:rPr>
              <w:t>0</w:t>
            </w:r>
          </w:p>
        </w:tc>
        <w:tc>
          <w:tcPr>
            <w:tcW w:w="6096" w:type="dxa"/>
          </w:tcPr>
          <w:p w14:paraId="0EEFBBC5" w14:textId="77777777" w:rsidR="008E6F03" w:rsidRPr="00F2494D" w:rsidRDefault="00E52545"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autres emprunts, dépôts et cautionnements reçus figurant au passif du bilan enregistrés dans les comptes 162, 165 et 168.</w:t>
            </w:r>
          </w:p>
        </w:tc>
      </w:tr>
      <w:tr w:rsidR="0009612A" w:rsidRPr="00F2494D" w14:paraId="31DE6135" w14:textId="77777777" w:rsidTr="00CC3B8A">
        <w:trPr>
          <w:cantSplit/>
        </w:trPr>
        <w:tc>
          <w:tcPr>
            <w:tcW w:w="2410" w:type="dxa"/>
          </w:tcPr>
          <w:p w14:paraId="7C3207FF"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Personnel</w:t>
            </w:r>
          </w:p>
        </w:tc>
        <w:tc>
          <w:tcPr>
            <w:tcW w:w="992" w:type="dxa"/>
          </w:tcPr>
          <w:p w14:paraId="2669CE81"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E7BB6">
              <w:rPr>
                <w:rFonts w:ascii="Times New Roman" w:eastAsia="Times New Roman" w:hAnsi="Times New Roman" w:cs="Times New Roman"/>
                <w:sz w:val="20"/>
                <w:szCs w:val="20"/>
                <w:lang w:eastAsia="pl-PL"/>
              </w:rPr>
              <w:t>7</w:t>
            </w:r>
            <w:r w:rsidR="00AC2072">
              <w:rPr>
                <w:rFonts w:ascii="Times New Roman" w:eastAsia="Times New Roman" w:hAnsi="Times New Roman" w:cs="Times New Roman"/>
                <w:sz w:val="20"/>
                <w:szCs w:val="20"/>
                <w:lang w:eastAsia="pl-PL"/>
              </w:rPr>
              <w:t>8</w:t>
            </w:r>
            <w:r>
              <w:rPr>
                <w:rFonts w:ascii="Times New Roman" w:eastAsia="Times New Roman" w:hAnsi="Times New Roman" w:cs="Times New Roman"/>
                <w:sz w:val="20"/>
                <w:szCs w:val="20"/>
                <w:lang w:eastAsia="pl-PL"/>
              </w:rPr>
              <w:t>0</w:t>
            </w:r>
          </w:p>
        </w:tc>
        <w:tc>
          <w:tcPr>
            <w:tcW w:w="6096" w:type="dxa"/>
          </w:tcPr>
          <w:p w14:paraId="4423F0EC"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 personnel correspondant à la somme des soldes créditeurs des comptes 42.</w:t>
            </w:r>
          </w:p>
        </w:tc>
      </w:tr>
      <w:tr w:rsidR="0009612A" w:rsidRPr="00F2494D" w14:paraId="230B8059" w14:textId="77777777" w:rsidTr="00CC3B8A">
        <w:trPr>
          <w:cantSplit/>
        </w:trPr>
        <w:tc>
          <w:tcPr>
            <w:tcW w:w="2410" w:type="dxa"/>
          </w:tcPr>
          <w:p w14:paraId="3B43EF11"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État, organismes sociaux, collectivités publiques</w:t>
            </w:r>
          </w:p>
        </w:tc>
        <w:tc>
          <w:tcPr>
            <w:tcW w:w="992" w:type="dxa"/>
          </w:tcPr>
          <w:p w14:paraId="38373D96"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sidR="00AC2072">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w:t>
            </w:r>
          </w:p>
        </w:tc>
        <w:tc>
          <w:tcPr>
            <w:tcW w:w="6096" w:type="dxa"/>
          </w:tcPr>
          <w:p w14:paraId="3A42783D"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des dettes envers l’Etat, les organismes sociaux et les autres collectivités publiques correspondant à la somme des soldes créditeurs des comptes 43 et 44.</w:t>
            </w:r>
          </w:p>
        </w:tc>
      </w:tr>
      <w:tr w:rsidR="0009612A" w:rsidRPr="00F2494D" w14:paraId="2A90A30F" w14:textId="77777777" w:rsidTr="00CC3B8A">
        <w:trPr>
          <w:cantSplit/>
        </w:trPr>
        <w:tc>
          <w:tcPr>
            <w:tcW w:w="2410" w:type="dxa"/>
          </w:tcPr>
          <w:p w14:paraId="0B47950D" w14:textId="77777777" w:rsidR="0009612A" w:rsidRPr="00F2494D" w:rsidRDefault="0009612A" w:rsidP="0083083D">
            <w:pPr>
              <w:suppressAutoHyphens w:val="0"/>
              <w:spacing w:after="0" w:line="240" w:lineRule="auto"/>
              <w:ind w:left="397"/>
              <w:rPr>
                <w:rFonts w:ascii="Times New Roman" w:eastAsia="Times New Roman" w:hAnsi="Times New Roman" w:cs="Times New Roman"/>
                <w:sz w:val="20"/>
                <w:szCs w:val="20"/>
                <w:lang w:eastAsia="pl-PL"/>
              </w:rPr>
            </w:pPr>
            <w:r w:rsidRPr="00770D2F">
              <w:rPr>
                <w:rFonts w:ascii="Times New Roman" w:eastAsia="Times New Roman" w:hAnsi="Times New Roman" w:cs="Times New Roman"/>
                <w:sz w:val="20"/>
                <w:szCs w:val="20"/>
                <w:lang w:eastAsia="pl-PL"/>
              </w:rPr>
              <w:t>Créditeurs divers</w:t>
            </w:r>
          </w:p>
        </w:tc>
        <w:tc>
          <w:tcPr>
            <w:tcW w:w="992" w:type="dxa"/>
          </w:tcPr>
          <w:p w14:paraId="542DC879"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w:t>
            </w:r>
          </w:p>
        </w:tc>
        <w:tc>
          <w:tcPr>
            <w:tcW w:w="6096" w:type="dxa"/>
          </w:tcPr>
          <w:p w14:paraId="7B709EFF"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Montant dettes envers les débiteurs autres que répertoriés dans les lignes R0</w:t>
            </w:r>
            <w:r w:rsidR="00AE7BB6">
              <w:rPr>
                <w:rFonts w:ascii="Times New Roman" w:eastAsia="Times New Roman" w:hAnsi="Times New Roman" w:cs="Times New Roman"/>
                <w:sz w:val="20"/>
                <w:szCs w:val="20"/>
                <w:lang w:eastAsia="pl-PL"/>
              </w:rPr>
              <w:t>79</w:t>
            </w:r>
            <w:r>
              <w:rPr>
                <w:rFonts w:ascii="Times New Roman" w:eastAsia="Times New Roman" w:hAnsi="Times New Roman" w:cs="Times New Roman"/>
                <w:sz w:val="20"/>
                <w:szCs w:val="20"/>
                <w:lang w:eastAsia="pl-PL"/>
              </w:rPr>
              <w:t>0 et R08</w:t>
            </w:r>
            <w:r w:rsidR="00AE7BB6">
              <w:rPr>
                <w:rFonts w:ascii="Times New Roman" w:eastAsia="Times New Roman" w:hAnsi="Times New Roman" w:cs="Times New Roman"/>
                <w:sz w:val="20"/>
                <w:szCs w:val="20"/>
                <w:lang w:eastAsia="pl-PL"/>
              </w:rPr>
              <w:t>0</w:t>
            </w:r>
            <w:r>
              <w:rPr>
                <w:rFonts w:ascii="Times New Roman" w:eastAsia="Times New Roman" w:hAnsi="Times New Roman" w:cs="Times New Roman"/>
                <w:sz w:val="20"/>
                <w:szCs w:val="20"/>
                <w:lang w:eastAsia="pl-PL"/>
              </w:rPr>
              <w:t>0 ci-dessus, correspondant à la somme des soldes créditeurs des comptes 45 (sauf 4562) et 46.</w:t>
            </w:r>
          </w:p>
        </w:tc>
      </w:tr>
      <w:tr w:rsidR="0009612A" w:rsidRPr="00F2494D" w14:paraId="6A9D4F54" w14:textId="77777777" w:rsidTr="00CC3B8A">
        <w:trPr>
          <w:cantSplit/>
        </w:trPr>
        <w:tc>
          <w:tcPr>
            <w:tcW w:w="2410" w:type="dxa"/>
          </w:tcPr>
          <w:p w14:paraId="09CC4B32"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Comptes de régularisation - passif</w:t>
            </w:r>
          </w:p>
        </w:tc>
        <w:tc>
          <w:tcPr>
            <w:tcW w:w="992" w:type="dxa"/>
          </w:tcPr>
          <w:p w14:paraId="7D6D8158"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1</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6D081868" w14:textId="77777777" w:rsidR="0009612A" w:rsidRPr="00FD311D" w:rsidRDefault="0052243C"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 xml:space="preserve">Montant des comptes de régularisation - Passif et des écarts de conversion passifs correspondant à la somme des soldes créditeurs des comptes </w:t>
            </w:r>
            <w:r w:rsidRPr="00FD311D">
              <w:rPr>
                <w:rFonts w:ascii="Times New Roman" w:hAnsi="Times New Roman" w:cs="Times New Roman"/>
                <w:sz w:val="20"/>
                <w:szCs w:val="20"/>
              </w:rPr>
              <w:t>484, 485, 486, 487 et 4897.</w:t>
            </w:r>
          </w:p>
        </w:tc>
      </w:tr>
      <w:tr w:rsidR="0009612A" w:rsidRPr="00AC2072" w14:paraId="315BC2FD" w14:textId="77777777" w:rsidTr="00CC3B8A">
        <w:trPr>
          <w:cantSplit/>
        </w:trPr>
        <w:tc>
          <w:tcPr>
            <w:tcW w:w="2410" w:type="dxa"/>
          </w:tcPr>
          <w:p w14:paraId="2FF94BF8" w14:textId="77777777" w:rsidR="0009612A" w:rsidRPr="00F2494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2770A9">
              <w:rPr>
                <w:rFonts w:ascii="Times New Roman" w:eastAsia="Times New Roman" w:hAnsi="Times New Roman" w:cs="Times New Roman"/>
                <w:sz w:val="20"/>
                <w:szCs w:val="20"/>
                <w:lang w:eastAsia="pl-PL"/>
              </w:rPr>
              <w:t>Total du passif</w:t>
            </w:r>
          </w:p>
        </w:tc>
        <w:tc>
          <w:tcPr>
            <w:tcW w:w="992" w:type="dxa"/>
          </w:tcPr>
          <w:p w14:paraId="09E425A4" w14:textId="77777777" w:rsidR="0009612A" w:rsidRPr="00F2494D" w:rsidRDefault="0009612A">
            <w:pPr>
              <w:suppressAutoHyphens w:val="0"/>
              <w:spacing w:after="0" w:line="240" w:lineRule="auto"/>
              <w:jc w:val="both"/>
              <w:rPr>
                <w:rFonts w:ascii="Times New Roman" w:eastAsia="Times New Roman" w:hAnsi="Times New Roman" w:cs="Times New Roman"/>
                <w:sz w:val="20"/>
                <w:szCs w:val="20"/>
                <w:lang w:eastAsia="pl-PL"/>
              </w:rPr>
            </w:pPr>
            <w:r w:rsidRPr="00F2494D">
              <w:rPr>
                <w:rFonts w:ascii="Times New Roman" w:eastAsia="Times New Roman" w:hAnsi="Times New Roman" w:cs="Times New Roman"/>
                <w:sz w:val="20"/>
                <w:szCs w:val="20"/>
                <w:lang w:eastAsia="pl-PL"/>
              </w:rPr>
              <w:t>R0</w:t>
            </w:r>
            <w:r>
              <w:rPr>
                <w:rFonts w:ascii="Times New Roman" w:eastAsia="Times New Roman" w:hAnsi="Times New Roman" w:cs="Times New Roman"/>
                <w:sz w:val="20"/>
                <w:szCs w:val="20"/>
                <w:lang w:eastAsia="pl-PL"/>
              </w:rPr>
              <w:t>8</w:t>
            </w:r>
            <w:r w:rsidR="00AC2072">
              <w:rPr>
                <w:rFonts w:ascii="Times New Roman" w:eastAsia="Times New Roman" w:hAnsi="Times New Roman" w:cs="Times New Roman"/>
                <w:sz w:val="20"/>
                <w:szCs w:val="20"/>
                <w:lang w:eastAsia="pl-PL"/>
              </w:rPr>
              <w:t>2</w:t>
            </w:r>
            <w:r>
              <w:rPr>
                <w:rFonts w:ascii="Times New Roman" w:eastAsia="Times New Roman" w:hAnsi="Times New Roman" w:cs="Times New Roman"/>
                <w:sz w:val="20"/>
                <w:szCs w:val="20"/>
                <w:lang w:eastAsia="pl-PL"/>
              </w:rPr>
              <w:t>0</w:t>
            </w:r>
            <w:r w:rsidR="00CC74C6">
              <w:rPr>
                <w:rFonts w:ascii="Times New Roman" w:eastAsia="Times New Roman" w:hAnsi="Times New Roman" w:cs="Times New Roman"/>
                <w:sz w:val="20"/>
                <w:szCs w:val="20"/>
                <w:lang w:eastAsia="pl-PL"/>
              </w:rPr>
              <w:t>*</w:t>
            </w:r>
          </w:p>
        </w:tc>
        <w:tc>
          <w:tcPr>
            <w:tcW w:w="6096" w:type="dxa"/>
          </w:tcPr>
          <w:p w14:paraId="1084AF11" w14:textId="77777777" w:rsidR="0009612A" w:rsidRPr="00FD311D" w:rsidRDefault="0009612A" w:rsidP="0083083D">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Total du passif calculé selon la formule suivante :</w:t>
            </w:r>
          </w:p>
          <w:p w14:paraId="4D3CD247" w14:textId="77777777" w:rsidR="0009612A" w:rsidRPr="00FD311D" w:rsidRDefault="0091279F">
            <w:pPr>
              <w:suppressAutoHyphens w:val="0"/>
              <w:spacing w:after="0" w:line="240" w:lineRule="auto"/>
              <w:jc w:val="both"/>
              <w:rPr>
                <w:rFonts w:ascii="Times New Roman" w:eastAsia="Times New Roman" w:hAnsi="Times New Roman" w:cs="Times New Roman"/>
                <w:sz w:val="20"/>
                <w:szCs w:val="20"/>
                <w:lang w:eastAsia="pl-PL"/>
              </w:rPr>
            </w:pPr>
            <w:r w:rsidRPr="00FD311D">
              <w:rPr>
                <w:rFonts w:ascii="Times New Roman" w:eastAsia="Times New Roman" w:hAnsi="Times New Roman" w:cs="Times New Roman"/>
                <w:sz w:val="20"/>
                <w:szCs w:val="20"/>
                <w:lang w:eastAsia="pl-PL"/>
              </w:rPr>
              <w:t>R08</w:t>
            </w:r>
            <w:r w:rsidR="00AC2072">
              <w:rPr>
                <w:rFonts w:ascii="Times New Roman" w:eastAsia="Times New Roman" w:hAnsi="Times New Roman" w:cs="Times New Roman"/>
                <w:sz w:val="20"/>
                <w:szCs w:val="20"/>
                <w:lang w:eastAsia="pl-PL"/>
              </w:rPr>
              <w:t>2</w:t>
            </w:r>
            <w:r w:rsidRPr="00FD311D">
              <w:rPr>
                <w:rFonts w:ascii="Times New Roman" w:eastAsia="Times New Roman" w:hAnsi="Times New Roman" w:cs="Times New Roman"/>
                <w:sz w:val="20"/>
                <w:szCs w:val="20"/>
                <w:lang w:eastAsia="pl-PL"/>
              </w:rPr>
              <w:t>0 = R04</w:t>
            </w:r>
            <w:r w:rsidR="00E5015F">
              <w:rPr>
                <w:rFonts w:ascii="Times New Roman" w:eastAsia="Times New Roman" w:hAnsi="Times New Roman" w:cs="Times New Roman"/>
                <w:sz w:val="20"/>
                <w:szCs w:val="20"/>
                <w:lang w:eastAsia="pl-PL"/>
              </w:rPr>
              <w:t>3</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4</w:t>
            </w:r>
            <w:r w:rsidRPr="00FD311D">
              <w:rPr>
                <w:rFonts w:ascii="Times New Roman" w:eastAsia="Times New Roman" w:hAnsi="Times New Roman" w:cs="Times New Roman"/>
                <w:sz w:val="20"/>
                <w:szCs w:val="20"/>
                <w:lang w:eastAsia="pl-PL"/>
              </w:rPr>
              <w:t>0 + R05</w:t>
            </w:r>
            <w:r w:rsidR="00E5015F">
              <w:rPr>
                <w:rFonts w:ascii="Times New Roman" w:eastAsia="Times New Roman" w:hAnsi="Times New Roman" w:cs="Times New Roman"/>
                <w:sz w:val="20"/>
                <w:szCs w:val="20"/>
                <w:lang w:eastAsia="pl-PL"/>
              </w:rPr>
              <w:t>5</w:t>
            </w:r>
            <w:r w:rsidRPr="00FD311D">
              <w:rPr>
                <w:rFonts w:ascii="Times New Roman" w:eastAsia="Times New Roman" w:hAnsi="Times New Roman" w:cs="Times New Roman"/>
                <w:sz w:val="20"/>
                <w:szCs w:val="20"/>
                <w:lang w:eastAsia="pl-PL"/>
              </w:rPr>
              <w:t xml:space="preserve">0 + </w:t>
            </w:r>
            <w:r w:rsidR="00AC2072">
              <w:rPr>
                <w:rFonts w:ascii="Times New Roman" w:eastAsia="Times New Roman" w:hAnsi="Times New Roman" w:cs="Times New Roman"/>
                <w:sz w:val="20"/>
                <w:szCs w:val="20"/>
                <w:lang w:eastAsia="pl-PL"/>
              </w:rPr>
              <w:t>∑ (</w:t>
            </w:r>
            <w:r w:rsidRPr="00FD311D">
              <w:rPr>
                <w:rFonts w:ascii="Times New Roman" w:eastAsia="Times New Roman" w:hAnsi="Times New Roman" w:cs="Times New Roman"/>
                <w:sz w:val="20"/>
                <w:szCs w:val="20"/>
                <w:lang w:eastAsia="pl-PL"/>
              </w:rPr>
              <w:t>R06</w:t>
            </w:r>
            <w:r w:rsidR="00E5015F">
              <w:rPr>
                <w:rFonts w:ascii="Times New Roman" w:eastAsia="Times New Roman" w:hAnsi="Times New Roman" w:cs="Times New Roman"/>
                <w:sz w:val="20"/>
                <w:szCs w:val="20"/>
                <w:lang w:eastAsia="pl-PL"/>
              </w:rPr>
              <w:t>6</w:t>
            </w:r>
            <w:r w:rsidRPr="00FD311D">
              <w:rPr>
                <w:rFonts w:ascii="Times New Roman" w:eastAsia="Times New Roman" w:hAnsi="Times New Roman" w:cs="Times New Roman"/>
                <w:sz w:val="20"/>
                <w:szCs w:val="20"/>
                <w:lang w:eastAsia="pl-PL"/>
              </w:rPr>
              <w:t xml:space="preserve">0 </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R07</w:t>
            </w:r>
            <w:r w:rsidR="00E5015F">
              <w:rPr>
                <w:rFonts w:ascii="Times New Roman" w:eastAsia="Times New Roman" w:hAnsi="Times New Roman" w:cs="Times New Roman"/>
                <w:sz w:val="20"/>
                <w:szCs w:val="20"/>
                <w:lang w:eastAsia="pl-PL"/>
              </w:rPr>
              <w:t>0</w:t>
            </w:r>
            <w:r w:rsidRPr="00FD311D">
              <w:rPr>
                <w:rFonts w:ascii="Times New Roman" w:eastAsia="Times New Roman" w:hAnsi="Times New Roman" w:cs="Times New Roman"/>
                <w:sz w:val="20"/>
                <w:szCs w:val="20"/>
                <w:lang w:eastAsia="pl-PL"/>
              </w:rPr>
              <w:t>0</w:t>
            </w:r>
            <w:r w:rsidR="00AC2072">
              <w:rPr>
                <w:rFonts w:ascii="Times New Roman" w:eastAsia="Times New Roman" w:hAnsi="Times New Roman" w:cs="Times New Roman"/>
                <w:sz w:val="20"/>
                <w:szCs w:val="20"/>
                <w:lang w:eastAsia="pl-PL"/>
              </w:rPr>
              <w:t>)</w:t>
            </w:r>
            <w:r w:rsidRPr="00FD311D">
              <w:rPr>
                <w:rFonts w:ascii="Times New Roman" w:eastAsia="Times New Roman" w:hAnsi="Times New Roman" w:cs="Times New Roman"/>
                <w:sz w:val="20"/>
                <w:szCs w:val="20"/>
                <w:lang w:eastAsia="pl-PL"/>
              </w:rPr>
              <w:t xml:space="preserve"> + R08</w:t>
            </w:r>
            <w:r w:rsidR="00AC2072">
              <w:rPr>
                <w:rFonts w:ascii="Times New Roman" w:eastAsia="Times New Roman" w:hAnsi="Times New Roman" w:cs="Times New Roman"/>
                <w:sz w:val="20"/>
                <w:szCs w:val="20"/>
                <w:lang w:eastAsia="pl-PL"/>
              </w:rPr>
              <w:t>1</w:t>
            </w:r>
            <w:r w:rsidRPr="00FD311D">
              <w:rPr>
                <w:rFonts w:ascii="Times New Roman" w:eastAsia="Times New Roman" w:hAnsi="Times New Roman" w:cs="Times New Roman"/>
                <w:sz w:val="20"/>
                <w:szCs w:val="20"/>
                <w:lang w:eastAsia="pl-PL"/>
              </w:rPr>
              <w:t>0</w:t>
            </w:r>
          </w:p>
        </w:tc>
      </w:tr>
    </w:tbl>
    <w:p w14:paraId="28542B8B" w14:textId="77777777" w:rsidR="00D302BE" w:rsidRPr="0091279F" w:rsidRDefault="00D302BE" w:rsidP="00D86BA9">
      <w:pPr>
        <w:pStyle w:val="Paragraphedeliste1"/>
        <w:ind w:left="0"/>
        <w:rPr>
          <w:b/>
          <w:lang w:val="pl-PL"/>
        </w:rPr>
      </w:pPr>
    </w:p>
    <w:p w14:paraId="40173FD9" w14:textId="77777777" w:rsidR="004F5EB8" w:rsidRPr="0091279F" w:rsidRDefault="004F5EB8" w:rsidP="0083083D">
      <w:pPr>
        <w:suppressAutoHyphens w:val="0"/>
        <w:spacing w:after="0" w:line="240" w:lineRule="auto"/>
        <w:jc w:val="both"/>
        <w:rPr>
          <w:rFonts w:ascii="Times New Roman" w:eastAsia="Times New Roman" w:hAnsi="Times New Roman" w:cs="Times New Roman"/>
          <w:b/>
          <w:szCs w:val="20"/>
          <w:lang w:val="pl-PL" w:eastAsia="fr-FR"/>
        </w:rPr>
      </w:pPr>
    </w:p>
    <w:p w14:paraId="56F94531" w14:textId="77777777" w:rsidR="00C72690" w:rsidRDefault="00B37559" w:rsidP="00D86BA9">
      <w:pPr>
        <w:pStyle w:val="Paragraphedeliste1"/>
        <w:numPr>
          <w:ilvl w:val="0"/>
          <w:numId w:val="9"/>
        </w:numPr>
        <w:rPr>
          <w:b/>
        </w:rPr>
      </w:pPr>
      <w:r>
        <w:rPr>
          <w:b/>
        </w:rPr>
        <w:t>C</w:t>
      </w:r>
      <w:r w:rsidR="00C72690" w:rsidRPr="00D746CA">
        <w:rPr>
          <w:b/>
        </w:rPr>
        <w:t>ontrôles</w:t>
      </w:r>
    </w:p>
    <w:p w14:paraId="33E04F14" w14:textId="77777777" w:rsidR="00C72690" w:rsidRPr="008263CE" w:rsidRDefault="00C72690" w:rsidP="0083083D">
      <w:pPr>
        <w:jc w:val="both"/>
      </w:pPr>
    </w:p>
    <w:tbl>
      <w:tblPr>
        <w:tblStyle w:val="Grilledutableau"/>
        <w:tblW w:w="9606" w:type="dxa"/>
        <w:tblLook w:val="04A0" w:firstRow="1" w:lastRow="0" w:firstColumn="1" w:lastColumn="0" w:noHBand="0" w:noVBand="1"/>
      </w:tblPr>
      <w:tblGrid>
        <w:gridCol w:w="2063"/>
        <w:gridCol w:w="1389"/>
        <w:gridCol w:w="6154"/>
      </w:tblGrid>
      <w:tr w:rsidR="00C72690" w:rsidRPr="008263CE" w14:paraId="080659D8" w14:textId="77777777" w:rsidTr="00991C1C">
        <w:trPr>
          <w:cantSplit/>
          <w:tblHeader/>
        </w:trPr>
        <w:tc>
          <w:tcPr>
            <w:tcW w:w="2063" w:type="dxa"/>
          </w:tcPr>
          <w:p w14:paraId="3F4689C8"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Intitulé</w:t>
            </w:r>
          </w:p>
        </w:tc>
        <w:tc>
          <w:tcPr>
            <w:tcW w:w="1389" w:type="dxa"/>
          </w:tcPr>
          <w:p w14:paraId="10209D7E" w14:textId="77777777" w:rsidR="00C72690" w:rsidRPr="008263CE" w:rsidRDefault="00C72690" w:rsidP="00991C1C">
            <w:pPr>
              <w:spacing w:after="0" w:line="240" w:lineRule="auto"/>
              <w:rPr>
                <w:rFonts w:ascii="Times New Roman" w:hAnsi="Times New Roman" w:cs="Times New Roman"/>
                <w:b/>
                <w:sz w:val="20"/>
                <w:szCs w:val="20"/>
              </w:rPr>
            </w:pPr>
            <w:r w:rsidRPr="008263CE">
              <w:rPr>
                <w:rFonts w:ascii="Times New Roman" w:hAnsi="Times New Roman" w:cs="Times New Roman"/>
                <w:b/>
                <w:sz w:val="20"/>
                <w:szCs w:val="20"/>
              </w:rPr>
              <w:t>Numéro de cellule</w:t>
            </w:r>
          </w:p>
        </w:tc>
        <w:tc>
          <w:tcPr>
            <w:tcW w:w="6154" w:type="dxa"/>
          </w:tcPr>
          <w:p w14:paraId="4E46AA76" w14:textId="77777777" w:rsidR="00C72690" w:rsidRPr="008263CE" w:rsidRDefault="00C72690" w:rsidP="0083083D">
            <w:pPr>
              <w:spacing w:line="240" w:lineRule="auto"/>
              <w:jc w:val="both"/>
              <w:rPr>
                <w:rFonts w:ascii="Times New Roman" w:hAnsi="Times New Roman" w:cs="Times New Roman"/>
                <w:b/>
                <w:sz w:val="20"/>
                <w:szCs w:val="20"/>
              </w:rPr>
            </w:pPr>
            <w:r w:rsidRPr="008263CE">
              <w:rPr>
                <w:rFonts w:ascii="Times New Roman" w:hAnsi="Times New Roman" w:cs="Times New Roman"/>
                <w:b/>
                <w:sz w:val="20"/>
                <w:szCs w:val="20"/>
              </w:rPr>
              <w:t>Définition et formule</w:t>
            </w:r>
          </w:p>
        </w:tc>
      </w:tr>
      <w:tr w:rsidR="00BE2E36" w:rsidRPr="00B10582" w14:paraId="0C017318" w14:textId="77777777" w:rsidTr="00991C1C">
        <w:trPr>
          <w:cantSplit/>
        </w:trPr>
        <w:tc>
          <w:tcPr>
            <w:tcW w:w="2063" w:type="dxa"/>
            <w:vMerge w:val="restart"/>
          </w:tcPr>
          <w:p w14:paraId="76B1794D" w14:textId="77777777" w:rsidR="00BE2E36" w:rsidRPr="00FD311D" w:rsidRDefault="006073C6"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 xml:space="preserve">Vérification de la cohérence des données renseignées </w:t>
            </w:r>
            <w:r w:rsidR="00FD311D">
              <w:rPr>
                <w:rFonts w:ascii="Times New Roman" w:hAnsi="Times New Roman" w:cs="Times New Roman"/>
                <w:sz w:val="20"/>
                <w:szCs w:val="20"/>
              </w:rPr>
              <w:t xml:space="preserve">au bilan </w:t>
            </w:r>
            <w:r w:rsidRPr="00FD311D">
              <w:rPr>
                <w:rFonts w:ascii="Times New Roman" w:hAnsi="Times New Roman" w:cs="Times New Roman"/>
                <w:sz w:val="20"/>
                <w:szCs w:val="20"/>
              </w:rPr>
              <w:t xml:space="preserve">avec </w:t>
            </w:r>
            <w:r w:rsidR="00FD311D">
              <w:rPr>
                <w:rFonts w:ascii="Times New Roman" w:hAnsi="Times New Roman" w:cs="Times New Roman"/>
                <w:sz w:val="20"/>
                <w:szCs w:val="20"/>
              </w:rPr>
              <w:t>d’autres états</w:t>
            </w:r>
            <w:r w:rsidRPr="00FD311D">
              <w:rPr>
                <w:rFonts w:ascii="Times New Roman" w:hAnsi="Times New Roman" w:cs="Times New Roman"/>
                <w:sz w:val="20"/>
                <w:szCs w:val="20"/>
              </w:rPr>
              <w:t xml:space="preserve"> (contrôles inter-états)</w:t>
            </w:r>
          </w:p>
        </w:tc>
        <w:tc>
          <w:tcPr>
            <w:tcW w:w="1389" w:type="dxa"/>
          </w:tcPr>
          <w:p w14:paraId="118763E7"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w:t>
            </w:r>
          </w:p>
          <w:p w14:paraId="1210622C"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w:t>
            </w:r>
          </w:p>
        </w:tc>
        <w:tc>
          <w:tcPr>
            <w:tcW w:w="6154" w:type="dxa"/>
          </w:tcPr>
          <w:p w14:paraId="1992EFE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du capital non appelé apparaissant à l’actif du bilan est égal à celui figurant dans l’état « Variation des immobilisations » (FR.05.01) :</w:t>
            </w:r>
          </w:p>
          <w:p w14:paraId="35093F90"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R0010/C0010 = R0010/C0150 de l’état FR.05.01,</w:t>
            </w:r>
          </w:p>
          <w:p w14:paraId="3ED8535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R0010/C0020 = R0010/C0140 de l’état FR.05.01</w:t>
            </w:r>
          </w:p>
        </w:tc>
      </w:tr>
      <w:tr w:rsidR="00BE2E36" w:rsidRPr="00B10582" w14:paraId="2AA3BE17" w14:textId="77777777" w:rsidTr="00991C1C">
        <w:trPr>
          <w:cantSplit/>
        </w:trPr>
        <w:tc>
          <w:tcPr>
            <w:tcW w:w="2063" w:type="dxa"/>
            <w:vMerge/>
          </w:tcPr>
          <w:p w14:paraId="2EA90E53"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26975F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R0020/C0010,</w:t>
            </w:r>
          </w:p>
          <w:p w14:paraId="182DA63E"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R0020/C0020</w:t>
            </w:r>
          </w:p>
        </w:tc>
        <w:tc>
          <w:tcPr>
            <w:tcW w:w="6154" w:type="dxa"/>
          </w:tcPr>
          <w:p w14:paraId="2A4F4E6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Le total des </w:t>
            </w:r>
            <w:r w:rsidR="00907649" w:rsidRPr="00FD311D">
              <w:rPr>
                <w:rFonts w:ascii="Times New Roman" w:hAnsi="Times New Roman" w:cs="Times New Roman"/>
                <w:sz w:val="20"/>
                <w:szCs w:val="20"/>
              </w:rPr>
              <w:t>actifs incorporels</w:t>
            </w:r>
            <w:r w:rsidRPr="00FD311D">
              <w:rPr>
                <w:rFonts w:ascii="Times New Roman" w:hAnsi="Times New Roman" w:cs="Times New Roman"/>
                <w:sz w:val="20"/>
                <w:szCs w:val="20"/>
              </w:rPr>
              <w:t xml:space="preserve"> apparaissant à l’actif du bilan est égal à celui figurant dans l’état « Variation des immobilisations » (FR.05.01) :</w:t>
            </w:r>
          </w:p>
          <w:p w14:paraId="3F7F6989"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0/C0010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0/C0150 de l’état FR.05.01,</w:t>
            </w:r>
          </w:p>
          <w:p w14:paraId="1600756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w:t>
            </w:r>
            <w:r w:rsidR="00907649" w:rsidRPr="00FD311D">
              <w:rPr>
                <w:rFonts w:ascii="Times New Roman" w:hAnsi="Times New Roman" w:cs="Times New Roman"/>
                <w:sz w:val="20"/>
                <w:szCs w:val="20"/>
              </w:rPr>
              <w:t>2</w:t>
            </w:r>
            <w:r w:rsidRPr="00FD311D">
              <w:rPr>
                <w:rFonts w:ascii="Times New Roman" w:hAnsi="Times New Roman" w:cs="Times New Roman"/>
                <w:sz w:val="20"/>
                <w:szCs w:val="20"/>
              </w:rPr>
              <w:t>0/C0020 = R0</w:t>
            </w:r>
            <w:r w:rsidR="00907649" w:rsidRPr="00FD311D">
              <w:rPr>
                <w:rFonts w:ascii="Times New Roman" w:hAnsi="Times New Roman" w:cs="Times New Roman"/>
                <w:sz w:val="20"/>
                <w:szCs w:val="20"/>
              </w:rPr>
              <w:t>04</w:t>
            </w:r>
            <w:r w:rsidRPr="00FD311D">
              <w:rPr>
                <w:rFonts w:ascii="Times New Roman" w:hAnsi="Times New Roman" w:cs="Times New Roman"/>
                <w:sz w:val="20"/>
                <w:szCs w:val="20"/>
              </w:rPr>
              <w:t>0/C0140 de l’état FR.05.01</w:t>
            </w:r>
          </w:p>
        </w:tc>
      </w:tr>
      <w:tr w:rsidR="00BE2E36" w:rsidRPr="00B10582" w14:paraId="0604E73D" w14:textId="77777777" w:rsidTr="00991C1C">
        <w:trPr>
          <w:cantSplit/>
        </w:trPr>
        <w:tc>
          <w:tcPr>
            <w:tcW w:w="2063" w:type="dxa"/>
            <w:vMerge/>
          </w:tcPr>
          <w:p w14:paraId="66C04681"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795DAE02"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w:t>
            </w:r>
          </w:p>
          <w:p w14:paraId="19E97931"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w:t>
            </w:r>
          </w:p>
        </w:tc>
        <w:tc>
          <w:tcPr>
            <w:tcW w:w="6154" w:type="dxa"/>
          </w:tcPr>
          <w:p w14:paraId="2CDB0706"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immobiliers (terrains et constructions) apparaissant à l’actif du bilan est égal à celui figurant dans l’état « Variation des immobilisations » (FR.05.01) :</w:t>
            </w:r>
          </w:p>
          <w:p w14:paraId="69A929D3"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R0040/C0010 = R0170/C0150 de l’état FR.05.01,</w:t>
            </w:r>
          </w:p>
          <w:p w14:paraId="19B669C8"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R0040/C0020 = R0170/C0140 de l’état FR.05.01</w:t>
            </w:r>
          </w:p>
        </w:tc>
      </w:tr>
      <w:tr w:rsidR="00BE2E36" w:rsidRPr="00B10582" w14:paraId="337C024C" w14:textId="77777777" w:rsidTr="00991C1C">
        <w:trPr>
          <w:cantSplit/>
        </w:trPr>
        <w:tc>
          <w:tcPr>
            <w:tcW w:w="2063" w:type="dxa"/>
            <w:vMerge/>
          </w:tcPr>
          <w:p w14:paraId="0527D0E0"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6384E0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w:t>
            </w:r>
          </w:p>
          <w:p w14:paraId="7B9E4D14"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w:t>
            </w:r>
          </w:p>
        </w:tc>
        <w:tc>
          <w:tcPr>
            <w:tcW w:w="6154" w:type="dxa"/>
          </w:tcPr>
          <w:p w14:paraId="02FFE75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placements représentant les provisions techniques afférentes aux opérations en unités de comptes apparaissant à l’actif du bilan est égal à celui figurant dans l’état « Variation des immobilisations » (FR.05.01) :</w:t>
            </w:r>
          </w:p>
          <w:p w14:paraId="2E59A308"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R0080/C0010 = R0970/C0150 de l’état FR.05.01,</w:t>
            </w:r>
          </w:p>
          <w:p w14:paraId="3FD041E0"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R0080/C0020 = R0970/C0140 de l’état FR.05.01</w:t>
            </w:r>
          </w:p>
        </w:tc>
      </w:tr>
      <w:tr w:rsidR="00BE2E36" w:rsidRPr="00B10582" w14:paraId="39896425" w14:textId="77777777" w:rsidTr="00991C1C">
        <w:trPr>
          <w:cantSplit/>
        </w:trPr>
        <w:tc>
          <w:tcPr>
            <w:tcW w:w="2063" w:type="dxa"/>
            <w:vMerge/>
          </w:tcPr>
          <w:p w14:paraId="3770E1DF" w14:textId="77777777" w:rsidR="00BE2E36" w:rsidRPr="00FD311D" w:rsidRDefault="00BE2E36" w:rsidP="0083083D">
            <w:pPr>
              <w:snapToGrid w:val="0"/>
              <w:spacing w:after="0" w:line="240" w:lineRule="auto"/>
              <w:jc w:val="both"/>
              <w:rPr>
                <w:rFonts w:ascii="Times New Roman" w:hAnsi="Times New Roman" w:cs="Times New Roman"/>
                <w:sz w:val="20"/>
                <w:szCs w:val="20"/>
              </w:rPr>
            </w:pPr>
          </w:p>
        </w:tc>
        <w:tc>
          <w:tcPr>
            <w:tcW w:w="1389" w:type="dxa"/>
          </w:tcPr>
          <w:p w14:paraId="0095EDB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w:t>
            </w:r>
          </w:p>
          <w:p w14:paraId="12CC9CA9"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w:t>
            </w:r>
          </w:p>
        </w:tc>
        <w:tc>
          <w:tcPr>
            <w:tcW w:w="6154" w:type="dxa"/>
          </w:tcPr>
          <w:p w14:paraId="4EA2AE73"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actifs corporels d’exploitation apparaissant à l’actif du bilan est égal à celui figurant dans l’état « Variation des immobilisations » (FR.05.01) :</w:t>
            </w:r>
          </w:p>
          <w:p w14:paraId="520B59D1" w14:textId="77777777" w:rsidR="00BE2E36" w:rsidRPr="00FD311D" w:rsidRDefault="00BE2E36"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R0340/C0010 = R1050/C0150 de l’état FR.05.01,</w:t>
            </w:r>
          </w:p>
          <w:p w14:paraId="1881759A" w14:textId="77777777" w:rsidR="00BE2E36" w:rsidRPr="00FD311D" w:rsidRDefault="00BE2E36"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R0340/C0020 = R1050/C0140 de l’état FR.05.01</w:t>
            </w:r>
          </w:p>
        </w:tc>
      </w:tr>
      <w:tr w:rsidR="00D0307D" w:rsidRPr="00B10582" w14:paraId="6A4C918A" w14:textId="77777777" w:rsidTr="00991C1C">
        <w:trPr>
          <w:cantSplit/>
        </w:trPr>
        <w:tc>
          <w:tcPr>
            <w:tcW w:w="2063" w:type="dxa"/>
            <w:vMerge/>
          </w:tcPr>
          <w:p w14:paraId="66D3B90E" w14:textId="77777777" w:rsidR="00D0307D" w:rsidRPr="00FD311D" w:rsidRDefault="00D0307D" w:rsidP="0083083D">
            <w:pPr>
              <w:snapToGrid w:val="0"/>
              <w:spacing w:after="0" w:line="240" w:lineRule="auto"/>
              <w:jc w:val="both"/>
              <w:rPr>
                <w:rFonts w:ascii="Times New Roman" w:hAnsi="Times New Roman" w:cs="Times New Roman"/>
                <w:sz w:val="20"/>
                <w:szCs w:val="20"/>
              </w:rPr>
            </w:pPr>
          </w:p>
        </w:tc>
        <w:tc>
          <w:tcPr>
            <w:tcW w:w="1389" w:type="dxa"/>
          </w:tcPr>
          <w:p w14:paraId="636F3137" w14:textId="77777777" w:rsidR="00D0307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R0050/C00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3BBFF0BC" w14:textId="77777777" w:rsidR="0052071D" w:rsidRPr="009547D5" w:rsidRDefault="0052071D" w:rsidP="0083083D">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R0060/C00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p w14:paraId="4D832966" w14:textId="77777777" w:rsidR="0052071D" w:rsidRPr="00FD311D" w:rsidRDefault="0052071D" w:rsidP="009547D5">
            <w:pPr>
              <w:spacing w:after="0" w:line="240" w:lineRule="auto"/>
              <w:jc w:val="both"/>
              <w:rPr>
                <w:rFonts w:ascii="Times New Roman" w:hAnsi="Times New Roman" w:cs="Times New Roman"/>
                <w:sz w:val="20"/>
                <w:szCs w:val="20"/>
              </w:rPr>
            </w:pPr>
            <w:r w:rsidRPr="009547D5">
              <w:rPr>
                <w:rFonts w:ascii="Times New Roman" w:hAnsi="Times New Roman" w:cs="Times New Roman"/>
                <w:sz w:val="20"/>
                <w:szCs w:val="20"/>
              </w:rPr>
              <w:t>R0070/C00</w:t>
            </w:r>
            <w:r w:rsidR="009547D5" w:rsidRPr="009547D5">
              <w:rPr>
                <w:rFonts w:ascii="Times New Roman" w:hAnsi="Times New Roman" w:cs="Times New Roman"/>
                <w:sz w:val="20"/>
                <w:szCs w:val="20"/>
              </w:rPr>
              <w:t>1</w:t>
            </w:r>
            <w:r w:rsidRPr="009547D5">
              <w:rPr>
                <w:rFonts w:ascii="Times New Roman" w:hAnsi="Times New Roman" w:cs="Times New Roman"/>
                <w:sz w:val="20"/>
                <w:szCs w:val="20"/>
              </w:rPr>
              <w:t>0</w:t>
            </w:r>
            <w:r w:rsidR="009547D5" w:rsidRPr="009547D5">
              <w:rPr>
                <w:rFonts w:ascii="Times New Roman" w:hAnsi="Times New Roman" w:cs="Times New Roman"/>
                <w:sz w:val="20"/>
                <w:szCs w:val="20"/>
              </w:rPr>
              <w:t xml:space="preserve"> et /C0020</w:t>
            </w:r>
          </w:p>
        </w:tc>
        <w:tc>
          <w:tcPr>
            <w:tcW w:w="6154" w:type="dxa"/>
          </w:tcPr>
          <w:p w14:paraId="3BD8045F"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placements financiers </w:t>
            </w:r>
            <w:r w:rsidR="0052071D">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692C93F0"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 R0060/C0020 + R0070/C0020 </w:t>
            </w:r>
            <w:r w:rsidR="0052071D">
              <w:rPr>
                <w:rFonts w:ascii="Times New Roman" w:hAnsi="Times New Roman" w:cs="Times New Roman"/>
                <w:sz w:val="20"/>
                <w:szCs w:val="20"/>
              </w:rPr>
              <w:t xml:space="preserve">= R0960/C0140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6E345FD0" w14:textId="77777777" w:rsidR="00D0307D" w:rsidRPr="00FD311D"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 R0060/C0010 + R0070/C0010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R0960/C0150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7FE92368" w14:textId="77777777" w:rsidTr="00991C1C">
        <w:trPr>
          <w:cantSplit/>
        </w:trPr>
        <w:tc>
          <w:tcPr>
            <w:tcW w:w="2063" w:type="dxa"/>
            <w:vMerge/>
          </w:tcPr>
          <w:p w14:paraId="16785964"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20A0747" w14:textId="77777777" w:rsidR="009D3388"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75C6003D" w14:textId="77777777" w:rsidR="0052071D" w:rsidRPr="00FD311D" w:rsidRDefault="0052071D"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R0350/C0020</w:t>
            </w:r>
          </w:p>
        </w:tc>
        <w:tc>
          <w:tcPr>
            <w:tcW w:w="6154" w:type="dxa"/>
          </w:tcPr>
          <w:p w14:paraId="48040F02" w14:textId="77777777" w:rsidR="009D3388" w:rsidRPr="009D3388" w:rsidRDefault="009D3388" w:rsidP="0052071D">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 xml:space="preserve">Le montant des avoirs en banque, CCP et caisse </w:t>
            </w:r>
            <w:r w:rsidR="0052071D">
              <w:rPr>
                <w:rFonts w:ascii="Times New Roman" w:hAnsi="Times New Roman" w:cs="Times New Roman"/>
                <w:sz w:val="20"/>
                <w:szCs w:val="20"/>
              </w:rPr>
              <w:t>apparaissant à l’actif du bilan</w:t>
            </w:r>
            <w:r w:rsidR="0052071D"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à celui figurant </w:t>
            </w:r>
            <w:r w:rsidR="0052071D" w:rsidRPr="00FD311D">
              <w:rPr>
                <w:rFonts w:ascii="Times New Roman" w:hAnsi="Times New Roman" w:cs="Times New Roman"/>
                <w:sz w:val="20"/>
                <w:szCs w:val="20"/>
              </w:rPr>
              <w:t>dans l’état « Variation des immobilisations » (FR.05.01)</w:t>
            </w:r>
            <w:r w:rsidR="0052071D">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5EC09A77" w14:textId="77777777" w:rsidR="009D3388" w:rsidRPr="009D3388" w:rsidRDefault="009D3388"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R0350/C0020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R1060/C0140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p w14:paraId="1DF29FCC" w14:textId="77777777" w:rsidR="009D3388" w:rsidRPr="009D3388" w:rsidRDefault="009D3388" w:rsidP="0052071D">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R0350/C0010 </w:t>
            </w:r>
            <w:r w:rsidR="0052071D">
              <w:rPr>
                <w:rFonts w:ascii="Times New Roman" w:hAnsi="Times New Roman" w:cs="Times New Roman"/>
                <w:sz w:val="20"/>
                <w:szCs w:val="20"/>
              </w:rPr>
              <w:t xml:space="preserve">= </w:t>
            </w:r>
            <w:r w:rsidR="0052071D" w:rsidRPr="009D3388">
              <w:rPr>
                <w:rFonts w:ascii="Times New Roman" w:hAnsi="Times New Roman" w:cs="Times New Roman"/>
                <w:sz w:val="20"/>
                <w:szCs w:val="20"/>
              </w:rPr>
              <w:t xml:space="preserve">R1060/C0150 </w:t>
            </w:r>
            <w:r w:rsidRPr="009D3388">
              <w:rPr>
                <w:rFonts w:ascii="Times New Roman" w:hAnsi="Times New Roman" w:cs="Times New Roman"/>
                <w:sz w:val="20"/>
                <w:szCs w:val="20"/>
              </w:rPr>
              <w:t>de l’état FR.0</w:t>
            </w:r>
            <w:r w:rsidR="0052071D">
              <w:rPr>
                <w:rFonts w:ascii="Times New Roman" w:hAnsi="Times New Roman" w:cs="Times New Roman"/>
                <w:sz w:val="20"/>
                <w:szCs w:val="20"/>
              </w:rPr>
              <w:t>5</w:t>
            </w:r>
            <w:r w:rsidRPr="009D3388">
              <w:rPr>
                <w:rFonts w:ascii="Times New Roman" w:hAnsi="Times New Roman" w:cs="Times New Roman"/>
                <w:sz w:val="20"/>
                <w:szCs w:val="20"/>
              </w:rPr>
              <w:t>.01</w:t>
            </w:r>
          </w:p>
        </w:tc>
      </w:tr>
      <w:tr w:rsidR="009D3388" w:rsidRPr="00B10582" w14:paraId="0AA01530" w14:textId="77777777" w:rsidTr="00991C1C">
        <w:trPr>
          <w:cantSplit/>
        </w:trPr>
        <w:tc>
          <w:tcPr>
            <w:tcW w:w="2063" w:type="dxa"/>
            <w:vMerge/>
          </w:tcPr>
          <w:p w14:paraId="2E0045D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B851D81" w14:textId="77777777" w:rsidR="009D3388" w:rsidRPr="0022717F"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R0360/C0010, </w:t>
            </w:r>
          </w:p>
          <w:p w14:paraId="1CC9BF1F" w14:textId="77777777" w:rsidR="0022717F" w:rsidRPr="00FD311D" w:rsidRDefault="0022717F"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R0360/C0020</w:t>
            </w:r>
          </w:p>
        </w:tc>
        <w:tc>
          <w:tcPr>
            <w:tcW w:w="6154" w:type="dxa"/>
          </w:tcPr>
          <w:p w14:paraId="02B5D943" w14:textId="77777777" w:rsidR="009D3388" w:rsidRPr="0022717F" w:rsidRDefault="009D3388" w:rsidP="0022717F">
            <w:pPr>
              <w:spacing w:after="0" w:line="240" w:lineRule="auto"/>
              <w:jc w:val="both"/>
              <w:rPr>
                <w:rFonts w:ascii="Times New Roman" w:hAnsi="Times New Roman" w:cs="Times New Roman"/>
                <w:sz w:val="20"/>
                <w:szCs w:val="20"/>
              </w:rPr>
            </w:pPr>
            <w:r w:rsidRPr="0022717F">
              <w:rPr>
                <w:rFonts w:ascii="Times New Roman" w:hAnsi="Times New Roman" w:cs="Times New Roman"/>
                <w:sz w:val="20"/>
                <w:szCs w:val="20"/>
              </w:rPr>
              <w:t xml:space="preserve">En fonction de la forme juridique de l’organisme, le montant </w:t>
            </w:r>
            <w:r w:rsidR="0022717F" w:rsidRPr="0022717F">
              <w:rPr>
                <w:rFonts w:ascii="Times New Roman" w:hAnsi="Times New Roman" w:cs="Times New Roman"/>
                <w:sz w:val="20"/>
                <w:szCs w:val="20"/>
              </w:rPr>
              <w:t xml:space="preserve">figurant dans la ligne « Actions propres / Certificats mutualistes ou paritaires rachetés » à l’actif du bilan et égal soit au montant </w:t>
            </w:r>
            <w:r w:rsidRPr="0022717F">
              <w:rPr>
                <w:rFonts w:ascii="Times New Roman" w:hAnsi="Times New Roman" w:cs="Times New Roman"/>
                <w:sz w:val="20"/>
                <w:szCs w:val="20"/>
              </w:rPr>
              <w:t>des actions propres détenues par l’organisme</w:t>
            </w:r>
            <w:r w:rsidR="0022717F" w:rsidRPr="0022717F">
              <w:rPr>
                <w:rFonts w:ascii="Times New Roman" w:hAnsi="Times New Roman" w:cs="Times New Roman"/>
                <w:sz w:val="20"/>
                <w:szCs w:val="20"/>
              </w:rPr>
              <w:t>, soit au</w:t>
            </w:r>
            <w:r w:rsidRPr="0022717F">
              <w:rPr>
                <w:rFonts w:ascii="Times New Roman" w:hAnsi="Times New Roman" w:cs="Times New Roman"/>
                <w:sz w:val="20"/>
                <w:szCs w:val="20"/>
              </w:rPr>
              <w:t xml:space="preserve"> montant des certificats mutualistes / paritaires rachetés renseigné</w:t>
            </w:r>
            <w:r w:rsidR="0022717F" w:rsidRPr="0022717F">
              <w:rPr>
                <w:rFonts w:ascii="Times New Roman" w:hAnsi="Times New Roman" w:cs="Times New Roman"/>
                <w:sz w:val="20"/>
                <w:szCs w:val="20"/>
              </w:rPr>
              <w:t>s</w:t>
            </w:r>
            <w:r w:rsidRPr="0022717F">
              <w:rPr>
                <w:rFonts w:ascii="Times New Roman" w:hAnsi="Times New Roman" w:cs="Times New Roman"/>
                <w:sz w:val="20"/>
                <w:szCs w:val="20"/>
              </w:rPr>
              <w:t xml:space="preserve"> dans l’état </w:t>
            </w:r>
            <w:r w:rsidR="0022717F" w:rsidRPr="0022717F">
              <w:rPr>
                <w:rFonts w:ascii="Times New Roman" w:hAnsi="Times New Roman" w:cs="Times New Roman"/>
                <w:sz w:val="20"/>
                <w:szCs w:val="20"/>
              </w:rPr>
              <w:t xml:space="preserve">« Variation des immobilisations » (FR.05.01) </w:t>
            </w:r>
            <w:r w:rsidRPr="0022717F">
              <w:rPr>
                <w:rFonts w:ascii="Times New Roman" w:hAnsi="Times New Roman" w:cs="Times New Roman"/>
                <w:sz w:val="20"/>
                <w:szCs w:val="20"/>
              </w:rPr>
              <w:t>:</w:t>
            </w:r>
          </w:p>
          <w:p w14:paraId="155CA061" w14:textId="77777777" w:rsidR="009D3388" w:rsidRPr="0022717F" w:rsidRDefault="0022717F" w:rsidP="009D3388">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R0360/C0010 = R1070/C0150</w:t>
            </w:r>
            <w:r w:rsidR="009D3388" w:rsidRPr="0022717F">
              <w:rPr>
                <w:rFonts w:ascii="Times New Roman" w:hAnsi="Times New Roman" w:cs="Times New Roman"/>
                <w:sz w:val="20"/>
                <w:szCs w:val="20"/>
              </w:rPr>
              <w:t xml:space="preserve"> et R0360/C00</w:t>
            </w:r>
            <w:r w:rsidRPr="0022717F">
              <w:rPr>
                <w:rFonts w:ascii="Times New Roman" w:hAnsi="Times New Roman" w:cs="Times New Roman"/>
                <w:sz w:val="20"/>
                <w:szCs w:val="20"/>
              </w:rPr>
              <w:t>2</w:t>
            </w:r>
            <w:r w:rsidR="009D3388" w:rsidRPr="0022717F">
              <w:rPr>
                <w:rFonts w:ascii="Times New Roman" w:hAnsi="Times New Roman" w:cs="Times New Roman"/>
                <w:sz w:val="20"/>
                <w:szCs w:val="20"/>
              </w:rPr>
              <w:t xml:space="preserve">0 </w:t>
            </w:r>
            <w:r w:rsidRPr="0022717F">
              <w:rPr>
                <w:rFonts w:ascii="Times New Roman" w:hAnsi="Times New Roman" w:cs="Times New Roman"/>
                <w:sz w:val="20"/>
                <w:szCs w:val="20"/>
              </w:rPr>
              <w:t xml:space="preserve">= R1070/C0140 </w:t>
            </w:r>
            <w:r w:rsidR="009D3388" w:rsidRPr="0022717F">
              <w:rPr>
                <w:rFonts w:ascii="Times New Roman" w:hAnsi="Times New Roman" w:cs="Times New Roman"/>
                <w:sz w:val="20"/>
                <w:szCs w:val="20"/>
              </w:rPr>
              <w:t>de l’état FR.0</w:t>
            </w:r>
            <w:r w:rsidRPr="0022717F">
              <w:rPr>
                <w:rFonts w:ascii="Times New Roman" w:hAnsi="Times New Roman" w:cs="Times New Roman"/>
                <w:sz w:val="20"/>
                <w:szCs w:val="20"/>
              </w:rPr>
              <w:t>5</w:t>
            </w:r>
            <w:r w:rsidR="009D3388" w:rsidRPr="0022717F">
              <w:rPr>
                <w:rFonts w:ascii="Times New Roman" w:hAnsi="Times New Roman" w:cs="Times New Roman"/>
                <w:sz w:val="20"/>
                <w:szCs w:val="20"/>
              </w:rPr>
              <w:t xml:space="preserve">.01, </w:t>
            </w:r>
            <w:proofErr w:type="gramStart"/>
            <w:r w:rsidR="009D3388" w:rsidRPr="0022717F">
              <w:rPr>
                <w:rFonts w:ascii="Times New Roman" w:hAnsi="Times New Roman" w:cs="Times New Roman"/>
                <w:sz w:val="20"/>
                <w:szCs w:val="20"/>
              </w:rPr>
              <w:t>ou</w:t>
            </w:r>
            <w:proofErr w:type="gramEnd"/>
          </w:p>
          <w:p w14:paraId="1D817632" w14:textId="77777777" w:rsidR="009D3388" w:rsidRPr="009D3388" w:rsidRDefault="009D3388" w:rsidP="0022717F">
            <w:pPr>
              <w:spacing w:after="0" w:line="240" w:lineRule="auto"/>
              <w:rPr>
                <w:rFonts w:ascii="Times New Roman" w:hAnsi="Times New Roman" w:cs="Times New Roman"/>
                <w:sz w:val="20"/>
                <w:szCs w:val="20"/>
              </w:rPr>
            </w:pPr>
            <w:r w:rsidRPr="0022717F">
              <w:rPr>
                <w:rFonts w:ascii="Times New Roman" w:hAnsi="Times New Roman" w:cs="Times New Roman"/>
                <w:sz w:val="20"/>
                <w:szCs w:val="20"/>
              </w:rPr>
              <w:t>R0360/C00</w:t>
            </w:r>
            <w:r w:rsidR="0022717F" w:rsidRPr="0022717F">
              <w:rPr>
                <w:rFonts w:ascii="Times New Roman" w:hAnsi="Times New Roman" w:cs="Times New Roman"/>
                <w:sz w:val="20"/>
                <w:szCs w:val="20"/>
              </w:rPr>
              <w:t>1</w:t>
            </w:r>
            <w:r w:rsidRPr="0022717F">
              <w:rPr>
                <w:rFonts w:ascii="Times New Roman" w:hAnsi="Times New Roman" w:cs="Times New Roman"/>
                <w:sz w:val="20"/>
                <w:szCs w:val="20"/>
              </w:rPr>
              <w:t xml:space="preserve">0 </w:t>
            </w:r>
            <w:r w:rsidR="0022717F" w:rsidRPr="0022717F">
              <w:rPr>
                <w:rFonts w:ascii="Times New Roman" w:hAnsi="Times New Roman" w:cs="Times New Roman"/>
                <w:sz w:val="20"/>
                <w:szCs w:val="20"/>
              </w:rPr>
              <w:t xml:space="preserve">= R1080/C0150 </w:t>
            </w:r>
            <w:r w:rsidRPr="0022717F">
              <w:rPr>
                <w:rFonts w:ascii="Times New Roman" w:hAnsi="Times New Roman" w:cs="Times New Roman"/>
                <w:sz w:val="20"/>
                <w:szCs w:val="20"/>
              </w:rPr>
              <w:t>et R0360/C00</w:t>
            </w:r>
            <w:r w:rsidR="0022717F" w:rsidRPr="0022717F">
              <w:rPr>
                <w:rFonts w:ascii="Times New Roman" w:hAnsi="Times New Roman" w:cs="Times New Roman"/>
                <w:sz w:val="20"/>
                <w:szCs w:val="20"/>
              </w:rPr>
              <w:t>2</w:t>
            </w:r>
            <w:r w:rsidRPr="0022717F">
              <w:rPr>
                <w:rFonts w:ascii="Times New Roman" w:hAnsi="Times New Roman" w:cs="Times New Roman"/>
                <w:sz w:val="20"/>
                <w:szCs w:val="20"/>
              </w:rPr>
              <w:t>0</w:t>
            </w:r>
            <w:r w:rsidR="0022717F" w:rsidRPr="0022717F">
              <w:rPr>
                <w:rFonts w:ascii="Times New Roman" w:hAnsi="Times New Roman" w:cs="Times New Roman"/>
                <w:sz w:val="20"/>
                <w:szCs w:val="20"/>
              </w:rPr>
              <w:t xml:space="preserve"> = R1080/C0140</w:t>
            </w:r>
            <w:r w:rsidRPr="0022717F">
              <w:rPr>
                <w:rFonts w:ascii="Times New Roman" w:hAnsi="Times New Roman" w:cs="Times New Roman"/>
                <w:sz w:val="20"/>
                <w:szCs w:val="20"/>
              </w:rPr>
              <w:t xml:space="preserve"> de l’état FR.0</w:t>
            </w:r>
            <w:r w:rsidR="0022717F" w:rsidRPr="0022717F">
              <w:rPr>
                <w:rFonts w:ascii="Times New Roman" w:hAnsi="Times New Roman" w:cs="Times New Roman"/>
                <w:sz w:val="20"/>
                <w:szCs w:val="20"/>
              </w:rPr>
              <w:t>5</w:t>
            </w:r>
            <w:r w:rsidRPr="0022717F">
              <w:rPr>
                <w:rFonts w:ascii="Times New Roman" w:hAnsi="Times New Roman" w:cs="Times New Roman"/>
                <w:sz w:val="20"/>
                <w:szCs w:val="20"/>
              </w:rPr>
              <w:t>.01</w:t>
            </w:r>
          </w:p>
        </w:tc>
      </w:tr>
      <w:tr w:rsidR="009D3388" w:rsidRPr="00B10582" w14:paraId="666D0E3E" w14:textId="77777777" w:rsidTr="00991C1C">
        <w:trPr>
          <w:cantSplit/>
        </w:trPr>
        <w:tc>
          <w:tcPr>
            <w:tcW w:w="2063" w:type="dxa"/>
            <w:vMerge/>
          </w:tcPr>
          <w:p w14:paraId="3A598EA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8C3848D" w14:textId="77777777" w:rsidR="009D3388"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1FC0D8CF" w14:textId="77777777" w:rsidR="00262DC6" w:rsidRPr="00FD311D" w:rsidRDefault="00262DC6"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R0050/C0020</w:t>
            </w:r>
          </w:p>
        </w:tc>
        <w:tc>
          <w:tcPr>
            <w:tcW w:w="6154" w:type="dxa"/>
          </w:tcPr>
          <w:p w14:paraId="444A50E5" w14:textId="68331701" w:rsidR="009D3388" w:rsidRPr="009D3388" w:rsidRDefault="009D3388" w:rsidP="00262DC6">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sidR="00262DC6">
              <w:rPr>
                <w:rFonts w:ascii="Times New Roman" w:hAnsi="Times New Roman" w:cs="Times New Roman"/>
                <w:sz w:val="20"/>
                <w:szCs w:val="20"/>
              </w:rPr>
              <w:t>e</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dans les entreprises liées et dans les entreprises avec lesquelles existe un lien de participation </w:t>
            </w:r>
            <w:r w:rsidR="00262DC6">
              <w:rPr>
                <w:rFonts w:ascii="Times New Roman" w:hAnsi="Times New Roman" w:cs="Times New Roman"/>
                <w:sz w:val="20"/>
                <w:szCs w:val="20"/>
              </w:rPr>
              <w:t>apparaissant à l’actif du bilan</w:t>
            </w:r>
            <w:r w:rsidR="00262DC6" w:rsidRPr="009D3388">
              <w:rPr>
                <w:rFonts w:ascii="Times New Roman" w:hAnsi="Times New Roman" w:cs="Times New Roman"/>
                <w:sz w:val="20"/>
                <w:szCs w:val="20"/>
              </w:rPr>
              <w:t xml:space="preserve"> </w:t>
            </w:r>
            <w:r w:rsidRPr="009D3388">
              <w:rPr>
                <w:rFonts w:ascii="Times New Roman" w:hAnsi="Times New Roman" w:cs="Times New Roman"/>
                <w:sz w:val="20"/>
                <w:szCs w:val="20"/>
              </w:rPr>
              <w:t xml:space="preserve">est égal </w:t>
            </w:r>
            <w:r w:rsidR="00262DC6">
              <w:rPr>
                <w:rFonts w:ascii="Times New Roman" w:hAnsi="Times New Roman" w:cs="Times New Roman"/>
                <w:sz w:val="20"/>
                <w:szCs w:val="20"/>
              </w:rPr>
              <w:t>à la somme des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montants</w:t>
            </w:r>
            <w:r w:rsidRPr="009D3388">
              <w:rPr>
                <w:rFonts w:ascii="Times New Roman" w:hAnsi="Times New Roman" w:cs="Times New Roman"/>
                <w:sz w:val="20"/>
                <w:szCs w:val="20"/>
              </w:rPr>
              <w:t xml:space="preserve"> </w:t>
            </w:r>
            <w:r w:rsidR="00262DC6">
              <w:rPr>
                <w:rFonts w:ascii="Times New Roman" w:hAnsi="Times New Roman" w:cs="Times New Roman"/>
                <w:sz w:val="20"/>
                <w:szCs w:val="20"/>
              </w:rPr>
              <w:t>correspondants</w:t>
            </w:r>
            <w:r w:rsidRPr="009D3388">
              <w:rPr>
                <w:rFonts w:ascii="Times New Roman" w:hAnsi="Times New Roman" w:cs="Times New Roman"/>
                <w:sz w:val="20"/>
                <w:szCs w:val="20"/>
              </w:rPr>
              <w:t xml:space="preserve"> </w:t>
            </w:r>
            <w:r w:rsidR="00262DC6" w:rsidRPr="00FD311D">
              <w:rPr>
                <w:rFonts w:ascii="Times New Roman" w:hAnsi="Times New Roman" w:cs="Times New Roman"/>
                <w:sz w:val="20"/>
                <w:szCs w:val="20"/>
              </w:rPr>
              <w:t>dans l’état « Variation des immobilisations » (FR.05.01)</w:t>
            </w:r>
            <w:r w:rsidR="00262DC6">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720E36E8" w14:textId="77777777" w:rsidR="009D3388" w:rsidRPr="009D3388" w:rsidRDefault="00262DC6"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R0050/C0020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R0230/C0140 + R0260/C0140 + R0600/C0140 + R0780/C0140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p w14:paraId="265D5AB1" w14:textId="77777777" w:rsidR="009D3388" w:rsidRPr="009D3388" w:rsidRDefault="00262DC6" w:rsidP="00262DC6">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R0050/C0010 </w:t>
            </w:r>
            <w:r>
              <w:rPr>
                <w:rFonts w:ascii="Times New Roman" w:hAnsi="Times New Roman" w:cs="Times New Roman"/>
                <w:sz w:val="20"/>
                <w:szCs w:val="20"/>
              </w:rPr>
              <w:t xml:space="preserve">= </w:t>
            </w:r>
            <w:r w:rsidR="009D3388" w:rsidRPr="009D3388">
              <w:rPr>
                <w:rFonts w:ascii="Times New Roman" w:hAnsi="Times New Roman" w:cs="Times New Roman"/>
                <w:sz w:val="20"/>
                <w:szCs w:val="20"/>
              </w:rPr>
              <w:t>R0230/C0150 + R0260/C0150 + R0600/C0150 + R0780/C0150 de l’état FR.0</w:t>
            </w:r>
            <w:r>
              <w:rPr>
                <w:rFonts w:ascii="Times New Roman" w:hAnsi="Times New Roman" w:cs="Times New Roman"/>
                <w:sz w:val="20"/>
                <w:szCs w:val="20"/>
              </w:rPr>
              <w:t>5</w:t>
            </w:r>
            <w:r w:rsidR="009D3388" w:rsidRPr="009D3388">
              <w:rPr>
                <w:rFonts w:ascii="Times New Roman" w:hAnsi="Times New Roman" w:cs="Times New Roman"/>
                <w:sz w:val="20"/>
                <w:szCs w:val="20"/>
              </w:rPr>
              <w:t>.01</w:t>
            </w:r>
          </w:p>
        </w:tc>
      </w:tr>
      <w:tr w:rsidR="00E76B24" w:rsidRPr="00B10582" w14:paraId="3A902D6B" w14:textId="77777777" w:rsidTr="00991C1C">
        <w:trPr>
          <w:cantSplit/>
        </w:trPr>
        <w:tc>
          <w:tcPr>
            <w:tcW w:w="2063" w:type="dxa"/>
            <w:vMerge/>
          </w:tcPr>
          <w:p w14:paraId="00C8477B"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1E6ADCD4"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04A66BC4"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6</w:t>
            </w:r>
            <w:r w:rsidRPr="009D3388">
              <w:rPr>
                <w:rFonts w:ascii="Times New Roman" w:hAnsi="Times New Roman" w:cs="Times New Roman"/>
                <w:sz w:val="20"/>
                <w:szCs w:val="20"/>
              </w:rPr>
              <w:t>0/C0020</w:t>
            </w:r>
          </w:p>
        </w:tc>
        <w:tc>
          <w:tcPr>
            <w:tcW w:w="6154" w:type="dxa"/>
          </w:tcPr>
          <w:p w14:paraId="7F80E666" w14:textId="0B06683E" w:rsidR="00E76B24" w:rsidRPr="009D3388"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L</w:t>
            </w:r>
            <w:r>
              <w:rPr>
                <w:rFonts w:ascii="Times New Roman" w:hAnsi="Times New Roman" w:cs="Times New Roman"/>
                <w:sz w:val="20"/>
                <w:szCs w:val="20"/>
              </w:rPr>
              <w:t>e</w:t>
            </w:r>
            <w:r w:rsidRPr="009D3388">
              <w:rPr>
                <w:rFonts w:ascii="Times New Roman" w:hAnsi="Times New Roman" w:cs="Times New Roman"/>
                <w:sz w:val="20"/>
                <w:szCs w:val="20"/>
              </w:rPr>
              <w:t xml:space="preserve"> </w:t>
            </w:r>
            <w:r>
              <w:rPr>
                <w:rFonts w:ascii="Times New Roman" w:hAnsi="Times New Roman" w:cs="Times New Roman"/>
                <w:sz w:val="20"/>
                <w:szCs w:val="20"/>
              </w:rPr>
              <w:t>montant</w:t>
            </w:r>
            <w:r w:rsidRPr="009D3388">
              <w:rPr>
                <w:rFonts w:ascii="Times New Roman" w:hAnsi="Times New Roman" w:cs="Times New Roman"/>
                <w:sz w:val="20"/>
                <w:szCs w:val="20"/>
              </w:rPr>
              <w:t xml:space="preserve"> des placements financiers autres que les placements dans les entreprises liées et dans les entreprises avec lesquelles existe un lien de participation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est égal à </w:t>
            </w:r>
            <w:r>
              <w:rPr>
                <w:rFonts w:ascii="Times New Roman" w:hAnsi="Times New Roman" w:cs="Times New Roman"/>
                <w:sz w:val="20"/>
                <w:szCs w:val="20"/>
              </w:rPr>
              <w:t xml:space="preserve">la somme des éléments 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9D3388">
              <w:rPr>
                <w:rFonts w:ascii="Times New Roman" w:hAnsi="Times New Roman" w:cs="Times New Roman"/>
                <w:sz w:val="20"/>
                <w:szCs w:val="20"/>
              </w:rPr>
              <w:t>:</w:t>
            </w:r>
          </w:p>
          <w:p w14:paraId="0F13D55A" w14:textId="77777777" w:rsidR="00E76B24" w:rsidRPr="009D3388" w:rsidRDefault="00E76B24" w:rsidP="009D3388">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R0060/C0020 </w:t>
            </w:r>
            <w:r>
              <w:rPr>
                <w:rFonts w:ascii="Times New Roman" w:hAnsi="Times New Roman" w:cs="Times New Roman"/>
                <w:sz w:val="20"/>
                <w:szCs w:val="20"/>
              </w:rPr>
              <w:t xml:space="preserve">= </w:t>
            </w:r>
            <w:r w:rsidRPr="009D3388">
              <w:rPr>
                <w:rFonts w:ascii="Times New Roman" w:hAnsi="Times New Roman" w:cs="Times New Roman"/>
                <w:sz w:val="20"/>
                <w:szCs w:val="20"/>
              </w:rPr>
              <w:t>R0180/C014</w:t>
            </w:r>
            <w:r>
              <w:rPr>
                <w:rFonts w:ascii="Times New Roman" w:hAnsi="Times New Roman" w:cs="Times New Roman"/>
                <w:sz w:val="20"/>
                <w:szCs w:val="20"/>
              </w:rPr>
              <w:t>0 + R0300/C0140 – R059</w:t>
            </w:r>
            <w:r w:rsidR="008543E4">
              <w:rPr>
                <w:rFonts w:ascii="Times New Roman" w:hAnsi="Times New Roman" w:cs="Times New Roman"/>
                <w:sz w:val="20"/>
                <w:szCs w:val="20"/>
              </w:rPr>
              <w:t>0</w:t>
            </w:r>
            <w:r>
              <w:rPr>
                <w:rFonts w:ascii="Times New Roman" w:hAnsi="Times New Roman" w:cs="Times New Roman"/>
                <w:sz w:val="20"/>
                <w:szCs w:val="20"/>
              </w:rPr>
              <w:t xml:space="preserve">/C0140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p w14:paraId="06EC83FD" w14:textId="77777777" w:rsidR="00E76B24" w:rsidRPr="009D3388" w:rsidRDefault="00E76B24" w:rsidP="008543E4">
            <w:pPr>
              <w:spacing w:after="0" w:line="240" w:lineRule="auto"/>
              <w:rPr>
                <w:rFonts w:ascii="Times New Roman" w:hAnsi="Times New Roman" w:cs="Times New Roman"/>
                <w:sz w:val="20"/>
                <w:szCs w:val="20"/>
              </w:rPr>
            </w:pPr>
            <w:r w:rsidRPr="009D3388">
              <w:rPr>
                <w:rFonts w:ascii="Times New Roman" w:hAnsi="Times New Roman" w:cs="Times New Roman"/>
                <w:sz w:val="20"/>
                <w:szCs w:val="20"/>
              </w:rPr>
              <w:t xml:space="preserve">R0060/C0010 </w:t>
            </w:r>
            <w:r>
              <w:rPr>
                <w:rFonts w:ascii="Times New Roman" w:hAnsi="Times New Roman" w:cs="Times New Roman"/>
                <w:sz w:val="20"/>
                <w:szCs w:val="20"/>
              </w:rPr>
              <w:t xml:space="preserve">= </w:t>
            </w:r>
            <w:r w:rsidRPr="009D3388">
              <w:rPr>
                <w:rFonts w:ascii="Times New Roman" w:hAnsi="Times New Roman" w:cs="Times New Roman"/>
                <w:sz w:val="20"/>
                <w:szCs w:val="20"/>
              </w:rPr>
              <w:t>R0180/C015</w:t>
            </w:r>
            <w:r>
              <w:rPr>
                <w:rFonts w:ascii="Times New Roman" w:hAnsi="Times New Roman" w:cs="Times New Roman"/>
                <w:sz w:val="20"/>
                <w:szCs w:val="20"/>
              </w:rPr>
              <w:t>0 + R0300/C0150 – R059</w:t>
            </w:r>
            <w:r w:rsidR="008543E4">
              <w:rPr>
                <w:rFonts w:ascii="Times New Roman" w:hAnsi="Times New Roman" w:cs="Times New Roman"/>
                <w:sz w:val="20"/>
                <w:szCs w:val="20"/>
              </w:rPr>
              <w:t>0</w:t>
            </w:r>
            <w:r>
              <w:rPr>
                <w:rFonts w:ascii="Times New Roman" w:hAnsi="Times New Roman" w:cs="Times New Roman"/>
                <w:sz w:val="20"/>
                <w:szCs w:val="20"/>
              </w:rPr>
              <w:t xml:space="preserve">/C0150 </w:t>
            </w:r>
            <w:r w:rsidRPr="009D3388">
              <w:rPr>
                <w:rFonts w:ascii="Times New Roman" w:hAnsi="Times New Roman" w:cs="Times New Roman"/>
                <w:sz w:val="20"/>
                <w:szCs w:val="20"/>
              </w:rPr>
              <w:t>de l’état FR.0</w:t>
            </w:r>
            <w:r>
              <w:rPr>
                <w:rFonts w:ascii="Times New Roman" w:hAnsi="Times New Roman" w:cs="Times New Roman"/>
                <w:sz w:val="20"/>
                <w:szCs w:val="20"/>
              </w:rPr>
              <w:t>5</w:t>
            </w:r>
            <w:r w:rsidRPr="009D3388">
              <w:rPr>
                <w:rFonts w:ascii="Times New Roman" w:hAnsi="Times New Roman" w:cs="Times New Roman"/>
                <w:sz w:val="20"/>
                <w:szCs w:val="20"/>
              </w:rPr>
              <w:t>.01</w:t>
            </w:r>
          </w:p>
        </w:tc>
      </w:tr>
      <w:tr w:rsidR="00E76B24" w:rsidRPr="00B10582" w14:paraId="6FBD34AD" w14:textId="77777777" w:rsidTr="00991C1C">
        <w:trPr>
          <w:cantSplit/>
        </w:trPr>
        <w:tc>
          <w:tcPr>
            <w:tcW w:w="2063" w:type="dxa"/>
            <w:vMerge/>
          </w:tcPr>
          <w:p w14:paraId="482B37AA" w14:textId="77777777" w:rsidR="00E76B24" w:rsidRPr="00FD311D" w:rsidRDefault="00E76B24" w:rsidP="0083083D">
            <w:pPr>
              <w:snapToGrid w:val="0"/>
              <w:spacing w:after="0" w:line="240" w:lineRule="auto"/>
              <w:jc w:val="both"/>
              <w:rPr>
                <w:rFonts w:ascii="Times New Roman" w:hAnsi="Times New Roman" w:cs="Times New Roman"/>
                <w:sz w:val="20"/>
                <w:szCs w:val="20"/>
              </w:rPr>
            </w:pPr>
          </w:p>
        </w:tc>
        <w:tc>
          <w:tcPr>
            <w:tcW w:w="1389" w:type="dxa"/>
          </w:tcPr>
          <w:p w14:paraId="3D034DC6" w14:textId="77777777" w:rsidR="00E76B24" w:rsidRDefault="00E76B24" w:rsidP="00D35FEF">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w:t>
            </w:r>
            <w:r>
              <w:rPr>
                <w:rFonts w:ascii="Times New Roman" w:hAnsi="Times New Roman" w:cs="Times New Roman"/>
                <w:sz w:val="20"/>
                <w:szCs w:val="20"/>
              </w:rPr>
              <w:t>1</w:t>
            </w:r>
            <w:r w:rsidRPr="009D3388">
              <w:rPr>
                <w:rFonts w:ascii="Times New Roman" w:hAnsi="Times New Roman" w:cs="Times New Roman"/>
                <w:sz w:val="20"/>
                <w:szCs w:val="20"/>
              </w:rPr>
              <w:t>0</w:t>
            </w:r>
            <w:r>
              <w:rPr>
                <w:rFonts w:ascii="Times New Roman" w:hAnsi="Times New Roman" w:cs="Times New Roman"/>
                <w:sz w:val="20"/>
                <w:szCs w:val="20"/>
              </w:rPr>
              <w:t>,</w:t>
            </w:r>
          </w:p>
          <w:p w14:paraId="42CB76AD" w14:textId="77777777" w:rsidR="00E76B24" w:rsidRPr="00FD311D" w:rsidRDefault="00E76B24" w:rsidP="00E76B24">
            <w:pPr>
              <w:spacing w:after="0" w:line="240" w:lineRule="auto"/>
              <w:jc w:val="both"/>
              <w:rPr>
                <w:rFonts w:ascii="Times New Roman" w:hAnsi="Times New Roman" w:cs="Times New Roman"/>
                <w:sz w:val="20"/>
                <w:szCs w:val="20"/>
              </w:rPr>
            </w:pPr>
            <w:r w:rsidRPr="009D3388">
              <w:rPr>
                <w:rFonts w:ascii="Times New Roman" w:hAnsi="Times New Roman" w:cs="Times New Roman"/>
                <w:sz w:val="20"/>
                <w:szCs w:val="20"/>
              </w:rPr>
              <w:t>R00</w:t>
            </w:r>
            <w:r>
              <w:rPr>
                <w:rFonts w:ascii="Times New Roman" w:hAnsi="Times New Roman" w:cs="Times New Roman"/>
                <w:sz w:val="20"/>
                <w:szCs w:val="20"/>
              </w:rPr>
              <w:t>7</w:t>
            </w:r>
            <w:r w:rsidRPr="009D3388">
              <w:rPr>
                <w:rFonts w:ascii="Times New Roman" w:hAnsi="Times New Roman" w:cs="Times New Roman"/>
                <w:sz w:val="20"/>
                <w:szCs w:val="20"/>
              </w:rPr>
              <w:t>0/C0020</w:t>
            </w:r>
          </w:p>
        </w:tc>
        <w:tc>
          <w:tcPr>
            <w:tcW w:w="6154" w:type="dxa"/>
          </w:tcPr>
          <w:p w14:paraId="1294AB35"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L</w:t>
            </w:r>
            <w:r>
              <w:rPr>
                <w:rFonts w:ascii="Times New Roman" w:hAnsi="Times New Roman" w:cs="Times New Roman"/>
                <w:sz w:val="20"/>
                <w:szCs w:val="20"/>
              </w:rPr>
              <w:t>e montant</w:t>
            </w:r>
            <w:r w:rsidRPr="00E76B24">
              <w:rPr>
                <w:rFonts w:ascii="Times New Roman" w:hAnsi="Times New Roman" w:cs="Times New Roman"/>
                <w:sz w:val="20"/>
                <w:szCs w:val="20"/>
              </w:rPr>
              <w:t xml:space="preserve"> des créances pour espèces déposées auprès des entreprises cédantes </w:t>
            </w:r>
            <w:r>
              <w:rPr>
                <w:rFonts w:ascii="Times New Roman" w:hAnsi="Times New Roman" w:cs="Times New Roman"/>
                <w:sz w:val="20"/>
                <w:szCs w:val="20"/>
              </w:rPr>
              <w:t>apparaissant à l’actif du bilan</w:t>
            </w:r>
            <w:r w:rsidRPr="009D3388">
              <w:rPr>
                <w:rFonts w:ascii="Times New Roman" w:hAnsi="Times New Roman" w:cs="Times New Roman"/>
                <w:sz w:val="20"/>
                <w:szCs w:val="20"/>
              </w:rPr>
              <w:t xml:space="preserve"> </w:t>
            </w:r>
            <w:r w:rsidRPr="00E76B24">
              <w:rPr>
                <w:rFonts w:ascii="Times New Roman" w:hAnsi="Times New Roman" w:cs="Times New Roman"/>
                <w:sz w:val="20"/>
                <w:szCs w:val="20"/>
              </w:rPr>
              <w:t xml:space="preserve">est égal à celui figurant </w:t>
            </w:r>
            <w:r>
              <w:rPr>
                <w:rFonts w:ascii="Times New Roman" w:hAnsi="Times New Roman" w:cs="Times New Roman"/>
                <w:sz w:val="20"/>
                <w:szCs w:val="20"/>
              </w:rPr>
              <w:t xml:space="preserve">correspondants dans l’état </w:t>
            </w:r>
            <w:r w:rsidRPr="00FD311D">
              <w:rPr>
                <w:rFonts w:ascii="Times New Roman" w:hAnsi="Times New Roman" w:cs="Times New Roman"/>
                <w:sz w:val="20"/>
                <w:szCs w:val="20"/>
              </w:rPr>
              <w:t>« Variation des immobilisations » (FR.05.01)</w:t>
            </w:r>
            <w:r>
              <w:rPr>
                <w:rFonts w:ascii="Times New Roman" w:hAnsi="Times New Roman" w:cs="Times New Roman"/>
                <w:sz w:val="20"/>
                <w:szCs w:val="20"/>
              </w:rPr>
              <w:t xml:space="preserve"> </w:t>
            </w:r>
            <w:r w:rsidRPr="00E76B24">
              <w:rPr>
                <w:rFonts w:ascii="Times New Roman" w:hAnsi="Times New Roman" w:cs="Times New Roman"/>
                <w:sz w:val="20"/>
                <w:szCs w:val="20"/>
              </w:rPr>
              <w:t>:</w:t>
            </w:r>
          </w:p>
          <w:p w14:paraId="6C78DA5B"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R0070/C0020 </w:t>
            </w:r>
            <w:r>
              <w:rPr>
                <w:rFonts w:ascii="Times New Roman" w:hAnsi="Times New Roman" w:cs="Times New Roman"/>
                <w:sz w:val="20"/>
                <w:szCs w:val="20"/>
              </w:rPr>
              <w:t xml:space="preserve">= </w:t>
            </w:r>
            <w:r w:rsidRPr="00E76B24">
              <w:rPr>
                <w:rFonts w:ascii="Times New Roman" w:hAnsi="Times New Roman" w:cs="Times New Roman"/>
                <w:sz w:val="20"/>
                <w:szCs w:val="20"/>
              </w:rPr>
              <w:t>R0590/C0140 de l’état FR.0</w:t>
            </w:r>
            <w:r>
              <w:rPr>
                <w:rFonts w:ascii="Times New Roman" w:hAnsi="Times New Roman" w:cs="Times New Roman"/>
                <w:sz w:val="20"/>
                <w:szCs w:val="20"/>
              </w:rPr>
              <w:t>5</w:t>
            </w:r>
            <w:r w:rsidRPr="00E76B24">
              <w:rPr>
                <w:rFonts w:ascii="Times New Roman" w:hAnsi="Times New Roman" w:cs="Times New Roman"/>
                <w:sz w:val="20"/>
                <w:szCs w:val="20"/>
              </w:rPr>
              <w:t>.01,</w:t>
            </w:r>
          </w:p>
          <w:p w14:paraId="735DC78C" w14:textId="77777777" w:rsidR="00E76B24" w:rsidRPr="00E76B24" w:rsidRDefault="00E76B24" w:rsidP="00E76B24">
            <w:pPr>
              <w:spacing w:after="0" w:line="240" w:lineRule="auto"/>
              <w:jc w:val="both"/>
              <w:rPr>
                <w:rFonts w:ascii="Times New Roman" w:hAnsi="Times New Roman" w:cs="Times New Roman"/>
                <w:sz w:val="20"/>
                <w:szCs w:val="20"/>
              </w:rPr>
            </w:pPr>
            <w:r w:rsidRPr="00E76B24">
              <w:rPr>
                <w:rFonts w:ascii="Times New Roman" w:hAnsi="Times New Roman" w:cs="Times New Roman"/>
                <w:sz w:val="20"/>
                <w:szCs w:val="20"/>
              </w:rPr>
              <w:t xml:space="preserve">R0070/C0010 </w:t>
            </w:r>
            <w:r>
              <w:rPr>
                <w:rFonts w:ascii="Times New Roman" w:hAnsi="Times New Roman" w:cs="Times New Roman"/>
                <w:sz w:val="20"/>
                <w:szCs w:val="20"/>
              </w:rPr>
              <w:t xml:space="preserve">= </w:t>
            </w:r>
            <w:r w:rsidRPr="00E76B24">
              <w:rPr>
                <w:rFonts w:ascii="Times New Roman" w:hAnsi="Times New Roman" w:cs="Times New Roman"/>
                <w:sz w:val="20"/>
                <w:szCs w:val="20"/>
              </w:rPr>
              <w:t>R0590/C0150 de l’état FR.0</w:t>
            </w:r>
            <w:r>
              <w:rPr>
                <w:rFonts w:ascii="Times New Roman" w:hAnsi="Times New Roman" w:cs="Times New Roman"/>
                <w:sz w:val="20"/>
                <w:szCs w:val="20"/>
              </w:rPr>
              <w:t>5</w:t>
            </w:r>
            <w:r w:rsidRPr="00E76B24">
              <w:rPr>
                <w:rFonts w:ascii="Times New Roman" w:hAnsi="Times New Roman" w:cs="Times New Roman"/>
                <w:sz w:val="20"/>
                <w:szCs w:val="20"/>
              </w:rPr>
              <w:t>.01</w:t>
            </w:r>
          </w:p>
        </w:tc>
      </w:tr>
      <w:tr w:rsidR="009D3388" w:rsidRPr="00B10582" w14:paraId="48F4CA19" w14:textId="77777777" w:rsidTr="00991C1C">
        <w:trPr>
          <w:cantSplit/>
        </w:trPr>
        <w:tc>
          <w:tcPr>
            <w:tcW w:w="2063" w:type="dxa"/>
            <w:vMerge/>
          </w:tcPr>
          <w:p w14:paraId="489AC3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44D48B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w:t>
            </w:r>
          </w:p>
          <w:p w14:paraId="53ECB4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w:t>
            </w:r>
          </w:p>
        </w:tc>
        <w:tc>
          <w:tcPr>
            <w:tcW w:w="6154" w:type="dxa"/>
          </w:tcPr>
          <w:p w14:paraId="3ADA7E6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total des comptes de régularisation actifs apparaissant à l’actif du bilan est égal à celui figurant dans l’état « Détail des comptes de régularisation » (FR.07.01) :</w:t>
            </w:r>
          </w:p>
          <w:p w14:paraId="6B2FD6D5"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R0370/C0010 = R01</w:t>
            </w:r>
            <w:r w:rsidR="003147D2">
              <w:rPr>
                <w:rFonts w:ascii="Times New Roman" w:hAnsi="Times New Roman" w:cs="Times New Roman"/>
                <w:sz w:val="20"/>
                <w:szCs w:val="20"/>
              </w:rPr>
              <w:t>3</w:t>
            </w:r>
            <w:r w:rsidRPr="00FD311D">
              <w:rPr>
                <w:rFonts w:ascii="Times New Roman" w:hAnsi="Times New Roman" w:cs="Times New Roman"/>
                <w:sz w:val="20"/>
                <w:szCs w:val="20"/>
              </w:rPr>
              <w:t>0/C0010 de l’état FR.07.01,</w:t>
            </w:r>
          </w:p>
          <w:p w14:paraId="2551AA08" w14:textId="77777777" w:rsidR="009D3388" w:rsidRPr="00FD311D" w:rsidRDefault="009D3388" w:rsidP="003147D2">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R0370/C0020 = R01</w:t>
            </w:r>
            <w:r w:rsidR="003147D2">
              <w:rPr>
                <w:rFonts w:ascii="Times New Roman" w:hAnsi="Times New Roman" w:cs="Times New Roman"/>
                <w:sz w:val="20"/>
                <w:szCs w:val="20"/>
              </w:rPr>
              <w:t>3</w:t>
            </w:r>
            <w:r w:rsidRPr="00FD311D">
              <w:rPr>
                <w:rFonts w:ascii="Times New Roman" w:hAnsi="Times New Roman" w:cs="Times New Roman"/>
                <w:sz w:val="20"/>
                <w:szCs w:val="20"/>
              </w:rPr>
              <w:t>0/C0020 de l’état FR.07.01</w:t>
            </w:r>
          </w:p>
        </w:tc>
      </w:tr>
      <w:tr w:rsidR="009D3388" w:rsidRPr="00B10582" w14:paraId="31270A36" w14:textId="77777777" w:rsidTr="00991C1C">
        <w:trPr>
          <w:cantSplit/>
        </w:trPr>
        <w:tc>
          <w:tcPr>
            <w:tcW w:w="2063" w:type="dxa"/>
            <w:vMerge/>
          </w:tcPr>
          <w:p w14:paraId="71FA0F1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1213E9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R0380/C0010,</w:t>
            </w:r>
          </w:p>
          <w:p w14:paraId="136C10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w:t>
            </w:r>
          </w:p>
        </w:tc>
        <w:tc>
          <w:tcPr>
            <w:tcW w:w="6154" w:type="dxa"/>
          </w:tcPr>
          <w:p w14:paraId="33CEA8A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intérêts et loyers acquis et non échus apparaissant à l’actif du bilan est égal à celui figurant dans l’état « Détail des comptes de régularisation » (FR.07.01) :</w:t>
            </w:r>
          </w:p>
          <w:p w14:paraId="1A27D586"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R0380/C0010 = R0010/C0010 de l’état FR.07.01, </w:t>
            </w:r>
          </w:p>
          <w:p w14:paraId="05372F8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R0380/C0020 = R0010/C0020 de l’état FR.07.01</w:t>
            </w:r>
          </w:p>
        </w:tc>
      </w:tr>
      <w:tr w:rsidR="009D3388" w:rsidRPr="00B10582" w14:paraId="7E35B364" w14:textId="77777777" w:rsidTr="00991C1C">
        <w:trPr>
          <w:cantSplit/>
        </w:trPr>
        <w:tc>
          <w:tcPr>
            <w:tcW w:w="2063" w:type="dxa"/>
            <w:vMerge/>
          </w:tcPr>
          <w:p w14:paraId="41BF8DF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CB6EA9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w:t>
            </w:r>
          </w:p>
          <w:p w14:paraId="405382B8"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R0390/C0020</w:t>
            </w:r>
          </w:p>
        </w:tc>
        <w:tc>
          <w:tcPr>
            <w:tcW w:w="6154" w:type="dxa"/>
          </w:tcPr>
          <w:p w14:paraId="5ECAA615"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frais d’acquisition reportés Vie apparaissant à l’actif du bilan est égal à celui figurant dans l’état « Détail des comptes de régularisation » (FR.07.01) :</w:t>
            </w:r>
          </w:p>
          <w:p w14:paraId="1F525A48"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R0390/C0010 = R0020/C0010 de l’état FR.07.01,</w:t>
            </w:r>
          </w:p>
          <w:p w14:paraId="355E5027"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 xml:space="preserve">R0390/C0020 = R0020/C0020 de l’état FR.07.01 </w:t>
            </w:r>
          </w:p>
        </w:tc>
      </w:tr>
      <w:tr w:rsidR="009D3388" w:rsidRPr="00B10582" w14:paraId="404E17D7" w14:textId="77777777" w:rsidTr="00991C1C">
        <w:trPr>
          <w:cantSplit/>
        </w:trPr>
        <w:tc>
          <w:tcPr>
            <w:tcW w:w="2063" w:type="dxa"/>
            <w:vMerge/>
          </w:tcPr>
          <w:p w14:paraId="6D30119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6820B1D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w:t>
            </w:r>
          </w:p>
          <w:p w14:paraId="49535E0C"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R0400/C0020</w:t>
            </w:r>
          </w:p>
        </w:tc>
        <w:tc>
          <w:tcPr>
            <w:tcW w:w="6154" w:type="dxa"/>
          </w:tcPr>
          <w:p w14:paraId="1E4BBD2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frais d’acquisition reportés Non-Vie apparaissant à l’actif du bilan est égal à celui figurant dans l’état « Détail des comptes de régularisation » (FR.07.01) :</w:t>
            </w:r>
          </w:p>
          <w:p w14:paraId="5AA3CC31"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R0400/C0010 = R0030/C0010 de l’état FR.07.01,</w:t>
            </w:r>
          </w:p>
          <w:p w14:paraId="58DD63E4"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R0410/C0010 = R0030/C0020 de l’état FR.07.01</w:t>
            </w:r>
          </w:p>
        </w:tc>
      </w:tr>
      <w:tr w:rsidR="009D3388" w:rsidRPr="00B10582" w14:paraId="28859299" w14:textId="77777777" w:rsidTr="00991C1C">
        <w:trPr>
          <w:cantSplit/>
        </w:trPr>
        <w:tc>
          <w:tcPr>
            <w:tcW w:w="2063" w:type="dxa"/>
            <w:vMerge/>
          </w:tcPr>
          <w:p w14:paraId="0EF5702B"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8DCEC0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0/C0010,</w:t>
            </w:r>
          </w:p>
          <w:p w14:paraId="4E578A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0F5CE50D" w14:textId="77777777" w:rsidR="009D3388"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 xml:space="preserve">Le </w:t>
            </w:r>
            <w:r>
              <w:rPr>
                <w:rFonts w:ascii="Times New Roman" w:hAnsi="Times New Roman" w:cs="Times New Roman"/>
                <w:sz w:val="20"/>
                <w:szCs w:val="20"/>
              </w:rPr>
              <w:t>montant</w:t>
            </w:r>
            <w:r w:rsidRPr="00697AD5">
              <w:rPr>
                <w:rFonts w:ascii="Times New Roman" w:hAnsi="Times New Roman" w:cs="Times New Roman"/>
                <w:sz w:val="20"/>
                <w:szCs w:val="20"/>
              </w:rPr>
              <w:t xml:space="preserve"> des fonds mutualistes</w:t>
            </w:r>
            <w:r>
              <w:rPr>
                <w:rFonts w:ascii="Times New Roman" w:hAnsi="Times New Roman" w:cs="Times New Roman"/>
                <w:sz w:val="20"/>
                <w:szCs w:val="20"/>
              </w:rPr>
              <w:t xml:space="preserve"> / capitaux propres</w:t>
            </w:r>
            <w:r w:rsidRPr="00697AD5">
              <w:rPr>
                <w:rFonts w:ascii="Times New Roman" w:hAnsi="Times New Roman" w:cs="Times New Roman"/>
                <w:sz w:val="20"/>
                <w:szCs w:val="20"/>
              </w:rPr>
              <w:t xml:space="preserve"> et réserves apparaissant </w:t>
            </w:r>
            <w:r>
              <w:rPr>
                <w:rFonts w:ascii="Times New Roman" w:hAnsi="Times New Roman" w:cs="Times New Roman"/>
                <w:sz w:val="20"/>
                <w:szCs w:val="20"/>
              </w:rPr>
              <w:t xml:space="preserve">au passif du bilan </w:t>
            </w:r>
            <w:r w:rsidRPr="00697AD5">
              <w:rPr>
                <w:rFonts w:ascii="Times New Roman" w:hAnsi="Times New Roman" w:cs="Times New Roman"/>
                <w:sz w:val="20"/>
                <w:szCs w:val="20"/>
              </w:rPr>
              <w:t xml:space="preserve">est égal à celui </w:t>
            </w:r>
            <w:r w:rsidRPr="00FD311D">
              <w:rPr>
                <w:rFonts w:ascii="Times New Roman" w:hAnsi="Times New Roman" w:cs="Times New Roman"/>
                <w:sz w:val="20"/>
                <w:szCs w:val="20"/>
              </w:rPr>
              <w:t>figurant dans l</w:t>
            </w:r>
            <w:r>
              <w:rPr>
                <w:rFonts w:ascii="Times New Roman" w:hAnsi="Times New Roman" w:cs="Times New Roman"/>
                <w:sz w:val="20"/>
                <w:szCs w:val="20"/>
              </w:rPr>
              <w:t xml:space="preserve">es </w:t>
            </w:r>
            <w:r w:rsidRPr="00FD311D">
              <w:rPr>
                <w:rFonts w:ascii="Times New Roman" w:hAnsi="Times New Roman" w:cs="Times New Roman"/>
                <w:sz w:val="20"/>
                <w:szCs w:val="20"/>
              </w:rPr>
              <w:t>état</w:t>
            </w:r>
            <w:r>
              <w:rPr>
                <w:rFonts w:ascii="Times New Roman" w:hAnsi="Times New Roman" w:cs="Times New Roman"/>
                <w:sz w:val="20"/>
                <w:szCs w:val="20"/>
              </w:rPr>
              <w:t>s</w:t>
            </w:r>
            <w:r w:rsidRPr="00FD311D">
              <w:rPr>
                <w:rFonts w:ascii="Times New Roman" w:hAnsi="Times New Roman" w:cs="Times New Roman"/>
                <w:sz w:val="20"/>
                <w:szCs w:val="20"/>
              </w:rPr>
              <w:t xml:space="preserve"> « Variation des capitaux propres » (</w:t>
            </w:r>
            <w:r>
              <w:rPr>
                <w:rFonts w:ascii="Times New Roman" w:hAnsi="Times New Roman" w:cs="Times New Roman"/>
                <w:sz w:val="20"/>
                <w:szCs w:val="20"/>
              </w:rPr>
              <w:t xml:space="preserve">FR.04.01, </w:t>
            </w:r>
            <w:r w:rsidRPr="00FD311D">
              <w:rPr>
                <w:rFonts w:ascii="Times New Roman" w:hAnsi="Times New Roman" w:cs="Times New Roman"/>
                <w:sz w:val="20"/>
                <w:szCs w:val="20"/>
              </w:rPr>
              <w:t>FR.04.02</w:t>
            </w:r>
            <w:r>
              <w:rPr>
                <w:rFonts w:ascii="Times New Roman" w:hAnsi="Times New Roman" w:cs="Times New Roman"/>
                <w:sz w:val="20"/>
                <w:szCs w:val="20"/>
              </w:rPr>
              <w:t>, FR.04.03</w:t>
            </w:r>
            <w:r w:rsidRPr="00FD311D">
              <w:rPr>
                <w:rFonts w:ascii="Times New Roman" w:hAnsi="Times New Roman" w:cs="Times New Roman"/>
                <w:sz w:val="20"/>
                <w:szCs w:val="20"/>
              </w:rPr>
              <w:t>)</w:t>
            </w:r>
            <w:r>
              <w:rPr>
                <w:rFonts w:ascii="Times New Roman" w:hAnsi="Times New Roman" w:cs="Times New Roman"/>
                <w:sz w:val="20"/>
                <w:szCs w:val="20"/>
              </w:rPr>
              <w:t> :</w:t>
            </w:r>
          </w:p>
          <w:p w14:paraId="79CBCB22"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0/C0010 = R0210/C0080 de l’état FR.04.01, ou R0</w:t>
            </w:r>
            <w:r>
              <w:rPr>
                <w:rFonts w:ascii="Times New Roman" w:hAnsi="Times New Roman" w:cs="Times New Roman"/>
                <w:sz w:val="20"/>
                <w:szCs w:val="20"/>
              </w:rPr>
              <w:t>30</w:t>
            </w:r>
            <w:r w:rsidRPr="00697AD5">
              <w:rPr>
                <w:rFonts w:ascii="Times New Roman" w:hAnsi="Times New Roman" w:cs="Times New Roman"/>
                <w:sz w:val="20"/>
                <w:szCs w:val="20"/>
              </w:rPr>
              <w:t>0/C0080 de l’état FR.04.02, ou R0</w:t>
            </w:r>
            <w:r>
              <w:rPr>
                <w:rFonts w:ascii="Times New Roman" w:hAnsi="Times New Roman" w:cs="Times New Roman"/>
                <w:sz w:val="20"/>
                <w:szCs w:val="20"/>
              </w:rPr>
              <w:t>21</w:t>
            </w:r>
            <w:r w:rsidRPr="00697AD5">
              <w:rPr>
                <w:rFonts w:ascii="Times New Roman" w:hAnsi="Times New Roman" w:cs="Times New Roman"/>
                <w:sz w:val="20"/>
                <w:szCs w:val="20"/>
              </w:rPr>
              <w:t>0/C0080 de l’état FR.04.03,</w:t>
            </w:r>
          </w:p>
          <w:p w14:paraId="1A3CC606" w14:textId="77777777" w:rsidR="009D3388" w:rsidRPr="00FD311D"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3</w:t>
            </w:r>
            <w:r w:rsidRPr="00697AD5">
              <w:rPr>
                <w:rFonts w:ascii="Times New Roman" w:hAnsi="Times New Roman" w:cs="Times New Roman"/>
                <w:sz w:val="20"/>
                <w:szCs w:val="20"/>
              </w:rPr>
              <w:t>0/C0020 = R0</w:t>
            </w:r>
            <w:r>
              <w:rPr>
                <w:rFonts w:ascii="Times New Roman" w:hAnsi="Times New Roman" w:cs="Times New Roman"/>
                <w:sz w:val="20"/>
                <w:szCs w:val="20"/>
              </w:rPr>
              <w:t>21</w:t>
            </w:r>
            <w:r w:rsidRPr="00697AD5">
              <w:rPr>
                <w:rFonts w:ascii="Times New Roman" w:hAnsi="Times New Roman" w:cs="Times New Roman"/>
                <w:sz w:val="20"/>
                <w:szCs w:val="20"/>
              </w:rPr>
              <w:t>0/C0010 de l’état FR.04.01, ou R0</w:t>
            </w:r>
            <w:r>
              <w:rPr>
                <w:rFonts w:ascii="Times New Roman" w:hAnsi="Times New Roman" w:cs="Times New Roman"/>
                <w:sz w:val="20"/>
                <w:szCs w:val="20"/>
              </w:rPr>
              <w:t>30</w:t>
            </w:r>
            <w:r w:rsidRPr="00697AD5">
              <w:rPr>
                <w:rFonts w:ascii="Times New Roman" w:hAnsi="Times New Roman" w:cs="Times New Roman"/>
                <w:sz w:val="20"/>
                <w:szCs w:val="20"/>
              </w:rPr>
              <w:t>0/C0010 de l’état FR.04.02, ou R0</w:t>
            </w:r>
            <w:r>
              <w:rPr>
                <w:rFonts w:ascii="Times New Roman" w:hAnsi="Times New Roman" w:cs="Times New Roman"/>
                <w:sz w:val="20"/>
                <w:szCs w:val="20"/>
              </w:rPr>
              <w:t>21</w:t>
            </w:r>
            <w:r w:rsidRPr="00697AD5">
              <w:rPr>
                <w:rFonts w:ascii="Times New Roman" w:hAnsi="Times New Roman" w:cs="Times New Roman"/>
                <w:sz w:val="20"/>
                <w:szCs w:val="20"/>
              </w:rPr>
              <w:t>0/C0010 de l’état FR.04.03</w:t>
            </w:r>
          </w:p>
        </w:tc>
      </w:tr>
      <w:tr w:rsidR="009D3388" w:rsidRPr="00B10582" w14:paraId="6CB1C4F5" w14:textId="77777777" w:rsidTr="00991C1C">
        <w:trPr>
          <w:cantSplit/>
        </w:trPr>
        <w:tc>
          <w:tcPr>
            <w:tcW w:w="2063" w:type="dxa"/>
            <w:vMerge/>
          </w:tcPr>
          <w:p w14:paraId="2755B6D3"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E537BD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0/C0010,</w:t>
            </w:r>
          </w:p>
          <w:p w14:paraId="03C1DF7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5</w:t>
            </w:r>
            <w:r w:rsidRPr="00FD311D">
              <w:rPr>
                <w:rFonts w:ascii="Times New Roman" w:hAnsi="Times New Roman" w:cs="Times New Roman"/>
                <w:sz w:val="20"/>
                <w:szCs w:val="20"/>
              </w:rPr>
              <w:t>0/C0020</w:t>
            </w:r>
          </w:p>
        </w:tc>
        <w:tc>
          <w:tcPr>
            <w:tcW w:w="6154" w:type="dxa"/>
          </w:tcPr>
          <w:p w14:paraId="3FA77AB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fonds d’établissement et de développement / capital apparaissant au passif du bilan est égal à celui figurant dans l’état « Variation des capitaux propres » (FR.04.02) :</w:t>
            </w:r>
          </w:p>
          <w:p w14:paraId="171C13E1"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0/C0010 = R0010/C0080 de l’état FR.04.02,</w:t>
            </w:r>
          </w:p>
          <w:p w14:paraId="2B335E34"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5</w:t>
            </w:r>
            <w:r w:rsidRPr="00697AD5">
              <w:rPr>
                <w:rFonts w:ascii="Times New Roman" w:hAnsi="Times New Roman" w:cs="Times New Roman"/>
                <w:sz w:val="20"/>
                <w:szCs w:val="20"/>
              </w:rPr>
              <w:t>0/C0020 = R0010/C0010 de l’état FR.04.02</w:t>
            </w:r>
          </w:p>
        </w:tc>
      </w:tr>
      <w:tr w:rsidR="009D3388" w:rsidRPr="00B10582" w14:paraId="2DE59B18" w14:textId="77777777" w:rsidTr="00991C1C">
        <w:trPr>
          <w:cantSplit/>
        </w:trPr>
        <w:tc>
          <w:tcPr>
            <w:tcW w:w="2063" w:type="dxa"/>
            <w:vMerge/>
          </w:tcPr>
          <w:p w14:paraId="7ADDE38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2D6FEF3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0/C0010,</w:t>
            </w:r>
          </w:p>
          <w:p w14:paraId="3A380996"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6</w:t>
            </w:r>
            <w:r w:rsidRPr="00FD311D">
              <w:rPr>
                <w:rFonts w:ascii="Times New Roman" w:hAnsi="Times New Roman" w:cs="Times New Roman"/>
                <w:sz w:val="20"/>
                <w:szCs w:val="20"/>
              </w:rPr>
              <w:t>0/C0020</w:t>
            </w:r>
          </w:p>
        </w:tc>
        <w:tc>
          <w:tcPr>
            <w:tcW w:w="6154" w:type="dxa"/>
          </w:tcPr>
          <w:p w14:paraId="12D490B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primes liées au capital social apparaissant au passif du bilan est égal à celui figurant dans l’état « Variation des capitaux propres » (FR.04.01) :</w:t>
            </w:r>
          </w:p>
          <w:p w14:paraId="7FC0926B"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0/C0010 = R0050/C0080 de l’état FR.04.01,</w:t>
            </w:r>
          </w:p>
          <w:p w14:paraId="19BE2030"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6</w:t>
            </w:r>
            <w:r w:rsidRPr="00697AD5">
              <w:rPr>
                <w:rFonts w:ascii="Times New Roman" w:hAnsi="Times New Roman" w:cs="Times New Roman"/>
                <w:sz w:val="20"/>
                <w:szCs w:val="20"/>
              </w:rPr>
              <w:t>0/C0020 = R0050/C0010 de l’état FR.04.01</w:t>
            </w:r>
          </w:p>
        </w:tc>
      </w:tr>
      <w:tr w:rsidR="009D3388" w:rsidRPr="00B10582" w14:paraId="2AE83BD7" w14:textId="77777777" w:rsidTr="00991C1C">
        <w:trPr>
          <w:cantSplit/>
        </w:trPr>
        <w:tc>
          <w:tcPr>
            <w:tcW w:w="2063" w:type="dxa"/>
            <w:vMerge/>
          </w:tcPr>
          <w:p w14:paraId="5C7BB066"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02B1A3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0/C0010,</w:t>
            </w:r>
          </w:p>
          <w:p w14:paraId="609A603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1D68FCF6"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réserves de réévaluation apparaissant au passif du bilan est égal à celui figurant dans les états « Variation des capitaux propres » (FR.04.01, FR.04.02 et FR.04.03) :</w:t>
            </w:r>
          </w:p>
          <w:p w14:paraId="5FBD35F1"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0/C0010 = R0060/C0080 de l’état FR.04.01, ou R0140/C0080 de l’état FR.04.02, ou R0040/C0080 de l’état FR.04.03,</w:t>
            </w:r>
          </w:p>
          <w:p w14:paraId="78CB50D0"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7</w:t>
            </w:r>
            <w:r w:rsidRPr="00697AD5">
              <w:rPr>
                <w:rFonts w:ascii="Times New Roman" w:hAnsi="Times New Roman" w:cs="Times New Roman"/>
                <w:sz w:val="20"/>
                <w:szCs w:val="20"/>
              </w:rPr>
              <w:t>0/C0020 = R0060/C0010 de l’état FR.04.01, ou R0140/C0010 de l’état FR.04.02, ou R0040/C0010 de l’état FR.04.03</w:t>
            </w:r>
          </w:p>
        </w:tc>
      </w:tr>
      <w:tr w:rsidR="009D3388" w:rsidRPr="00B10582" w14:paraId="1A7E3D69" w14:textId="77777777" w:rsidTr="00991C1C">
        <w:trPr>
          <w:cantSplit/>
        </w:trPr>
        <w:tc>
          <w:tcPr>
            <w:tcW w:w="2063" w:type="dxa"/>
            <w:vMerge/>
          </w:tcPr>
          <w:p w14:paraId="2A4C7FBF"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53CD97A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0/C0010,</w:t>
            </w:r>
          </w:p>
          <w:p w14:paraId="113FD6A2"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5919CD15"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autres réserves apparaissant au passif du bilan est égal à celui figurant dans les états « Variation des capitaux propres » (FR.04.01, FR.04.02 et FR.04.03) :</w:t>
            </w:r>
          </w:p>
          <w:p w14:paraId="4DDD7C5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0/C0010 = R0160/C0080 de l’état FR.04.01, ou R0250/C0080 de l’état FR.04.02, ou R0160/C0080 de l’état FR.04.03,</w:t>
            </w:r>
          </w:p>
          <w:p w14:paraId="44F8DE8A"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R04</w:t>
            </w:r>
            <w:r>
              <w:rPr>
                <w:rFonts w:ascii="Times New Roman" w:hAnsi="Times New Roman" w:cs="Times New Roman"/>
                <w:sz w:val="20"/>
                <w:szCs w:val="20"/>
              </w:rPr>
              <w:t>8</w:t>
            </w:r>
            <w:r w:rsidRPr="00697AD5">
              <w:rPr>
                <w:rFonts w:ascii="Times New Roman" w:hAnsi="Times New Roman" w:cs="Times New Roman"/>
                <w:sz w:val="20"/>
                <w:szCs w:val="20"/>
              </w:rPr>
              <w:t>0/C0020 = R0160/C0010 de l’état FR.04.01, ou R0250/C0010 de l’état FR.04.02, ou R0160/C0010 de l’état FR.04.03</w:t>
            </w:r>
          </w:p>
        </w:tc>
      </w:tr>
      <w:tr w:rsidR="009D3388" w:rsidRPr="00B10582" w14:paraId="413AA73B" w14:textId="77777777" w:rsidTr="00991C1C">
        <w:trPr>
          <w:cantSplit/>
        </w:trPr>
        <w:tc>
          <w:tcPr>
            <w:tcW w:w="2063" w:type="dxa"/>
            <w:vMerge/>
          </w:tcPr>
          <w:p w14:paraId="7806A07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147AFDB"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0/C0010,</w:t>
            </w:r>
          </w:p>
          <w:p w14:paraId="2632334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w:t>
            </w:r>
            <w:r>
              <w:rPr>
                <w:rFonts w:ascii="Times New Roman" w:hAnsi="Times New Roman" w:cs="Times New Roman"/>
                <w:sz w:val="20"/>
                <w:szCs w:val="20"/>
              </w:rPr>
              <w:t>49</w:t>
            </w:r>
            <w:r w:rsidRPr="00FD311D">
              <w:rPr>
                <w:rFonts w:ascii="Times New Roman" w:hAnsi="Times New Roman" w:cs="Times New Roman"/>
                <w:sz w:val="20"/>
                <w:szCs w:val="20"/>
              </w:rPr>
              <w:t>0/C0020</w:t>
            </w:r>
          </w:p>
        </w:tc>
        <w:tc>
          <w:tcPr>
            <w:tcW w:w="6154" w:type="dxa"/>
          </w:tcPr>
          <w:p w14:paraId="6EE733DD"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report à nouveau apparaissant au passif du bilan est égal à celui figurant dans les états « Variation des capitaux propres » (FR.04.01, FR.04.02 et FR.04.03) :</w:t>
            </w:r>
          </w:p>
          <w:p w14:paraId="36BDA124"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0/C0010 = R0170/C0080 de l’état FR.04.01, ou R0260/C0080 de l’état FR.04.02, ou R0170/C0080 de l’état FR.04.03,</w:t>
            </w:r>
          </w:p>
          <w:p w14:paraId="23DBC5A9"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w:t>
            </w:r>
            <w:r>
              <w:rPr>
                <w:rFonts w:ascii="Times New Roman" w:hAnsi="Times New Roman" w:cs="Times New Roman"/>
                <w:sz w:val="20"/>
                <w:szCs w:val="20"/>
              </w:rPr>
              <w:t>49</w:t>
            </w:r>
            <w:r w:rsidRPr="00697AD5">
              <w:rPr>
                <w:rFonts w:ascii="Times New Roman" w:hAnsi="Times New Roman" w:cs="Times New Roman"/>
                <w:sz w:val="20"/>
                <w:szCs w:val="20"/>
              </w:rPr>
              <w:t>0/C0020 = R0170/C0010 de l’état FR.04.01, ou R0260/C0010 de l’état FR.04.02, ou R0170/C0010 de l’état FR.04.03</w:t>
            </w:r>
          </w:p>
        </w:tc>
      </w:tr>
      <w:tr w:rsidR="009D3388" w:rsidRPr="00B10582" w14:paraId="7F2E1B2E" w14:textId="77777777" w:rsidTr="00991C1C">
        <w:trPr>
          <w:cantSplit/>
        </w:trPr>
        <w:tc>
          <w:tcPr>
            <w:tcW w:w="2063" w:type="dxa"/>
            <w:vMerge/>
          </w:tcPr>
          <w:p w14:paraId="022E5D2D"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7B9398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0/C0010,</w:t>
            </w:r>
          </w:p>
          <w:p w14:paraId="27E1A4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0</w:t>
            </w:r>
            <w:r w:rsidRPr="00FD311D">
              <w:rPr>
                <w:rFonts w:ascii="Times New Roman" w:hAnsi="Times New Roman" w:cs="Times New Roman"/>
                <w:sz w:val="20"/>
                <w:szCs w:val="20"/>
              </w:rPr>
              <w:t>0/C0020</w:t>
            </w:r>
          </w:p>
        </w:tc>
        <w:tc>
          <w:tcPr>
            <w:tcW w:w="6154" w:type="dxa"/>
          </w:tcPr>
          <w:p w14:paraId="1671926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du résultat de l’exercice apparaissant au passif du bilan est égal à celui figurant dans les états « Variation des capitaux propres » (FR.04.01, FR.01.02 et FR.01.03) :</w:t>
            </w:r>
          </w:p>
          <w:p w14:paraId="1E0A5E93"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0/C0010 = R0180/C0080 de l’état FR.04.01, ou R0270/C0080 de l’état FR.04.02, ou R0180/C0080 de l’état FR.04.03,</w:t>
            </w:r>
          </w:p>
          <w:p w14:paraId="0EDAE920"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0</w:t>
            </w:r>
            <w:r w:rsidRPr="00697AD5">
              <w:rPr>
                <w:rFonts w:ascii="Times New Roman" w:hAnsi="Times New Roman" w:cs="Times New Roman"/>
                <w:sz w:val="20"/>
                <w:szCs w:val="20"/>
              </w:rPr>
              <w:t>0/C0020 = R0180/C0010 de l’état FR.04.01, ou R0270/C0010 de l’état FR.04.02, ou R0180/C0010 de l’état FR.04.03</w:t>
            </w:r>
          </w:p>
        </w:tc>
      </w:tr>
      <w:tr w:rsidR="009D3388" w:rsidRPr="00B10582" w14:paraId="2792AB14" w14:textId="77777777" w:rsidTr="00991C1C">
        <w:trPr>
          <w:cantSplit/>
        </w:trPr>
        <w:tc>
          <w:tcPr>
            <w:tcW w:w="2063" w:type="dxa"/>
            <w:vMerge/>
          </w:tcPr>
          <w:p w14:paraId="26D5BA82"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060DE5F"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0/C0010,</w:t>
            </w:r>
          </w:p>
          <w:p w14:paraId="4F3FD7D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5F488B0E"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fonds de dotation avec droit de reprise apparaissant au passif du bilan est égal à celui figurant dans l’état « Variation des capitaux propres » (FR.04.02) :</w:t>
            </w:r>
          </w:p>
          <w:p w14:paraId="7D0B6F26" w14:textId="77777777" w:rsidR="009D3388" w:rsidRPr="00697AD5" w:rsidRDefault="009D3388" w:rsidP="00D86BA9">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0/C0010 = R0080/C0080 de l’état FR.04.02,</w:t>
            </w:r>
          </w:p>
          <w:p w14:paraId="3AB4078E" w14:textId="77777777" w:rsidR="009D3388" w:rsidRPr="00697AD5" w:rsidRDefault="009D3388">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2</w:t>
            </w:r>
            <w:r w:rsidRPr="00697AD5">
              <w:rPr>
                <w:rFonts w:ascii="Times New Roman" w:hAnsi="Times New Roman" w:cs="Times New Roman"/>
                <w:sz w:val="20"/>
                <w:szCs w:val="20"/>
              </w:rPr>
              <w:t>0/C0020 = R0080/C0010 de l’état FR.04.02</w:t>
            </w:r>
          </w:p>
        </w:tc>
      </w:tr>
      <w:tr w:rsidR="009D3388" w:rsidRPr="00B10582" w14:paraId="4093CCCE" w14:textId="77777777" w:rsidTr="00991C1C">
        <w:trPr>
          <w:cantSplit/>
        </w:trPr>
        <w:tc>
          <w:tcPr>
            <w:tcW w:w="2063" w:type="dxa"/>
            <w:vMerge/>
          </w:tcPr>
          <w:p w14:paraId="40B9E599"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36A9F56D"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0/C0010,</w:t>
            </w:r>
          </w:p>
          <w:p w14:paraId="31391E15"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3</w:t>
            </w:r>
            <w:r w:rsidRPr="00FD311D">
              <w:rPr>
                <w:rFonts w:ascii="Times New Roman" w:hAnsi="Times New Roman" w:cs="Times New Roman"/>
                <w:sz w:val="20"/>
                <w:szCs w:val="20"/>
              </w:rPr>
              <w:t>0/C0020</w:t>
            </w:r>
          </w:p>
        </w:tc>
        <w:tc>
          <w:tcPr>
            <w:tcW w:w="6154" w:type="dxa"/>
          </w:tcPr>
          <w:p w14:paraId="7743CA0B"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Le montant des subventions nettes apparaissant au passif du bilan est égal à celui figurant dans les états « Variation des capitaux propres » (</w:t>
            </w:r>
            <w:r>
              <w:rPr>
                <w:rFonts w:ascii="Times New Roman" w:hAnsi="Times New Roman" w:cs="Times New Roman"/>
                <w:sz w:val="20"/>
                <w:szCs w:val="20"/>
              </w:rPr>
              <w:t xml:space="preserve">FR.04.01, </w:t>
            </w:r>
            <w:r w:rsidRPr="00697AD5">
              <w:rPr>
                <w:rFonts w:ascii="Times New Roman" w:hAnsi="Times New Roman" w:cs="Times New Roman"/>
                <w:sz w:val="20"/>
                <w:szCs w:val="20"/>
              </w:rPr>
              <w:t>FR.04.02</w:t>
            </w:r>
            <w:r>
              <w:rPr>
                <w:rFonts w:ascii="Times New Roman" w:hAnsi="Times New Roman" w:cs="Times New Roman"/>
                <w:sz w:val="20"/>
                <w:szCs w:val="20"/>
              </w:rPr>
              <w:t xml:space="preserve"> et</w:t>
            </w:r>
            <w:r w:rsidRPr="00697AD5">
              <w:rPr>
                <w:rFonts w:ascii="Times New Roman" w:hAnsi="Times New Roman" w:cs="Times New Roman"/>
                <w:sz w:val="20"/>
                <w:szCs w:val="20"/>
              </w:rPr>
              <w:t xml:space="preserve"> FR.04.03) :</w:t>
            </w:r>
          </w:p>
          <w:p w14:paraId="7EAAED98" w14:textId="77777777" w:rsidR="009D3388" w:rsidRPr="00697AD5" w:rsidRDefault="009D3388" w:rsidP="0083083D">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0/C0010 = R0190/C0080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R0280/C0080 de l’état FR.04.02, ou R0190/C0080 de l’état FR.04.03,</w:t>
            </w:r>
          </w:p>
          <w:p w14:paraId="7E69EC1B" w14:textId="77777777" w:rsidR="009D3388" w:rsidRPr="00697AD5" w:rsidRDefault="009D3388" w:rsidP="00071183">
            <w:pPr>
              <w:spacing w:after="0" w:line="240" w:lineRule="auto"/>
              <w:jc w:val="both"/>
              <w:rPr>
                <w:rFonts w:ascii="Times New Roman" w:hAnsi="Times New Roman" w:cs="Times New Roman"/>
                <w:sz w:val="20"/>
                <w:szCs w:val="20"/>
              </w:rPr>
            </w:pPr>
            <w:r w:rsidRPr="00697AD5">
              <w:rPr>
                <w:rFonts w:ascii="Times New Roman" w:hAnsi="Times New Roman" w:cs="Times New Roman"/>
                <w:sz w:val="20"/>
                <w:szCs w:val="20"/>
              </w:rPr>
              <w:t>R05</w:t>
            </w:r>
            <w:r>
              <w:rPr>
                <w:rFonts w:ascii="Times New Roman" w:hAnsi="Times New Roman" w:cs="Times New Roman"/>
                <w:sz w:val="20"/>
                <w:szCs w:val="20"/>
              </w:rPr>
              <w:t>3</w:t>
            </w:r>
            <w:r w:rsidRPr="00697AD5">
              <w:rPr>
                <w:rFonts w:ascii="Times New Roman" w:hAnsi="Times New Roman" w:cs="Times New Roman"/>
                <w:sz w:val="20"/>
                <w:szCs w:val="20"/>
              </w:rPr>
              <w:t>0/C0020 = R0190/C0010 de l’état FR.04.01</w:t>
            </w:r>
            <w:r>
              <w:rPr>
                <w:rFonts w:ascii="Times New Roman" w:hAnsi="Times New Roman" w:cs="Times New Roman"/>
                <w:sz w:val="20"/>
                <w:szCs w:val="20"/>
              </w:rPr>
              <w:t xml:space="preserve">, </w:t>
            </w:r>
            <w:r w:rsidRPr="00697AD5">
              <w:rPr>
                <w:rFonts w:ascii="Times New Roman" w:hAnsi="Times New Roman" w:cs="Times New Roman"/>
                <w:sz w:val="20"/>
                <w:szCs w:val="20"/>
              </w:rPr>
              <w:t>R0280/C0010 de l’état FR.04.02, ou R0</w:t>
            </w:r>
            <w:r>
              <w:rPr>
                <w:rFonts w:ascii="Times New Roman" w:hAnsi="Times New Roman" w:cs="Times New Roman"/>
                <w:sz w:val="20"/>
                <w:szCs w:val="20"/>
              </w:rPr>
              <w:t>19</w:t>
            </w:r>
            <w:r w:rsidRPr="00697AD5">
              <w:rPr>
                <w:rFonts w:ascii="Times New Roman" w:hAnsi="Times New Roman" w:cs="Times New Roman"/>
                <w:sz w:val="20"/>
                <w:szCs w:val="20"/>
              </w:rPr>
              <w:t>0/C0010 de l’état FR.04.03</w:t>
            </w:r>
          </w:p>
        </w:tc>
      </w:tr>
      <w:tr w:rsidR="009D3388" w:rsidRPr="00B10582" w14:paraId="7B7D0D4F" w14:textId="77777777" w:rsidTr="00991C1C">
        <w:trPr>
          <w:cantSplit/>
        </w:trPr>
        <w:tc>
          <w:tcPr>
            <w:tcW w:w="2063" w:type="dxa"/>
            <w:vMerge/>
          </w:tcPr>
          <w:p w14:paraId="0124E490"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7F612719"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0/C0010,</w:t>
            </w:r>
          </w:p>
          <w:p w14:paraId="4D25F287"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R05</w:t>
            </w:r>
            <w:r>
              <w:rPr>
                <w:rFonts w:ascii="Times New Roman" w:hAnsi="Times New Roman" w:cs="Times New Roman"/>
                <w:sz w:val="20"/>
                <w:szCs w:val="20"/>
              </w:rPr>
              <w:t>4</w:t>
            </w:r>
            <w:r w:rsidRPr="00FD311D">
              <w:rPr>
                <w:rFonts w:ascii="Times New Roman" w:hAnsi="Times New Roman" w:cs="Times New Roman"/>
                <w:sz w:val="20"/>
                <w:szCs w:val="20"/>
              </w:rPr>
              <w:t>0/C0020</w:t>
            </w:r>
          </w:p>
        </w:tc>
        <w:tc>
          <w:tcPr>
            <w:tcW w:w="6154" w:type="dxa"/>
          </w:tcPr>
          <w:p w14:paraId="43D60194"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Le montant des passifs subordonnés apparaissant au passif du bilan est égal à celui figurant dans les états « Variation des capitaux propres » (FR.04.01, FR.04.02 et FR.04.03) :</w:t>
            </w:r>
          </w:p>
          <w:p w14:paraId="0407711F" w14:textId="77777777" w:rsidR="009D3388" w:rsidRPr="002F6F4F" w:rsidRDefault="009D3388" w:rsidP="0083083D">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1</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R0440/C0010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p w14:paraId="2C8B6A62" w14:textId="77777777" w:rsidR="009D3388" w:rsidRPr="00FD311D" w:rsidRDefault="009D3388">
            <w:pPr>
              <w:spacing w:after="0" w:line="240" w:lineRule="auto"/>
              <w:jc w:val="both"/>
              <w:rPr>
                <w:rFonts w:ascii="Times New Roman" w:hAnsi="Times New Roman" w:cs="Times New Roman"/>
                <w:sz w:val="20"/>
                <w:szCs w:val="20"/>
              </w:rPr>
            </w:pPr>
            <w:r w:rsidRPr="002F6F4F">
              <w:rPr>
                <w:rFonts w:ascii="Times New Roman" w:hAnsi="Times New Roman" w:cs="Times New Roman"/>
                <w:sz w:val="20"/>
                <w:szCs w:val="20"/>
              </w:rPr>
              <w:t>R0540/C00</w:t>
            </w:r>
            <w:r>
              <w:rPr>
                <w:rFonts w:ascii="Times New Roman" w:hAnsi="Times New Roman" w:cs="Times New Roman"/>
                <w:sz w:val="20"/>
                <w:szCs w:val="20"/>
              </w:rPr>
              <w:t>2</w:t>
            </w:r>
            <w:r w:rsidRPr="002F6F4F">
              <w:rPr>
                <w:rFonts w:ascii="Times New Roman" w:hAnsi="Times New Roman" w:cs="Times New Roman"/>
                <w:sz w:val="20"/>
                <w:szCs w:val="20"/>
              </w:rPr>
              <w:t xml:space="preserve">0 </w:t>
            </w:r>
            <w:r>
              <w:rPr>
                <w:rFonts w:ascii="Times New Roman" w:hAnsi="Times New Roman" w:cs="Times New Roman"/>
                <w:sz w:val="20"/>
                <w:szCs w:val="20"/>
              </w:rPr>
              <w:t xml:space="preserve">= R0440/C0050 </w:t>
            </w:r>
            <w:r w:rsidRPr="002F6F4F">
              <w:rPr>
                <w:rFonts w:ascii="Times New Roman" w:hAnsi="Times New Roman" w:cs="Times New Roman"/>
                <w:sz w:val="20"/>
                <w:szCs w:val="20"/>
              </w:rPr>
              <w:t xml:space="preserve">de l’état </w:t>
            </w:r>
            <w:r>
              <w:rPr>
                <w:rFonts w:ascii="Times New Roman" w:hAnsi="Times New Roman" w:cs="Times New Roman"/>
                <w:sz w:val="20"/>
                <w:szCs w:val="20"/>
              </w:rPr>
              <w:t>FR.04.01</w:t>
            </w:r>
            <w:r w:rsidRPr="002F6F4F">
              <w:rPr>
                <w:rFonts w:ascii="Times New Roman" w:hAnsi="Times New Roman" w:cs="Times New Roman"/>
                <w:sz w:val="20"/>
                <w:szCs w:val="20"/>
              </w:rPr>
              <w:t>,</w:t>
            </w:r>
            <w:r>
              <w:rPr>
                <w:rFonts w:ascii="Times New Roman" w:hAnsi="Times New Roman" w:cs="Times New Roman"/>
                <w:sz w:val="20"/>
                <w:szCs w:val="20"/>
              </w:rPr>
              <w:t xml:space="preserve"> FR.04.02 ou FR.04.03</w:t>
            </w:r>
          </w:p>
        </w:tc>
      </w:tr>
      <w:tr w:rsidR="009D3388" w:rsidRPr="00B10582" w14:paraId="6E6E8C8C" w14:textId="77777777" w:rsidTr="00991C1C">
        <w:trPr>
          <w:cantSplit/>
        </w:trPr>
        <w:tc>
          <w:tcPr>
            <w:tcW w:w="2063" w:type="dxa"/>
            <w:vMerge/>
          </w:tcPr>
          <w:p w14:paraId="07749C7E"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1FA44CF1"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0/C0010,</w:t>
            </w:r>
          </w:p>
          <w:p w14:paraId="7D2871B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w:t>
            </w:r>
          </w:p>
        </w:tc>
        <w:tc>
          <w:tcPr>
            <w:tcW w:w="6154" w:type="dxa"/>
          </w:tcPr>
          <w:p w14:paraId="13A08F12"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provisions non techniques (passifs non techniques) apparaissant au passif du bilan est égal à celui figurant dans l’état « Décomposition du montant de provisions (passifs non techniques » (FR.06.01) :</w:t>
            </w:r>
          </w:p>
          <w:p w14:paraId="119D618F"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 xml:space="preserve">0/C0010 = R0130/C0040 de l’état FR.06.01, </w:t>
            </w:r>
          </w:p>
          <w:p w14:paraId="5DB47161"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R06</w:t>
            </w:r>
            <w:r>
              <w:rPr>
                <w:rFonts w:ascii="Times New Roman" w:hAnsi="Times New Roman" w:cs="Times New Roman"/>
                <w:sz w:val="20"/>
                <w:szCs w:val="20"/>
              </w:rPr>
              <w:t>8</w:t>
            </w:r>
            <w:r w:rsidRPr="00FD311D">
              <w:rPr>
                <w:rFonts w:ascii="Times New Roman" w:hAnsi="Times New Roman" w:cs="Times New Roman"/>
                <w:sz w:val="20"/>
                <w:szCs w:val="20"/>
              </w:rPr>
              <w:t>0/C0020 = R0130/C0010 de l’état FR.06.01</w:t>
            </w:r>
          </w:p>
        </w:tc>
      </w:tr>
      <w:tr w:rsidR="009D3388" w:rsidRPr="00B10582" w14:paraId="25ED2988" w14:textId="77777777" w:rsidTr="00991C1C">
        <w:trPr>
          <w:cantSplit/>
        </w:trPr>
        <w:tc>
          <w:tcPr>
            <w:tcW w:w="2063" w:type="dxa"/>
            <w:vMerge/>
          </w:tcPr>
          <w:p w14:paraId="2212CFCC"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46BA7F2E"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w:t>
            </w:r>
          </w:p>
          <w:p w14:paraId="7BADD8C8"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w:t>
            </w:r>
          </w:p>
        </w:tc>
        <w:tc>
          <w:tcPr>
            <w:tcW w:w="6154" w:type="dxa"/>
          </w:tcPr>
          <w:p w14:paraId="57625F06" w14:textId="77777777"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total des comptes de régularisation - passif apparaissant au passif du bilan est égal à celui figurant dans l’état « Détail des comptes de régularisation » (FR.07.01) :</w:t>
            </w:r>
          </w:p>
          <w:p w14:paraId="73E45872" w14:textId="77777777" w:rsidR="009D3388" w:rsidRPr="00FD311D" w:rsidRDefault="009D3388" w:rsidP="00D86BA9">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0/C0010 = R02</w:t>
            </w:r>
            <w:r w:rsidR="006C6661">
              <w:rPr>
                <w:rFonts w:ascii="Times New Roman" w:hAnsi="Times New Roman" w:cs="Times New Roman"/>
                <w:sz w:val="20"/>
                <w:szCs w:val="20"/>
              </w:rPr>
              <w:t>4</w:t>
            </w:r>
            <w:r w:rsidRPr="00FD311D">
              <w:rPr>
                <w:rFonts w:ascii="Times New Roman" w:hAnsi="Times New Roman" w:cs="Times New Roman"/>
                <w:sz w:val="20"/>
                <w:szCs w:val="20"/>
              </w:rPr>
              <w:t xml:space="preserve">0/C0010 de l’état FR.07.01, </w:t>
            </w:r>
          </w:p>
          <w:p w14:paraId="1A220381" w14:textId="77777777" w:rsidR="009D3388" w:rsidRPr="00FD311D" w:rsidRDefault="009D3388" w:rsidP="006C6661">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R08</w:t>
            </w:r>
            <w:r>
              <w:rPr>
                <w:rFonts w:ascii="Times New Roman" w:hAnsi="Times New Roman" w:cs="Times New Roman"/>
                <w:sz w:val="20"/>
                <w:szCs w:val="20"/>
              </w:rPr>
              <w:t>1</w:t>
            </w:r>
            <w:r w:rsidRPr="00FD311D">
              <w:rPr>
                <w:rFonts w:ascii="Times New Roman" w:hAnsi="Times New Roman" w:cs="Times New Roman"/>
                <w:sz w:val="20"/>
                <w:szCs w:val="20"/>
              </w:rPr>
              <w:t>0/C0020 = R02</w:t>
            </w:r>
            <w:r w:rsidR="006C6661">
              <w:rPr>
                <w:rFonts w:ascii="Times New Roman" w:hAnsi="Times New Roman" w:cs="Times New Roman"/>
                <w:sz w:val="20"/>
                <w:szCs w:val="20"/>
              </w:rPr>
              <w:t>4</w:t>
            </w:r>
            <w:r w:rsidRPr="00FD311D">
              <w:rPr>
                <w:rFonts w:ascii="Times New Roman" w:hAnsi="Times New Roman" w:cs="Times New Roman"/>
                <w:sz w:val="20"/>
                <w:szCs w:val="20"/>
              </w:rPr>
              <w:t>0/C0020 de l’état FR.07.01</w:t>
            </w:r>
          </w:p>
        </w:tc>
      </w:tr>
      <w:tr w:rsidR="009D3388" w:rsidRPr="00B10582" w14:paraId="42594FE9" w14:textId="77777777" w:rsidTr="00991C1C">
        <w:trPr>
          <w:cantSplit/>
        </w:trPr>
        <w:tc>
          <w:tcPr>
            <w:tcW w:w="2063" w:type="dxa"/>
            <w:vMerge w:val="restart"/>
          </w:tcPr>
          <w:p w14:paraId="165F0CB1" w14:textId="77777777" w:rsidR="009D3388" w:rsidRPr="00FD311D" w:rsidRDefault="009D3388" w:rsidP="004C4F42">
            <w:pPr>
              <w:snapToGrid w:val="0"/>
              <w:spacing w:after="0" w:line="240" w:lineRule="auto"/>
              <w:rPr>
                <w:rFonts w:ascii="Times New Roman" w:hAnsi="Times New Roman" w:cs="Times New Roman"/>
                <w:sz w:val="20"/>
                <w:szCs w:val="20"/>
              </w:rPr>
            </w:pPr>
            <w:r w:rsidRPr="00FD311D">
              <w:rPr>
                <w:rFonts w:ascii="Times New Roman" w:hAnsi="Times New Roman" w:cs="Times New Roman"/>
                <w:sz w:val="20"/>
                <w:szCs w:val="20"/>
              </w:rPr>
              <w:t>Vérification de la cohérence interne des montants enregistrés dans l’état</w:t>
            </w:r>
          </w:p>
        </w:tc>
        <w:tc>
          <w:tcPr>
            <w:tcW w:w="1389" w:type="dxa"/>
          </w:tcPr>
          <w:p w14:paraId="5776A450" w14:textId="77777777" w:rsidR="009D3388" w:rsidRPr="00FD311D" w:rsidRDefault="009D3388" w:rsidP="0083083D">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R0210/C0010, R06</w:t>
            </w:r>
            <w:r>
              <w:rPr>
                <w:rFonts w:ascii="Times New Roman" w:hAnsi="Times New Roman" w:cs="Times New Roman"/>
                <w:sz w:val="20"/>
                <w:szCs w:val="20"/>
              </w:rPr>
              <w:t>7</w:t>
            </w:r>
            <w:r w:rsidRPr="00FD311D">
              <w:rPr>
                <w:rFonts w:ascii="Times New Roman" w:hAnsi="Times New Roman" w:cs="Times New Roman"/>
                <w:sz w:val="20"/>
                <w:szCs w:val="20"/>
              </w:rPr>
              <w:t>0C0010, R0210/C0020, R06</w:t>
            </w:r>
            <w:r>
              <w:rPr>
                <w:rFonts w:ascii="Times New Roman" w:hAnsi="Times New Roman" w:cs="Times New Roman"/>
                <w:sz w:val="20"/>
                <w:szCs w:val="20"/>
              </w:rPr>
              <w:t>7</w:t>
            </w:r>
            <w:r w:rsidRPr="00FD311D">
              <w:rPr>
                <w:rFonts w:ascii="Times New Roman" w:hAnsi="Times New Roman" w:cs="Times New Roman"/>
                <w:sz w:val="20"/>
                <w:szCs w:val="20"/>
              </w:rPr>
              <w:t>0/C0020</w:t>
            </w:r>
          </w:p>
        </w:tc>
        <w:tc>
          <w:tcPr>
            <w:tcW w:w="6154" w:type="dxa"/>
          </w:tcPr>
          <w:p w14:paraId="7D8A6BDF" w14:textId="0FD9D510" w:rsidR="009D3388" w:rsidRPr="00FD311D" w:rsidRDefault="009D3388" w:rsidP="0083083D">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 montant des parts des garants dans les engagements techniques donnés en substitution enregistré à l’actif du bilan (R0210/C0010, R02</w:t>
            </w:r>
            <w:r w:rsidR="0077514D">
              <w:rPr>
                <w:rFonts w:ascii="Times New Roman" w:hAnsi="Times New Roman" w:cs="Times New Roman"/>
                <w:spacing w:val="-2"/>
                <w:sz w:val="20"/>
                <w:szCs w:val="20"/>
              </w:rPr>
              <w:t>1</w:t>
            </w:r>
            <w:r w:rsidRPr="00FD311D">
              <w:rPr>
                <w:rFonts w:ascii="Times New Roman" w:hAnsi="Times New Roman" w:cs="Times New Roman"/>
                <w:spacing w:val="-2"/>
                <w:sz w:val="20"/>
                <w:szCs w:val="20"/>
              </w:rPr>
              <w:t>0/C0020) est égal au montant des engagements techniques sur opérations données en substitution figurant au passif du bilan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0/C0010, R06</w:t>
            </w:r>
            <w:r>
              <w:rPr>
                <w:rFonts w:ascii="Times New Roman" w:hAnsi="Times New Roman" w:cs="Times New Roman"/>
                <w:spacing w:val="-2"/>
                <w:sz w:val="20"/>
                <w:szCs w:val="20"/>
              </w:rPr>
              <w:t>7</w:t>
            </w:r>
            <w:r w:rsidRPr="00FD311D">
              <w:rPr>
                <w:rFonts w:ascii="Times New Roman" w:hAnsi="Times New Roman" w:cs="Times New Roman"/>
                <w:spacing w:val="-2"/>
                <w:sz w:val="20"/>
                <w:szCs w:val="20"/>
              </w:rPr>
              <w:t>0/C0020).</w:t>
            </w:r>
          </w:p>
        </w:tc>
      </w:tr>
      <w:tr w:rsidR="009D3388" w:rsidRPr="00B10582" w14:paraId="3D880697" w14:textId="77777777" w:rsidTr="00991C1C">
        <w:trPr>
          <w:cantSplit/>
        </w:trPr>
        <w:tc>
          <w:tcPr>
            <w:tcW w:w="2063" w:type="dxa"/>
            <w:vMerge/>
          </w:tcPr>
          <w:p w14:paraId="775B67E5" w14:textId="77777777" w:rsidR="009D3388" w:rsidRPr="00FD311D" w:rsidRDefault="009D3388" w:rsidP="0083083D">
            <w:pPr>
              <w:snapToGrid w:val="0"/>
              <w:spacing w:after="0" w:line="240" w:lineRule="auto"/>
              <w:jc w:val="both"/>
              <w:rPr>
                <w:rFonts w:ascii="Times New Roman" w:hAnsi="Times New Roman" w:cs="Times New Roman"/>
                <w:sz w:val="20"/>
                <w:szCs w:val="20"/>
              </w:rPr>
            </w:pPr>
          </w:p>
        </w:tc>
        <w:tc>
          <w:tcPr>
            <w:tcW w:w="1389" w:type="dxa"/>
          </w:tcPr>
          <w:p w14:paraId="08ADBC9F" w14:textId="77777777" w:rsidR="009D3388" w:rsidRPr="00FD311D" w:rsidRDefault="009D3388">
            <w:pPr>
              <w:spacing w:after="0" w:line="240" w:lineRule="auto"/>
              <w:jc w:val="both"/>
              <w:rPr>
                <w:rFonts w:ascii="Times New Roman" w:hAnsi="Times New Roman" w:cs="Times New Roman"/>
                <w:sz w:val="20"/>
                <w:szCs w:val="20"/>
              </w:rPr>
            </w:pPr>
            <w:r w:rsidRPr="00FD311D">
              <w:rPr>
                <w:rFonts w:ascii="Times New Roman" w:hAnsi="Times New Roman" w:cs="Times New Roman"/>
                <w:sz w:val="20"/>
                <w:szCs w:val="20"/>
              </w:rPr>
              <w:t>R04</w:t>
            </w:r>
            <w:r>
              <w:rPr>
                <w:rFonts w:ascii="Times New Roman" w:hAnsi="Times New Roman" w:cs="Times New Roman"/>
                <w:sz w:val="20"/>
                <w:szCs w:val="20"/>
              </w:rPr>
              <w:t>2</w:t>
            </w:r>
            <w:r w:rsidRPr="00FD311D">
              <w:rPr>
                <w:rFonts w:ascii="Times New Roman" w:hAnsi="Times New Roman" w:cs="Times New Roman"/>
                <w:sz w:val="20"/>
                <w:szCs w:val="20"/>
              </w:rPr>
              <w:t>0/C0010, R08</w:t>
            </w:r>
            <w:r>
              <w:rPr>
                <w:rFonts w:ascii="Times New Roman" w:hAnsi="Times New Roman" w:cs="Times New Roman"/>
                <w:sz w:val="20"/>
                <w:szCs w:val="20"/>
              </w:rPr>
              <w:t>2</w:t>
            </w:r>
            <w:r w:rsidRPr="00FD311D">
              <w:rPr>
                <w:rFonts w:ascii="Times New Roman" w:hAnsi="Times New Roman" w:cs="Times New Roman"/>
                <w:sz w:val="20"/>
                <w:szCs w:val="20"/>
              </w:rPr>
              <w:t>0C0010, R04</w:t>
            </w:r>
            <w:r>
              <w:rPr>
                <w:rFonts w:ascii="Times New Roman" w:hAnsi="Times New Roman" w:cs="Times New Roman"/>
                <w:sz w:val="20"/>
                <w:szCs w:val="20"/>
              </w:rPr>
              <w:t>2</w:t>
            </w:r>
            <w:r w:rsidRPr="00FD311D">
              <w:rPr>
                <w:rFonts w:ascii="Times New Roman" w:hAnsi="Times New Roman" w:cs="Times New Roman"/>
                <w:sz w:val="20"/>
                <w:szCs w:val="20"/>
              </w:rPr>
              <w:t>0/C0020, R08</w:t>
            </w:r>
            <w:r>
              <w:rPr>
                <w:rFonts w:ascii="Times New Roman" w:hAnsi="Times New Roman" w:cs="Times New Roman"/>
                <w:sz w:val="20"/>
                <w:szCs w:val="20"/>
              </w:rPr>
              <w:t>2</w:t>
            </w:r>
            <w:r w:rsidRPr="00FD311D">
              <w:rPr>
                <w:rFonts w:ascii="Times New Roman" w:hAnsi="Times New Roman" w:cs="Times New Roman"/>
                <w:sz w:val="20"/>
                <w:szCs w:val="20"/>
              </w:rPr>
              <w:t>0/C0020</w:t>
            </w:r>
          </w:p>
        </w:tc>
        <w:tc>
          <w:tcPr>
            <w:tcW w:w="6154" w:type="dxa"/>
          </w:tcPr>
          <w:p w14:paraId="0C29E021" w14:textId="77777777" w:rsidR="009D3388" w:rsidRPr="00FD311D" w:rsidRDefault="009D3388">
            <w:pPr>
              <w:spacing w:after="0" w:line="240" w:lineRule="auto"/>
              <w:jc w:val="both"/>
              <w:rPr>
                <w:rFonts w:ascii="Times New Roman" w:hAnsi="Times New Roman" w:cs="Times New Roman"/>
                <w:spacing w:val="-2"/>
                <w:sz w:val="20"/>
                <w:szCs w:val="20"/>
              </w:rPr>
            </w:pPr>
            <w:r w:rsidRPr="00FD311D">
              <w:rPr>
                <w:rFonts w:ascii="Times New Roman" w:hAnsi="Times New Roman" w:cs="Times New Roman"/>
                <w:spacing w:val="-2"/>
                <w:sz w:val="20"/>
                <w:szCs w:val="20"/>
              </w:rPr>
              <w:t>Le</w:t>
            </w:r>
            <w:r>
              <w:rPr>
                <w:rFonts w:ascii="Times New Roman" w:hAnsi="Times New Roman" w:cs="Times New Roman"/>
                <w:spacing w:val="-2"/>
                <w:sz w:val="20"/>
                <w:szCs w:val="20"/>
              </w:rPr>
              <w:t xml:space="preserve"> total de l’actif du bilan (R042</w:t>
            </w:r>
            <w:r w:rsidRPr="00FD311D">
              <w:rPr>
                <w:rFonts w:ascii="Times New Roman" w:hAnsi="Times New Roman" w:cs="Times New Roman"/>
                <w:spacing w:val="-2"/>
                <w:sz w:val="20"/>
                <w:szCs w:val="20"/>
              </w:rPr>
              <w:t>0/C0010, R04</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 est égal au total du passif du bilan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0/C0010, R08</w:t>
            </w:r>
            <w:r>
              <w:rPr>
                <w:rFonts w:ascii="Times New Roman" w:hAnsi="Times New Roman" w:cs="Times New Roman"/>
                <w:spacing w:val="-2"/>
                <w:sz w:val="20"/>
                <w:szCs w:val="20"/>
              </w:rPr>
              <w:t>2</w:t>
            </w:r>
            <w:r w:rsidRPr="00FD311D">
              <w:rPr>
                <w:rFonts w:ascii="Times New Roman" w:hAnsi="Times New Roman" w:cs="Times New Roman"/>
                <w:spacing w:val="-2"/>
                <w:sz w:val="20"/>
                <w:szCs w:val="20"/>
              </w:rPr>
              <w:t>0/C0020).</w:t>
            </w:r>
          </w:p>
        </w:tc>
      </w:tr>
    </w:tbl>
    <w:p w14:paraId="267195F7" w14:textId="77777777" w:rsidR="00C430F1" w:rsidRPr="00C72690" w:rsidRDefault="00C430F1" w:rsidP="0083083D">
      <w:pPr>
        <w:suppressAutoHyphens w:val="0"/>
        <w:spacing w:after="0" w:line="240" w:lineRule="auto"/>
        <w:jc w:val="both"/>
        <w:rPr>
          <w:rFonts w:ascii="Times New Roman" w:eastAsia="Times New Roman" w:hAnsi="Times New Roman" w:cs="Times New Roman"/>
          <w:b/>
          <w:szCs w:val="20"/>
          <w:lang w:eastAsia="fr-FR"/>
        </w:rPr>
      </w:pPr>
    </w:p>
    <w:p w14:paraId="6E92E6AA"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14A801F8" w14:textId="77777777" w:rsidR="00C430F1" w:rsidRPr="0091279F" w:rsidRDefault="00C430F1" w:rsidP="0083083D">
      <w:pPr>
        <w:suppressAutoHyphens w:val="0"/>
        <w:spacing w:after="0" w:line="240" w:lineRule="auto"/>
        <w:jc w:val="both"/>
        <w:rPr>
          <w:rFonts w:ascii="Times New Roman" w:eastAsia="Times New Roman" w:hAnsi="Times New Roman" w:cs="Times New Roman"/>
          <w:b/>
          <w:szCs w:val="20"/>
          <w:lang w:val="pl-PL" w:eastAsia="fr-FR"/>
        </w:rPr>
      </w:pPr>
    </w:p>
    <w:p w14:paraId="0C604477"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p>
    <w:p w14:paraId="642F33A3" w14:textId="77777777" w:rsidR="004F5EB8" w:rsidRPr="00C72690" w:rsidRDefault="004F5EB8" w:rsidP="0083083D">
      <w:pPr>
        <w:suppressAutoHyphens w:val="0"/>
        <w:spacing w:after="0" w:line="240" w:lineRule="auto"/>
        <w:jc w:val="both"/>
        <w:rPr>
          <w:rFonts w:ascii="Times New Roman" w:eastAsia="Times New Roman" w:hAnsi="Times New Roman" w:cs="Times New Roman"/>
          <w:b/>
          <w:szCs w:val="20"/>
          <w:lang w:eastAsia="fr-FR"/>
        </w:rPr>
      </w:pPr>
      <w:r w:rsidRPr="00C72690">
        <w:rPr>
          <w:rFonts w:ascii="Times New Roman" w:eastAsia="Times New Roman" w:hAnsi="Times New Roman" w:cs="Times New Roman"/>
          <w:b/>
          <w:szCs w:val="20"/>
          <w:lang w:eastAsia="fr-FR"/>
        </w:rPr>
        <w:br w:type="page"/>
      </w:r>
    </w:p>
    <w:p w14:paraId="01DCED14" w14:textId="77777777" w:rsidR="004A6097" w:rsidRPr="00C72690" w:rsidRDefault="004A6097" w:rsidP="0083083D">
      <w:pPr>
        <w:suppressAutoHyphens w:val="0"/>
        <w:spacing w:after="0" w:line="240" w:lineRule="auto"/>
        <w:jc w:val="both"/>
        <w:rPr>
          <w:rFonts w:ascii="Times New Roman" w:eastAsia="Times New Roman" w:hAnsi="Times New Roman" w:cs="Times New Roman"/>
          <w:b/>
          <w:szCs w:val="20"/>
          <w:lang w:eastAsia="fr-FR"/>
        </w:rPr>
      </w:pPr>
    </w:p>
    <w:p w14:paraId="137FCB38" w14:textId="77777777" w:rsidR="00121EA8" w:rsidRPr="00B3356F" w:rsidRDefault="004A6097" w:rsidP="0083083D">
      <w:pPr>
        <w:pStyle w:val="Paragraphedeliste"/>
        <w:numPr>
          <w:ilvl w:val="0"/>
          <w:numId w:val="6"/>
        </w:numPr>
        <w:spacing w:after="0" w:line="240" w:lineRule="auto"/>
        <w:jc w:val="both"/>
        <w:rPr>
          <w:rFonts w:ascii="Times New Roman" w:hAnsi="Times New Roman" w:cs="Times New Roman"/>
          <w:b/>
          <w:sz w:val="28"/>
          <w:szCs w:val="28"/>
          <w:u w:val="single"/>
        </w:rPr>
      </w:pPr>
      <w:r w:rsidRPr="00121EA8">
        <w:rPr>
          <w:rFonts w:ascii="Times New Roman" w:hAnsi="Times New Roman" w:cs="Times New Roman"/>
          <w:b/>
          <w:sz w:val="28"/>
          <w:szCs w:val="28"/>
          <w:u w:val="single"/>
        </w:rPr>
        <w:t>Tableau de l’état</w:t>
      </w:r>
      <w:r w:rsidR="000B11B1">
        <w:rPr>
          <w:rFonts w:ascii="Times New Roman" w:hAnsi="Times New Roman" w:cs="Times New Roman"/>
          <w:b/>
          <w:sz w:val="28"/>
          <w:szCs w:val="28"/>
          <w:u w:val="single"/>
        </w:rPr>
        <w:t xml:space="preserve"> </w:t>
      </w:r>
    </w:p>
    <w:p w14:paraId="28A3EA9B" w14:textId="77777777" w:rsidR="00121EA8" w:rsidRDefault="00121EA8" w:rsidP="0083083D">
      <w:pPr>
        <w:pStyle w:val="Paragraphedeliste"/>
        <w:spacing w:after="0" w:line="240" w:lineRule="auto"/>
        <w:jc w:val="both"/>
        <w:rPr>
          <w:rFonts w:ascii="Times New Roman" w:hAnsi="Times New Roman" w:cs="Times New Roman"/>
          <w:b/>
          <w:sz w:val="28"/>
          <w:szCs w:val="28"/>
          <w:u w:val="single"/>
        </w:rPr>
      </w:pPr>
    </w:p>
    <w:p w14:paraId="336BFCD3" w14:textId="77777777" w:rsidR="00555931" w:rsidRDefault="00A27DAC" w:rsidP="00555931">
      <w:pPr>
        <w:pStyle w:val="Paragraphedeliste"/>
        <w:spacing w:after="0" w:line="240" w:lineRule="auto"/>
        <w:ind w:left="0"/>
        <w:jc w:val="both"/>
        <w:rPr>
          <w:rFonts w:ascii="Times New Roman" w:hAnsi="Times New Roman" w:cs="Times New Roman"/>
          <w:b/>
          <w:sz w:val="28"/>
          <w:szCs w:val="28"/>
          <w:u w:val="single"/>
        </w:rPr>
      </w:pPr>
      <w:r w:rsidRPr="00A27DAC">
        <w:rPr>
          <w:noProof/>
          <w:lang w:eastAsia="fr-FR"/>
        </w:rPr>
        <w:drawing>
          <wp:inline distT="0" distB="0" distL="0" distR="0" wp14:anchorId="2B9A93EA" wp14:editId="64293140">
            <wp:extent cx="5760720" cy="649259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6492590"/>
                    </a:xfrm>
                    <a:prstGeom prst="rect">
                      <a:avLst/>
                    </a:prstGeom>
                    <a:noFill/>
                    <a:ln>
                      <a:noFill/>
                    </a:ln>
                  </pic:spPr>
                </pic:pic>
              </a:graphicData>
            </a:graphic>
          </wp:inline>
        </w:drawing>
      </w:r>
    </w:p>
    <w:p w14:paraId="50CEED30" w14:textId="77777777" w:rsidR="00A27DAC"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2D6E2FAB" w14:textId="77777777" w:rsidR="00A27DAC" w:rsidRDefault="000D3F21" w:rsidP="00A27DAC">
      <w:pPr>
        <w:pStyle w:val="Paragraphedeliste"/>
        <w:pageBreakBefore/>
        <w:spacing w:after="0" w:line="240" w:lineRule="auto"/>
        <w:ind w:left="0"/>
        <w:jc w:val="both"/>
        <w:rPr>
          <w:rFonts w:ascii="Times New Roman" w:hAnsi="Times New Roman" w:cs="Times New Roman"/>
          <w:b/>
          <w:sz w:val="28"/>
          <w:szCs w:val="28"/>
          <w:u w:val="single"/>
        </w:rPr>
      </w:pPr>
      <w:r w:rsidRPr="000D3F21">
        <w:rPr>
          <w:noProof/>
          <w:lang w:eastAsia="fr-FR"/>
        </w:rPr>
        <w:lastRenderedPageBreak/>
        <w:drawing>
          <wp:inline distT="0" distB="0" distL="0" distR="0" wp14:anchorId="1B535BC3" wp14:editId="67F416D0">
            <wp:extent cx="5760720" cy="566187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661874"/>
                    </a:xfrm>
                    <a:prstGeom prst="rect">
                      <a:avLst/>
                    </a:prstGeom>
                    <a:noFill/>
                    <a:ln>
                      <a:noFill/>
                    </a:ln>
                  </pic:spPr>
                </pic:pic>
              </a:graphicData>
            </a:graphic>
          </wp:inline>
        </w:drawing>
      </w:r>
    </w:p>
    <w:p w14:paraId="772775CE" w14:textId="77777777" w:rsidR="00A27DAC" w:rsidRPr="00B3356F" w:rsidRDefault="00A27DAC" w:rsidP="00555931">
      <w:pPr>
        <w:pStyle w:val="Paragraphedeliste"/>
        <w:spacing w:after="0" w:line="240" w:lineRule="auto"/>
        <w:ind w:left="0"/>
        <w:jc w:val="both"/>
        <w:rPr>
          <w:rFonts w:ascii="Times New Roman" w:hAnsi="Times New Roman" w:cs="Times New Roman"/>
          <w:b/>
          <w:sz w:val="28"/>
          <w:szCs w:val="28"/>
          <w:u w:val="single"/>
        </w:rPr>
      </w:pPr>
    </w:p>
    <w:p w14:paraId="3FDF5300"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758007E1" w14:textId="77777777" w:rsidR="000845A4" w:rsidRDefault="000845A4" w:rsidP="0083083D">
      <w:pPr>
        <w:pStyle w:val="Paragraphedeliste"/>
        <w:spacing w:after="0" w:line="240" w:lineRule="auto"/>
        <w:ind w:left="0"/>
        <w:jc w:val="both"/>
        <w:rPr>
          <w:rFonts w:ascii="Times New Roman" w:hAnsi="Times New Roman" w:cs="Times New Roman"/>
          <w:b/>
          <w:sz w:val="28"/>
          <w:szCs w:val="28"/>
          <w:u w:val="single"/>
        </w:rPr>
      </w:pPr>
    </w:p>
    <w:p w14:paraId="4BBB3D9F" w14:textId="77777777" w:rsidR="00D72C57" w:rsidRDefault="00D72C57" w:rsidP="0083083D">
      <w:pPr>
        <w:pStyle w:val="Paragraphedeliste"/>
        <w:spacing w:after="0" w:line="240" w:lineRule="auto"/>
        <w:ind w:left="0"/>
        <w:jc w:val="both"/>
        <w:rPr>
          <w:rFonts w:ascii="Times New Roman" w:hAnsi="Times New Roman" w:cs="Times New Roman"/>
          <w:b/>
          <w:sz w:val="28"/>
          <w:szCs w:val="28"/>
          <w:u w:val="single"/>
        </w:rPr>
      </w:pPr>
    </w:p>
    <w:sectPr w:rsidR="00D72C57" w:rsidSect="000D3E28">
      <w:footnotePr>
        <w:numFmt w:val="chicago"/>
      </w:footnotePr>
      <w:type w:val="continuous"/>
      <w:pgSz w:w="11906" w:h="16838"/>
      <w:pgMar w:top="1417" w:right="1417" w:bottom="1417"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B75E6" w14:textId="77777777" w:rsidR="00787A7E" w:rsidRDefault="00787A7E">
      <w:pPr>
        <w:spacing w:after="0" w:line="240" w:lineRule="auto"/>
      </w:pPr>
      <w:r>
        <w:separator/>
      </w:r>
    </w:p>
  </w:endnote>
  <w:endnote w:type="continuationSeparator" w:id="0">
    <w:p w14:paraId="6B9D1C1B" w14:textId="77777777" w:rsidR="00787A7E" w:rsidRDefault="00787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375471"/>
      <w:docPartObj>
        <w:docPartGallery w:val="Page Numbers (Bottom of Page)"/>
        <w:docPartUnique/>
      </w:docPartObj>
    </w:sdtPr>
    <w:sdtEndPr/>
    <w:sdtContent>
      <w:p w14:paraId="70401535" w14:textId="2C523000" w:rsidR="00D35FEF" w:rsidRDefault="00D35FEF">
        <w:pPr>
          <w:pStyle w:val="Pieddepage"/>
          <w:jc w:val="right"/>
        </w:pPr>
        <w:r>
          <w:fldChar w:fldCharType="begin"/>
        </w:r>
        <w:r>
          <w:instrText>PAGE   \* MERGEFORMAT</w:instrText>
        </w:r>
        <w:r>
          <w:fldChar w:fldCharType="separate"/>
        </w:r>
        <w:r w:rsidR="00037198">
          <w:rPr>
            <w:noProof/>
          </w:rPr>
          <w:t>13</w:t>
        </w:r>
        <w:r>
          <w:fldChar w:fldCharType="end"/>
        </w:r>
      </w:p>
    </w:sdtContent>
  </w:sdt>
  <w:p w14:paraId="657A809F" w14:textId="77777777" w:rsidR="00D35FEF" w:rsidRDefault="00D35FE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7D921" w14:textId="77777777" w:rsidR="00787A7E" w:rsidRDefault="00787A7E">
      <w:pPr>
        <w:spacing w:after="0" w:line="240" w:lineRule="auto"/>
      </w:pPr>
      <w:r>
        <w:separator/>
      </w:r>
    </w:p>
  </w:footnote>
  <w:footnote w:type="continuationSeparator" w:id="0">
    <w:p w14:paraId="0DB73A33" w14:textId="77777777" w:rsidR="00787A7E" w:rsidRDefault="00787A7E">
      <w:pPr>
        <w:spacing w:after="0" w:line="240" w:lineRule="auto"/>
      </w:pPr>
      <w:r>
        <w:continuationSeparator/>
      </w:r>
    </w:p>
  </w:footnote>
  <w:footnote w:id="1">
    <w:p w14:paraId="23C05985" w14:textId="77777777" w:rsidR="00D35FEF" w:rsidRDefault="00D35FEF" w:rsidP="000D3E28">
      <w:pPr>
        <w:pStyle w:val="Notedebasdepage"/>
      </w:pPr>
      <w:r>
        <w:rPr>
          <w:rStyle w:val="Appelnotedebasdep"/>
        </w:rPr>
        <w:footnoteRef/>
      </w:r>
      <w:r>
        <w:t xml:space="preserve"> </w:t>
      </w:r>
      <w:r w:rsidRPr="006C43B1">
        <w:rPr>
          <w:rFonts w:ascii="Times New Roman" w:hAnsi="Times New Roman" w:cs="Times New Roman"/>
          <w:sz w:val="18"/>
          <w:szCs w:val="18"/>
        </w:rPr>
        <w:t>Pour</w:t>
      </w:r>
      <w:r>
        <w:rPr>
          <w:rFonts w:ascii="Times New Roman" w:hAnsi="Times New Roman" w:cs="Times New Roman"/>
          <w:sz w:val="18"/>
          <w:szCs w:val="18"/>
        </w:rPr>
        <w:t xml:space="preserve"> ces cellules, il existe des contrôles répertoriés dans la partie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0"/>
        </w:tabs>
        <w:ind w:left="390" w:hanging="360"/>
      </w:pPr>
      <w:rPr>
        <w:rFonts w:ascii="Calibri" w:hAnsi="Calibri"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6B960E7"/>
    <w:multiLevelType w:val="hybridMultilevel"/>
    <w:tmpl w:val="6C9646BE"/>
    <w:lvl w:ilvl="0" w:tplc="723CEF76">
      <w:start w:val="1"/>
      <w:numFmt w:val="decimal"/>
      <w:lvlText w:val="%1."/>
      <w:lvlJc w:val="left"/>
      <w:pPr>
        <w:ind w:left="360" w:hanging="360"/>
      </w:pPr>
      <w:rPr>
        <w:rFonts w:ascii="Times New Roman" w:hAnsi="Times New Roman" w:cs="Times New Roman" w:hint="default"/>
        <w:b w:val="0"/>
        <w:sz w:val="22"/>
        <w:szCs w:val="22"/>
      </w:rPr>
    </w:lvl>
    <w:lvl w:ilvl="1" w:tplc="040C0019">
      <w:start w:val="1"/>
      <w:numFmt w:val="lowerLetter"/>
      <w:lvlText w:val="%2."/>
      <w:lvlJc w:val="left"/>
      <w:pPr>
        <w:ind w:left="1080" w:hanging="360"/>
      </w:pPr>
      <w:rPr>
        <w:rFonts w:cs="Times New Roman"/>
      </w:rPr>
    </w:lvl>
    <w:lvl w:ilvl="2" w:tplc="040C001B" w:tentative="1">
      <w:start w:val="1"/>
      <w:numFmt w:val="lowerRoman"/>
      <w:lvlText w:val="%3."/>
      <w:lvlJc w:val="right"/>
      <w:pPr>
        <w:ind w:left="1800" w:hanging="180"/>
      </w:pPr>
      <w:rPr>
        <w:rFonts w:cs="Times New Roman"/>
      </w:rPr>
    </w:lvl>
    <w:lvl w:ilvl="3" w:tplc="040C000F" w:tentative="1">
      <w:start w:val="1"/>
      <w:numFmt w:val="decimal"/>
      <w:lvlText w:val="%4."/>
      <w:lvlJc w:val="left"/>
      <w:pPr>
        <w:ind w:left="2520" w:hanging="360"/>
      </w:pPr>
      <w:rPr>
        <w:rFonts w:cs="Times New Roman"/>
      </w:rPr>
    </w:lvl>
    <w:lvl w:ilvl="4" w:tplc="040C0019" w:tentative="1">
      <w:start w:val="1"/>
      <w:numFmt w:val="lowerLetter"/>
      <w:lvlText w:val="%5."/>
      <w:lvlJc w:val="left"/>
      <w:pPr>
        <w:ind w:left="3240" w:hanging="360"/>
      </w:pPr>
      <w:rPr>
        <w:rFonts w:cs="Times New Roman"/>
      </w:rPr>
    </w:lvl>
    <w:lvl w:ilvl="5" w:tplc="040C001B" w:tentative="1">
      <w:start w:val="1"/>
      <w:numFmt w:val="lowerRoman"/>
      <w:lvlText w:val="%6."/>
      <w:lvlJc w:val="right"/>
      <w:pPr>
        <w:ind w:left="3960" w:hanging="180"/>
      </w:pPr>
      <w:rPr>
        <w:rFonts w:cs="Times New Roman"/>
      </w:rPr>
    </w:lvl>
    <w:lvl w:ilvl="6" w:tplc="040C000F" w:tentative="1">
      <w:start w:val="1"/>
      <w:numFmt w:val="decimal"/>
      <w:lvlText w:val="%7."/>
      <w:lvlJc w:val="left"/>
      <w:pPr>
        <w:ind w:left="4680" w:hanging="360"/>
      </w:pPr>
      <w:rPr>
        <w:rFonts w:cs="Times New Roman"/>
      </w:rPr>
    </w:lvl>
    <w:lvl w:ilvl="7" w:tplc="040C0019" w:tentative="1">
      <w:start w:val="1"/>
      <w:numFmt w:val="lowerLetter"/>
      <w:lvlText w:val="%8."/>
      <w:lvlJc w:val="left"/>
      <w:pPr>
        <w:ind w:left="5400" w:hanging="360"/>
      </w:pPr>
      <w:rPr>
        <w:rFonts w:cs="Times New Roman"/>
      </w:rPr>
    </w:lvl>
    <w:lvl w:ilvl="8" w:tplc="040C001B" w:tentative="1">
      <w:start w:val="1"/>
      <w:numFmt w:val="lowerRoman"/>
      <w:lvlText w:val="%9."/>
      <w:lvlJc w:val="right"/>
      <w:pPr>
        <w:ind w:left="6120" w:hanging="180"/>
      </w:pPr>
      <w:rPr>
        <w:rFonts w:cs="Times New Roman"/>
      </w:rPr>
    </w:lvl>
  </w:abstractNum>
  <w:abstractNum w:abstractNumId="3" w15:restartNumberingAfterBreak="0">
    <w:nsid w:val="19591AC3"/>
    <w:multiLevelType w:val="hybridMultilevel"/>
    <w:tmpl w:val="6CF0B47A"/>
    <w:lvl w:ilvl="0" w:tplc="837E0EE2">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37DC2589"/>
    <w:multiLevelType w:val="hybridMultilevel"/>
    <w:tmpl w:val="857E92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C6B7A02"/>
    <w:multiLevelType w:val="hybridMultilevel"/>
    <w:tmpl w:val="C5C6EC3E"/>
    <w:lvl w:ilvl="0" w:tplc="1BAAC82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61E84877"/>
    <w:multiLevelType w:val="hybridMultilevel"/>
    <w:tmpl w:val="CC489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AE77037"/>
    <w:multiLevelType w:val="hybridMultilevel"/>
    <w:tmpl w:val="83DC2730"/>
    <w:lvl w:ilvl="0" w:tplc="24064FB6">
      <w:start w:val="4"/>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2"/>
  </w:num>
  <w:num w:numId="5">
    <w:abstractNumId w:val="4"/>
  </w:num>
  <w:num w:numId="6">
    <w:abstractNumId w:val="6"/>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4E3"/>
    <w:rsid w:val="000000C0"/>
    <w:rsid w:val="00000DB6"/>
    <w:rsid w:val="000068D4"/>
    <w:rsid w:val="00013B11"/>
    <w:rsid w:val="00016F5C"/>
    <w:rsid w:val="00020A89"/>
    <w:rsid w:val="000219C9"/>
    <w:rsid w:val="00027DF1"/>
    <w:rsid w:val="00034450"/>
    <w:rsid w:val="00034586"/>
    <w:rsid w:val="00035C91"/>
    <w:rsid w:val="00037198"/>
    <w:rsid w:val="00040043"/>
    <w:rsid w:val="00045857"/>
    <w:rsid w:val="000458A7"/>
    <w:rsid w:val="00056C7C"/>
    <w:rsid w:val="000709A3"/>
    <w:rsid w:val="00070AD6"/>
    <w:rsid w:val="00071183"/>
    <w:rsid w:val="00083752"/>
    <w:rsid w:val="000845A4"/>
    <w:rsid w:val="00084EFD"/>
    <w:rsid w:val="000905A8"/>
    <w:rsid w:val="0009612A"/>
    <w:rsid w:val="000A4097"/>
    <w:rsid w:val="000A7580"/>
    <w:rsid w:val="000B11B1"/>
    <w:rsid w:val="000D17AE"/>
    <w:rsid w:val="000D3E28"/>
    <w:rsid w:val="000D3F21"/>
    <w:rsid w:val="000F0185"/>
    <w:rsid w:val="000F04D1"/>
    <w:rsid w:val="000F2BA8"/>
    <w:rsid w:val="000F40A8"/>
    <w:rsid w:val="00101D0F"/>
    <w:rsid w:val="001028AF"/>
    <w:rsid w:val="001044AC"/>
    <w:rsid w:val="001058D0"/>
    <w:rsid w:val="00121EA8"/>
    <w:rsid w:val="001345AB"/>
    <w:rsid w:val="00137E9C"/>
    <w:rsid w:val="001518E3"/>
    <w:rsid w:val="00153D49"/>
    <w:rsid w:val="001557E8"/>
    <w:rsid w:val="001A6FEF"/>
    <w:rsid w:val="001B7B45"/>
    <w:rsid w:val="001D41E7"/>
    <w:rsid w:val="001D6296"/>
    <w:rsid w:val="00202AE9"/>
    <w:rsid w:val="002123C0"/>
    <w:rsid w:val="002137F0"/>
    <w:rsid w:val="00221710"/>
    <w:rsid w:val="0022717F"/>
    <w:rsid w:val="002371C8"/>
    <w:rsid w:val="002418C8"/>
    <w:rsid w:val="00247107"/>
    <w:rsid w:val="00254911"/>
    <w:rsid w:val="002621CC"/>
    <w:rsid w:val="00262DC6"/>
    <w:rsid w:val="00266368"/>
    <w:rsid w:val="00267930"/>
    <w:rsid w:val="002737EC"/>
    <w:rsid w:val="002770A9"/>
    <w:rsid w:val="00281A9F"/>
    <w:rsid w:val="00282D74"/>
    <w:rsid w:val="00282F95"/>
    <w:rsid w:val="00283516"/>
    <w:rsid w:val="00297A51"/>
    <w:rsid w:val="002C04D9"/>
    <w:rsid w:val="002C40C1"/>
    <w:rsid w:val="002C7C6C"/>
    <w:rsid w:val="002D7B46"/>
    <w:rsid w:val="002F04A9"/>
    <w:rsid w:val="002F6F4F"/>
    <w:rsid w:val="003147D2"/>
    <w:rsid w:val="0031644C"/>
    <w:rsid w:val="00316AF2"/>
    <w:rsid w:val="00320578"/>
    <w:rsid w:val="003225F7"/>
    <w:rsid w:val="00334113"/>
    <w:rsid w:val="00345DEC"/>
    <w:rsid w:val="003607C2"/>
    <w:rsid w:val="003707F8"/>
    <w:rsid w:val="00373222"/>
    <w:rsid w:val="003819ED"/>
    <w:rsid w:val="003905D1"/>
    <w:rsid w:val="003909D5"/>
    <w:rsid w:val="00395828"/>
    <w:rsid w:val="003A11FE"/>
    <w:rsid w:val="003A54E3"/>
    <w:rsid w:val="003B5463"/>
    <w:rsid w:val="003C018E"/>
    <w:rsid w:val="003C388C"/>
    <w:rsid w:val="003C463D"/>
    <w:rsid w:val="003C610D"/>
    <w:rsid w:val="003C7618"/>
    <w:rsid w:val="003D194B"/>
    <w:rsid w:val="003D61FC"/>
    <w:rsid w:val="003D72BF"/>
    <w:rsid w:val="003E4543"/>
    <w:rsid w:val="003F00C7"/>
    <w:rsid w:val="003F1D72"/>
    <w:rsid w:val="003F31B7"/>
    <w:rsid w:val="003F663C"/>
    <w:rsid w:val="00401437"/>
    <w:rsid w:val="00401B97"/>
    <w:rsid w:val="0040390A"/>
    <w:rsid w:val="0040612C"/>
    <w:rsid w:val="004138FB"/>
    <w:rsid w:val="00422690"/>
    <w:rsid w:val="0043371E"/>
    <w:rsid w:val="004419C4"/>
    <w:rsid w:val="00442DD8"/>
    <w:rsid w:val="004469AA"/>
    <w:rsid w:val="00451475"/>
    <w:rsid w:val="00452361"/>
    <w:rsid w:val="00460412"/>
    <w:rsid w:val="00463306"/>
    <w:rsid w:val="004639E7"/>
    <w:rsid w:val="0046634B"/>
    <w:rsid w:val="00472064"/>
    <w:rsid w:val="00473DF9"/>
    <w:rsid w:val="00485FF9"/>
    <w:rsid w:val="00491B9A"/>
    <w:rsid w:val="00496195"/>
    <w:rsid w:val="00496539"/>
    <w:rsid w:val="004A1F2B"/>
    <w:rsid w:val="004A6097"/>
    <w:rsid w:val="004B355E"/>
    <w:rsid w:val="004B7B2E"/>
    <w:rsid w:val="004C3D30"/>
    <w:rsid w:val="004C4BE4"/>
    <w:rsid w:val="004C4F42"/>
    <w:rsid w:val="004C5EF4"/>
    <w:rsid w:val="004D2C4E"/>
    <w:rsid w:val="004D4348"/>
    <w:rsid w:val="004D5BC0"/>
    <w:rsid w:val="004E5FC0"/>
    <w:rsid w:val="004F0F68"/>
    <w:rsid w:val="004F5EB8"/>
    <w:rsid w:val="00505204"/>
    <w:rsid w:val="00511B83"/>
    <w:rsid w:val="00512417"/>
    <w:rsid w:val="00514353"/>
    <w:rsid w:val="0052071D"/>
    <w:rsid w:val="0052211C"/>
    <w:rsid w:val="0052243C"/>
    <w:rsid w:val="005248D3"/>
    <w:rsid w:val="00531994"/>
    <w:rsid w:val="00532DDD"/>
    <w:rsid w:val="005340A8"/>
    <w:rsid w:val="00540F6B"/>
    <w:rsid w:val="00545EF4"/>
    <w:rsid w:val="00555931"/>
    <w:rsid w:val="005614F3"/>
    <w:rsid w:val="005664D9"/>
    <w:rsid w:val="0057306F"/>
    <w:rsid w:val="005832C2"/>
    <w:rsid w:val="00584EB5"/>
    <w:rsid w:val="005869A6"/>
    <w:rsid w:val="005940F3"/>
    <w:rsid w:val="005956BA"/>
    <w:rsid w:val="005A34A1"/>
    <w:rsid w:val="005A4802"/>
    <w:rsid w:val="005B7FE2"/>
    <w:rsid w:val="005C091C"/>
    <w:rsid w:val="005D4EB8"/>
    <w:rsid w:val="005D5C4F"/>
    <w:rsid w:val="005D7255"/>
    <w:rsid w:val="005E1F06"/>
    <w:rsid w:val="005E51A6"/>
    <w:rsid w:val="005E559D"/>
    <w:rsid w:val="006032E1"/>
    <w:rsid w:val="006073C6"/>
    <w:rsid w:val="00607637"/>
    <w:rsid w:val="00612623"/>
    <w:rsid w:val="00613FAF"/>
    <w:rsid w:val="00624268"/>
    <w:rsid w:val="00625D3C"/>
    <w:rsid w:val="00630318"/>
    <w:rsid w:val="006370D3"/>
    <w:rsid w:val="00653678"/>
    <w:rsid w:val="006560D3"/>
    <w:rsid w:val="006609AF"/>
    <w:rsid w:val="00661C07"/>
    <w:rsid w:val="00665594"/>
    <w:rsid w:val="006813D7"/>
    <w:rsid w:val="00686A53"/>
    <w:rsid w:val="00690EDE"/>
    <w:rsid w:val="006956FA"/>
    <w:rsid w:val="00696951"/>
    <w:rsid w:val="00697AD5"/>
    <w:rsid w:val="006A0E82"/>
    <w:rsid w:val="006A1E25"/>
    <w:rsid w:val="006B5BFA"/>
    <w:rsid w:val="006B6535"/>
    <w:rsid w:val="006C6661"/>
    <w:rsid w:val="006D57BC"/>
    <w:rsid w:val="006E4256"/>
    <w:rsid w:val="006E78EC"/>
    <w:rsid w:val="006F00D6"/>
    <w:rsid w:val="006F66A6"/>
    <w:rsid w:val="0070700A"/>
    <w:rsid w:val="00742077"/>
    <w:rsid w:val="00755691"/>
    <w:rsid w:val="007575D7"/>
    <w:rsid w:val="00761984"/>
    <w:rsid w:val="00765F9E"/>
    <w:rsid w:val="00766633"/>
    <w:rsid w:val="00767AC2"/>
    <w:rsid w:val="00770D2F"/>
    <w:rsid w:val="00773362"/>
    <w:rsid w:val="00774C22"/>
    <w:rsid w:val="0077514D"/>
    <w:rsid w:val="0077535A"/>
    <w:rsid w:val="007847FA"/>
    <w:rsid w:val="00787A7E"/>
    <w:rsid w:val="007901F5"/>
    <w:rsid w:val="007A22B1"/>
    <w:rsid w:val="007A5E90"/>
    <w:rsid w:val="007C1D24"/>
    <w:rsid w:val="007C2B32"/>
    <w:rsid w:val="007C6429"/>
    <w:rsid w:val="007C6610"/>
    <w:rsid w:val="007C7C7E"/>
    <w:rsid w:val="007D0EF9"/>
    <w:rsid w:val="007D2ED9"/>
    <w:rsid w:val="007D42A2"/>
    <w:rsid w:val="007F130E"/>
    <w:rsid w:val="007F65BC"/>
    <w:rsid w:val="00813D06"/>
    <w:rsid w:val="00817FDF"/>
    <w:rsid w:val="00820F94"/>
    <w:rsid w:val="0082232B"/>
    <w:rsid w:val="0083083D"/>
    <w:rsid w:val="008314F1"/>
    <w:rsid w:val="008543E4"/>
    <w:rsid w:val="00855DE0"/>
    <w:rsid w:val="008561E1"/>
    <w:rsid w:val="008626DF"/>
    <w:rsid w:val="00874DBF"/>
    <w:rsid w:val="00877043"/>
    <w:rsid w:val="008815A4"/>
    <w:rsid w:val="008837BF"/>
    <w:rsid w:val="00890034"/>
    <w:rsid w:val="00891A64"/>
    <w:rsid w:val="008A114E"/>
    <w:rsid w:val="008A61C6"/>
    <w:rsid w:val="008B2D53"/>
    <w:rsid w:val="008B4882"/>
    <w:rsid w:val="008C2BA4"/>
    <w:rsid w:val="008C2BE3"/>
    <w:rsid w:val="008C33B4"/>
    <w:rsid w:val="008E4B4D"/>
    <w:rsid w:val="008E6F03"/>
    <w:rsid w:val="008E7239"/>
    <w:rsid w:val="00907649"/>
    <w:rsid w:val="0091279F"/>
    <w:rsid w:val="009136FF"/>
    <w:rsid w:val="00926764"/>
    <w:rsid w:val="0092788D"/>
    <w:rsid w:val="00933B60"/>
    <w:rsid w:val="009366A0"/>
    <w:rsid w:val="00936EBF"/>
    <w:rsid w:val="00937AD9"/>
    <w:rsid w:val="00940077"/>
    <w:rsid w:val="009547D5"/>
    <w:rsid w:val="00955487"/>
    <w:rsid w:val="00963A1A"/>
    <w:rsid w:val="00963E63"/>
    <w:rsid w:val="00986972"/>
    <w:rsid w:val="00991C1C"/>
    <w:rsid w:val="009B149C"/>
    <w:rsid w:val="009B39E3"/>
    <w:rsid w:val="009D3388"/>
    <w:rsid w:val="009D44DB"/>
    <w:rsid w:val="009D6ACD"/>
    <w:rsid w:val="009E2EDE"/>
    <w:rsid w:val="009E51EF"/>
    <w:rsid w:val="009F2A58"/>
    <w:rsid w:val="00A05EBB"/>
    <w:rsid w:val="00A06493"/>
    <w:rsid w:val="00A10442"/>
    <w:rsid w:val="00A15593"/>
    <w:rsid w:val="00A15AA4"/>
    <w:rsid w:val="00A15C9F"/>
    <w:rsid w:val="00A169D3"/>
    <w:rsid w:val="00A27DAC"/>
    <w:rsid w:val="00A35C5A"/>
    <w:rsid w:val="00A42F43"/>
    <w:rsid w:val="00A51541"/>
    <w:rsid w:val="00A57342"/>
    <w:rsid w:val="00A6648A"/>
    <w:rsid w:val="00A76EAC"/>
    <w:rsid w:val="00A83138"/>
    <w:rsid w:val="00A862C6"/>
    <w:rsid w:val="00A94062"/>
    <w:rsid w:val="00A97ED0"/>
    <w:rsid w:val="00AA462F"/>
    <w:rsid w:val="00AA57C3"/>
    <w:rsid w:val="00AA6C71"/>
    <w:rsid w:val="00AB06AB"/>
    <w:rsid w:val="00AB53CF"/>
    <w:rsid w:val="00AB5A31"/>
    <w:rsid w:val="00AC2072"/>
    <w:rsid w:val="00AE086C"/>
    <w:rsid w:val="00AE0FB6"/>
    <w:rsid w:val="00AE31C2"/>
    <w:rsid w:val="00AE6EFA"/>
    <w:rsid w:val="00AE7BB6"/>
    <w:rsid w:val="00AF0613"/>
    <w:rsid w:val="00B03970"/>
    <w:rsid w:val="00B06B48"/>
    <w:rsid w:val="00B06BE5"/>
    <w:rsid w:val="00B07250"/>
    <w:rsid w:val="00B10593"/>
    <w:rsid w:val="00B113CB"/>
    <w:rsid w:val="00B12961"/>
    <w:rsid w:val="00B17477"/>
    <w:rsid w:val="00B22D2F"/>
    <w:rsid w:val="00B26DB9"/>
    <w:rsid w:val="00B3356F"/>
    <w:rsid w:val="00B37559"/>
    <w:rsid w:val="00B44519"/>
    <w:rsid w:val="00B45B2F"/>
    <w:rsid w:val="00B45C03"/>
    <w:rsid w:val="00B476FE"/>
    <w:rsid w:val="00B553CF"/>
    <w:rsid w:val="00B65BEA"/>
    <w:rsid w:val="00B71E64"/>
    <w:rsid w:val="00B77BD5"/>
    <w:rsid w:val="00B81525"/>
    <w:rsid w:val="00B81D17"/>
    <w:rsid w:val="00B850C2"/>
    <w:rsid w:val="00B930E0"/>
    <w:rsid w:val="00BB6D27"/>
    <w:rsid w:val="00BC2161"/>
    <w:rsid w:val="00BD6A57"/>
    <w:rsid w:val="00BE150E"/>
    <w:rsid w:val="00BE2E36"/>
    <w:rsid w:val="00BE642C"/>
    <w:rsid w:val="00BF0847"/>
    <w:rsid w:val="00BF4B9A"/>
    <w:rsid w:val="00BF7187"/>
    <w:rsid w:val="00BF7209"/>
    <w:rsid w:val="00C00D5D"/>
    <w:rsid w:val="00C1052E"/>
    <w:rsid w:val="00C109CD"/>
    <w:rsid w:val="00C11845"/>
    <w:rsid w:val="00C1254D"/>
    <w:rsid w:val="00C14910"/>
    <w:rsid w:val="00C14FB7"/>
    <w:rsid w:val="00C16EB3"/>
    <w:rsid w:val="00C177EC"/>
    <w:rsid w:val="00C24190"/>
    <w:rsid w:val="00C37065"/>
    <w:rsid w:val="00C4043D"/>
    <w:rsid w:val="00C430F1"/>
    <w:rsid w:val="00C44D72"/>
    <w:rsid w:val="00C52AD1"/>
    <w:rsid w:val="00C56430"/>
    <w:rsid w:val="00C61534"/>
    <w:rsid w:val="00C6362C"/>
    <w:rsid w:val="00C641E8"/>
    <w:rsid w:val="00C66B56"/>
    <w:rsid w:val="00C6723B"/>
    <w:rsid w:val="00C71372"/>
    <w:rsid w:val="00C71B35"/>
    <w:rsid w:val="00C72690"/>
    <w:rsid w:val="00C72A78"/>
    <w:rsid w:val="00C7709B"/>
    <w:rsid w:val="00C83CA2"/>
    <w:rsid w:val="00C87F0E"/>
    <w:rsid w:val="00C933EF"/>
    <w:rsid w:val="00CA0376"/>
    <w:rsid w:val="00CC3021"/>
    <w:rsid w:val="00CC3B8A"/>
    <w:rsid w:val="00CC74C6"/>
    <w:rsid w:val="00CD31C4"/>
    <w:rsid w:val="00CD40E6"/>
    <w:rsid w:val="00CD48DC"/>
    <w:rsid w:val="00CD56C5"/>
    <w:rsid w:val="00CF1FBB"/>
    <w:rsid w:val="00CF6182"/>
    <w:rsid w:val="00D0166E"/>
    <w:rsid w:val="00D0307D"/>
    <w:rsid w:val="00D03A66"/>
    <w:rsid w:val="00D15499"/>
    <w:rsid w:val="00D159B4"/>
    <w:rsid w:val="00D219A9"/>
    <w:rsid w:val="00D22CB1"/>
    <w:rsid w:val="00D26E3F"/>
    <w:rsid w:val="00D302BE"/>
    <w:rsid w:val="00D35CEE"/>
    <w:rsid w:val="00D35FEF"/>
    <w:rsid w:val="00D36523"/>
    <w:rsid w:val="00D37EEE"/>
    <w:rsid w:val="00D37F78"/>
    <w:rsid w:val="00D46EF3"/>
    <w:rsid w:val="00D54FA4"/>
    <w:rsid w:val="00D55B11"/>
    <w:rsid w:val="00D62149"/>
    <w:rsid w:val="00D6308C"/>
    <w:rsid w:val="00D72C57"/>
    <w:rsid w:val="00D747EF"/>
    <w:rsid w:val="00D83C49"/>
    <w:rsid w:val="00D86BA9"/>
    <w:rsid w:val="00D91C17"/>
    <w:rsid w:val="00D96963"/>
    <w:rsid w:val="00D97929"/>
    <w:rsid w:val="00DA1463"/>
    <w:rsid w:val="00DA20C6"/>
    <w:rsid w:val="00DA6D25"/>
    <w:rsid w:val="00DA74D1"/>
    <w:rsid w:val="00DB0CF2"/>
    <w:rsid w:val="00DB1196"/>
    <w:rsid w:val="00DB54A5"/>
    <w:rsid w:val="00DD0E95"/>
    <w:rsid w:val="00DD2943"/>
    <w:rsid w:val="00DD2A13"/>
    <w:rsid w:val="00DF1F14"/>
    <w:rsid w:val="00E03C42"/>
    <w:rsid w:val="00E061B5"/>
    <w:rsid w:val="00E079F8"/>
    <w:rsid w:val="00E11BEB"/>
    <w:rsid w:val="00E1337C"/>
    <w:rsid w:val="00E13561"/>
    <w:rsid w:val="00E154A4"/>
    <w:rsid w:val="00E1577D"/>
    <w:rsid w:val="00E30D28"/>
    <w:rsid w:val="00E32589"/>
    <w:rsid w:val="00E450BF"/>
    <w:rsid w:val="00E5015F"/>
    <w:rsid w:val="00E52545"/>
    <w:rsid w:val="00E7336A"/>
    <w:rsid w:val="00E7406F"/>
    <w:rsid w:val="00E76B24"/>
    <w:rsid w:val="00E808E0"/>
    <w:rsid w:val="00E81B4F"/>
    <w:rsid w:val="00E855C9"/>
    <w:rsid w:val="00E878EE"/>
    <w:rsid w:val="00E9495B"/>
    <w:rsid w:val="00EB0842"/>
    <w:rsid w:val="00EB2A4E"/>
    <w:rsid w:val="00EB432E"/>
    <w:rsid w:val="00EB7BF3"/>
    <w:rsid w:val="00EC28F9"/>
    <w:rsid w:val="00EE4E45"/>
    <w:rsid w:val="00EE569F"/>
    <w:rsid w:val="00EF1A73"/>
    <w:rsid w:val="00F025F2"/>
    <w:rsid w:val="00F044F6"/>
    <w:rsid w:val="00F15717"/>
    <w:rsid w:val="00F161A8"/>
    <w:rsid w:val="00F22719"/>
    <w:rsid w:val="00F2494D"/>
    <w:rsid w:val="00F27FC8"/>
    <w:rsid w:val="00F31947"/>
    <w:rsid w:val="00F3507F"/>
    <w:rsid w:val="00F36B92"/>
    <w:rsid w:val="00F36FCE"/>
    <w:rsid w:val="00F42F8C"/>
    <w:rsid w:val="00F51100"/>
    <w:rsid w:val="00F616FD"/>
    <w:rsid w:val="00F664CC"/>
    <w:rsid w:val="00F67707"/>
    <w:rsid w:val="00F74CB5"/>
    <w:rsid w:val="00F809F8"/>
    <w:rsid w:val="00F8362B"/>
    <w:rsid w:val="00F871F4"/>
    <w:rsid w:val="00F93B12"/>
    <w:rsid w:val="00F9590C"/>
    <w:rsid w:val="00F965BA"/>
    <w:rsid w:val="00FA15F9"/>
    <w:rsid w:val="00FA5D46"/>
    <w:rsid w:val="00FD311D"/>
    <w:rsid w:val="00FE23A2"/>
    <w:rsid w:val="00FE3007"/>
    <w:rsid w:val="00FE42E0"/>
    <w:rsid w:val="00FE5D24"/>
    <w:rsid w:val="00FE7763"/>
    <w:rsid w:val="00FF2879"/>
    <w:rsid w:val="00F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AF03D1"/>
  <w15:docId w15:val="{3A9B18DD-7B23-419A-9E2F-F8BCEB74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C07"/>
    <w:pPr>
      <w:suppressAutoHyphens/>
      <w:spacing w:after="200" w:line="276" w:lineRule="auto"/>
    </w:pPr>
    <w:rPr>
      <w:rFonts w:ascii="Calibri" w:eastAsia="Calibri" w:hAnsi="Calibri" w:cs="Calibri"/>
      <w:sz w:val="22"/>
      <w:szCs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61C07"/>
    <w:rPr>
      <w:rFonts w:ascii="Wingdings" w:eastAsia="Calibri" w:hAnsi="Wingdings" w:cs="Times New Roman"/>
    </w:rPr>
  </w:style>
  <w:style w:type="character" w:customStyle="1" w:styleId="WW8Num1z1">
    <w:name w:val="WW8Num1z1"/>
    <w:rsid w:val="00661C07"/>
    <w:rPr>
      <w:rFonts w:ascii="Courier New" w:hAnsi="Courier New" w:cs="Courier New"/>
    </w:rPr>
  </w:style>
  <w:style w:type="character" w:customStyle="1" w:styleId="WW8Num1z2">
    <w:name w:val="WW8Num1z2"/>
    <w:rsid w:val="00661C07"/>
    <w:rPr>
      <w:rFonts w:ascii="Wingdings" w:hAnsi="Wingdings"/>
    </w:rPr>
  </w:style>
  <w:style w:type="character" w:customStyle="1" w:styleId="WW8Num1z3">
    <w:name w:val="WW8Num1z3"/>
    <w:rsid w:val="00661C07"/>
    <w:rPr>
      <w:rFonts w:ascii="Symbol" w:hAnsi="Symbol"/>
    </w:rPr>
  </w:style>
  <w:style w:type="character" w:customStyle="1" w:styleId="DefaultParagraphFont1">
    <w:name w:val="Default Paragraph Font1"/>
    <w:rsid w:val="00661C07"/>
  </w:style>
  <w:style w:type="character" w:customStyle="1" w:styleId="Absatz-Standardschriftart">
    <w:name w:val="Absatz-Standardschriftart"/>
    <w:rsid w:val="00661C07"/>
  </w:style>
  <w:style w:type="character" w:customStyle="1" w:styleId="Tipodeletrapredefinidodopargrafo2">
    <w:name w:val="Tipo de letra predefinido do parágrafo2"/>
    <w:rsid w:val="00661C07"/>
  </w:style>
  <w:style w:type="character" w:customStyle="1" w:styleId="WW-Absatz-Standardschriftart">
    <w:name w:val="WW-Absatz-Standardschriftart"/>
    <w:rsid w:val="00661C07"/>
  </w:style>
  <w:style w:type="character" w:customStyle="1" w:styleId="WW-Absatz-Standardschriftart1">
    <w:name w:val="WW-Absatz-Standardschriftart1"/>
    <w:rsid w:val="00661C07"/>
  </w:style>
  <w:style w:type="character" w:customStyle="1" w:styleId="WW-Absatz-Standardschriftart11">
    <w:name w:val="WW-Absatz-Standardschriftart11"/>
    <w:rsid w:val="00661C07"/>
  </w:style>
  <w:style w:type="character" w:customStyle="1" w:styleId="WW-Absatz-Standardschriftart111">
    <w:name w:val="WW-Absatz-Standardschriftart111"/>
    <w:rsid w:val="00661C07"/>
  </w:style>
  <w:style w:type="character" w:customStyle="1" w:styleId="WW-Absatz-Standardschriftart1111">
    <w:name w:val="WW-Absatz-Standardschriftart1111"/>
    <w:rsid w:val="00661C07"/>
  </w:style>
  <w:style w:type="character" w:customStyle="1" w:styleId="WW-Absatz-Standardschriftart11111">
    <w:name w:val="WW-Absatz-Standardschriftart11111"/>
    <w:rsid w:val="00661C07"/>
  </w:style>
  <w:style w:type="character" w:customStyle="1" w:styleId="Tipodeletrapredefinidodopargrafo1">
    <w:name w:val="Tipo de letra predefinido do parágrafo1"/>
    <w:rsid w:val="00661C07"/>
  </w:style>
  <w:style w:type="character" w:styleId="Lienhypertexte">
    <w:name w:val="Hyperlink"/>
    <w:rsid w:val="00661C07"/>
    <w:rPr>
      <w:color w:val="0000FF"/>
      <w:u w:val="single"/>
    </w:rPr>
  </w:style>
  <w:style w:type="character" w:styleId="Lienhypertextesuivivisit">
    <w:name w:val="FollowedHyperlink"/>
    <w:rsid w:val="00661C07"/>
    <w:rPr>
      <w:color w:val="800080"/>
      <w:u w:val="single"/>
    </w:rPr>
  </w:style>
  <w:style w:type="character" w:customStyle="1" w:styleId="TextodebaloCarcter">
    <w:name w:val="Texto de balão Carácter"/>
    <w:rsid w:val="00661C07"/>
    <w:rPr>
      <w:rFonts w:ascii="Tahoma" w:hAnsi="Tahoma" w:cs="Tahoma"/>
      <w:sz w:val="16"/>
      <w:szCs w:val="16"/>
    </w:rPr>
  </w:style>
  <w:style w:type="character" w:customStyle="1" w:styleId="Refdecomentrio1">
    <w:name w:val="Ref. de comentário1"/>
    <w:rsid w:val="00661C07"/>
    <w:rPr>
      <w:sz w:val="16"/>
      <w:szCs w:val="16"/>
    </w:rPr>
  </w:style>
  <w:style w:type="character" w:customStyle="1" w:styleId="Refdecomentrio2">
    <w:name w:val="Ref. de comentário2"/>
    <w:rsid w:val="00661C07"/>
    <w:rPr>
      <w:sz w:val="16"/>
      <w:szCs w:val="16"/>
    </w:rPr>
  </w:style>
  <w:style w:type="character" w:customStyle="1" w:styleId="TextodecomentrioCarcter">
    <w:name w:val="Texto de comentário Carácter"/>
    <w:rsid w:val="00661C07"/>
    <w:rPr>
      <w:rFonts w:ascii="Calibri" w:eastAsia="Calibri" w:hAnsi="Calibri" w:cs="Calibri"/>
      <w:lang w:val="fr-FR"/>
    </w:rPr>
  </w:style>
  <w:style w:type="character" w:customStyle="1" w:styleId="CommentReference1">
    <w:name w:val="Comment Reference1"/>
    <w:rsid w:val="00661C07"/>
    <w:rPr>
      <w:sz w:val="16"/>
      <w:szCs w:val="16"/>
    </w:rPr>
  </w:style>
  <w:style w:type="character" w:customStyle="1" w:styleId="CommentTextChar">
    <w:name w:val="Comment Text Char"/>
    <w:rsid w:val="00661C07"/>
    <w:rPr>
      <w:rFonts w:ascii="Calibri" w:eastAsia="Calibri" w:hAnsi="Calibri" w:cs="Calibri"/>
      <w:lang w:val="fr-FR"/>
    </w:rPr>
  </w:style>
  <w:style w:type="paragraph" w:customStyle="1" w:styleId="Heading">
    <w:name w:val="Heading"/>
    <w:basedOn w:val="Normal"/>
    <w:next w:val="Corpsdetexte"/>
    <w:rsid w:val="00661C07"/>
    <w:pPr>
      <w:keepNext/>
      <w:spacing w:before="240" w:after="120"/>
    </w:pPr>
    <w:rPr>
      <w:rFonts w:ascii="Arial" w:eastAsia="DejaVu Sans" w:hAnsi="Arial" w:cs="Lohit Hindi"/>
      <w:sz w:val="28"/>
      <w:szCs w:val="28"/>
    </w:rPr>
  </w:style>
  <w:style w:type="paragraph" w:styleId="Corpsdetexte">
    <w:name w:val="Body Text"/>
    <w:basedOn w:val="Normal"/>
    <w:rsid w:val="00661C07"/>
    <w:pPr>
      <w:spacing w:after="120"/>
    </w:pPr>
  </w:style>
  <w:style w:type="paragraph" w:styleId="Liste">
    <w:name w:val="List"/>
    <w:basedOn w:val="Corpsdetexte"/>
    <w:rsid w:val="00661C07"/>
    <w:rPr>
      <w:rFonts w:cs="Lohit Hindi"/>
    </w:rPr>
  </w:style>
  <w:style w:type="paragraph" w:customStyle="1" w:styleId="Caption2">
    <w:name w:val="Caption2"/>
    <w:basedOn w:val="Normal"/>
    <w:rsid w:val="00661C07"/>
    <w:pPr>
      <w:suppressLineNumbers/>
      <w:spacing w:before="120" w:after="120"/>
    </w:pPr>
    <w:rPr>
      <w:rFonts w:cs="Lohit Hindi"/>
      <w:i/>
      <w:iCs/>
      <w:sz w:val="24"/>
      <w:szCs w:val="24"/>
    </w:rPr>
  </w:style>
  <w:style w:type="paragraph" w:customStyle="1" w:styleId="Index">
    <w:name w:val="Index"/>
    <w:basedOn w:val="Normal"/>
    <w:rsid w:val="00661C07"/>
    <w:pPr>
      <w:suppressLineNumbers/>
    </w:pPr>
    <w:rPr>
      <w:rFonts w:cs="Lohit Hindi"/>
    </w:rPr>
  </w:style>
  <w:style w:type="paragraph" w:customStyle="1" w:styleId="Caption1">
    <w:name w:val="Caption1"/>
    <w:basedOn w:val="Normal"/>
    <w:rsid w:val="00661C07"/>
    <w:pPr>
      <w:suppressLineNumbers/>
      <w:spacing w:before="120" w:after="120"/>
    </w:pPr>
    <w:rPr>
      <w:rFonts w:cs="Lohit Hindi"/>
      <w:i/>
      <w:iCs/>
      <w:sz w:val="24"/>
      <w:szCs w:val="24"/>
    </w:rPr>
  </w:style>
  <w:style w:type="paragraph" w:customStyle="1" w:styleId="Rvision1">
    <w:name w:val="Révision1"/>
    <w:rsid w:val="00661C07"/>
    <w:pPr>
      <w:suppressAutoHyphens/>
    </w:pPr>
    <w:rPr>
      <w:rFonts w:ascii="Calibri" w:eastAsia="Calibri" w:hAnsi="Calibri" w:cs="Calibri"/>
      <w:sz w:val="22"/>
      <w:szCs w:val="22"/>
      <w:lang w:eastAsia="ar-SA"/>
    </w:rPr>
  </w:style>
  <w:style w:type="paragraph" w:customStyle="1" w:styleId="BalloonText1">
    <w:name w:val="Balloon Text1"/>
    <w:basedOn w:val="Normal"/>
    <w:rsid w:val="00661C07"/>
    <w:pPr>
      <w:spacing w:after="0" w:line="240" w:lineRule="auto"/>
    </w:pPr>
    <w:rPr>
      <w:rFonts w:ascii="Tahoma" w:hAnsi="Tahoma" w:cs="Tahoma"/>
      <w:sz w:val="16"/>
      <w:szCs w:val="16"/>
    </w:rPr>
  </w:style>
  <w:style w:type="paragraph" w:styleId="En-tte">
    <w:name w:val="header"/>
    <w:basedOn w:val="Normal"/>
    <w:rsid w:val="00661C07"/>
    <w:pPr>
      <w:tabs>
        <w:tab w:val="center" w:pos="4153"/>
        <w:tab w:val="right" w:pos="8306"/>
      </w:tabs>
    </w:pPr>
  </w:style>
  <w:style w:type="paragraph" w:styleId="Pieddepage">
    <w:name w:val="footer"/>
    <w:basedOn w:val="Normal"/>
    <w:link w:val="PieddepageCar"/>
    <w:uiPriority w:val="99"/>
    <w:rsid w:val="00661C07"/>
    <w:pPr>
      <w:tabs>
        <w:tab w:val="center" w:pos="4153"/>
        <w:tab w:val="right" w:pos="8306"/>
      </w:tabs>
    </w:pPr>
  </w:style>
  <w:style w:type="paragraph" w:customStyle="1" w:styleId="Textodecomentrio1">
    <w:name w:val="Texto de comentário1"/>
    <w:basedOn w:val="Normal"/>
    <w:rsid w:val="00661C07"/>
    <w:rPr>
      <w:sz w:val="20"/>
      <w:szCs w:val="20"/>
    </w:rPr>
  </w:style>
  <w:style w:type="paragraph" w:customStyle="1" w:styleId="CommentSubject1">
    <w:name w:val="Comment Subject1"/>
    <w:basedOn w:val="Textodecomentrio1"/>
    <w:next w:val="Textodecomentrio1"/>
    <w:rsid w:val="00661C07"/>
    <w:rPr>
      <w:b/>
      <w:bCs/>
    </w:rPr>
  </w:style>
  <w:style w:type="paragraph" w:customStyle="1" w:styleId="TableContents">
    <w:name w:val="Table Contents"/>
    <w:basedOn w:val="Normal"/>
    <w:rsid w:val="00661C07"/>
    <w:pPr>
      <w:suppressLineNumbers/>
    </w:pPr>
  </w:style>
  <w:style w:type="paragraph" w:customStyle="1" w:styleId="TableHeading">
    <w:name w:val="Table Heading"/>
    <w:basedOn w:val="TableContents"/>
    <w:rsid w:val="00661C07"/>
    <w:pPr>
      <w:jc w:val="center"/>
    </w:pPr>
    <w:rPr>
      <w:b/>
      <w:bCs/>
    </w:rPr>
  </w:style>
  <w:style w:type="paragraph" w:customStyle="1" w:styleId="Textodecomentrio2">
    <w:name w:val="Texto de comentário2"/>
    <w:basedOn w:val="Normal"/>
    <w:rsid w:val="00661C07"/>
    <w:rPr>
      <w:sz w:val="20"/>
      <w:szCs w:val="20"/>
    </w:rPr>
  </w:style>
  <w:style w:type="paragraph" w:customStyle="1" w:styleId="CommentText1">
    <w:name w:val="Comment Text1"/>
    <w:basedOn w:val="Normal"/>
    <w:rsid w:val="00661C07"/>
    <w:rPr>
      <w:rFonts w:cs="Times New Roman"/>
      <w:sz w:val="20"/>
      <w:szCs w:val="20"/>
    </w:rPr>
  </w:style>
  <w:style w:type="paragraph" w:styleId="Textedebulles">
    <w:name w:val="Balloon Text"/>
    <w:basedOn w:val="Normal"/>
    <w:link w:val="TextedebullesCar"/>
    <w:uiPriority w:val="99"/>
    <w:semiHidden/>
    <w:unhideWhenUsed/>
    <w:rsid w:val="003A54E3"/>
    <w:pPr>
      <w:spacing w:after="0" w:line="240" w:lineRule="auto"/>
    </w:pPr>
    <w:rPr>
      <w:rFonts w:ascii="Tahoma" w:hAnsi="Tahoma" w:cs="Times New Roman"/>
      <w:sz w:val="16"/>
      <w:szCs w:val="16"/>
    </w:rPr>
  </w:style>
  <w:style w:type="character" w:customStyle="1" w:styleId="TextedebullesCar">
    <w:name w:val="Texte de bulles Car"/>
    <w:link w:val="Textedebulles"/>
    <w:uiPriority w:val="99"/>
    <w:semiHidden/>
    <w:rsid w:val="003A54E3"/>
    <w:rPr>
      <w:rFonts w:ascii="Tahoma" w:eastAsia="Calibri" w:hAnsi="Tahoma" w:cs="Tahoma"/>
      <w:sz w:val="16"/>
      <w:szCs w:val="16"/>
      <w:lang w:val="fr-FR" w:eastAsia="ar-SA"/>
    </w:rPr>
  </w:style>
  <w:style w:type="character" w:styleId="Marquedecommentaire">
    <w:name w:val="annotation reference"/>
    <w:uiPriority w:val="99"/>
    <w:semiHidden/>
    <w:unhideWhenUsed/>
    <w:rsid w:val="00DA20C6"/>
    <w:rPr>
      <w:sz w:val="16"/>
      <w:szCs w:val="16"/>
    </w:rPr>
  </w:style>
  <w:style w:type="paragraph" w:styleId="Commentaire">
    <w:name w:val="annotation text"/>
    <w:basedOn w:val="Normal"/>
    <w:link w:val="CommentaireCar"/>
    <w:uiPriority w:val="99"/>
    <w:semiHidden/>
    <w:unhideWhenUsed/>
    <w:rsid w:val="00DA20C6"/>
    <w:rPr>
      <w:rFonts w:cs="Times New Roman"/>
      <w:sz w:val="20"/>
      <w:szCs w:val="20"/>
    </w:rPr>
  </w:style>
  <w:style w:type="character" w:customStyle="1" w:styleId="CommentaireCar">
    <w:name w:val="Commentaire Car"/>
    <w:link w:val="Commentaire"/>
    <w:uiPriority w:val="99"/>
    <w:semiHidden/>
    <w:rsid w:val="00DA20C6"/>
    <w:rPr>
      <w:rFonts w:ascii="Calibri" w:eastAsia="Calibri" w:hAnsi="Calibri" w:cs="Calibri"/>
      <w:lang w:val="fr-FR" w:eastAsia="ar-SA"/>
    </w:rPr>
  </w:style>
  <w:style w:type="paragraph" w:styleId="Objetducommentaire">
    <w:name w:val="annotation subject"/>
    <w:basedOn w:val="Commentaire"/>
    <w:next w:val="Commentaire"/>
    <w:link w:val="ObjetducommentaireCar"/>
    <w:uiPriority w:val="99"/>
    <w:semiHidden/>
    <w:unhideWhenUsed/>
    <w:rsid w:val="00DA20C6"/>
    <w:rPr>
      <w:b/>
      <w:bCs/>
    </w:rPr>
  </w:style>
  <w:style w:type="character" w:customStyle="1" w:styleId="ObjetducommentaireCar">
    <w:name w:val="Objet du commentaire Car"/>
    <w:link w:val="Objetducommentaire"/>
    <w:uiPriority w:val="99"/>
    <w:semiHidden/>
    <w:rsid w:val="00DA20C6"/>
    <w:rPr>
      <w:rFonts w:ascii="Calibri" w:eastAsia="Calibri" w:hAnsi="Calibri" w:cs="Calibri"/>
      <w:b/>
      <w:bCs/>
      <w:lang w:val="fr-FR" w:eastAsia="ar-SA"/>
    </w:rPr>
  </w:style>
  <w:style w:type="table" w:styleId="Grilledutableau">
    <w:name w:val="Table Grid"/>
    <w:basedOn w:val="TableauNormal"/>
    <w:uiPriority w:val="59"/>
    <w:rsid w:val="00696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00D6"/>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deliste1">
    <w:name w:val="Paragraphe de liste1"/>
    <w:basedOn w:val="Normal"/>
    <w:rsid w:val="00BF7187"/>
    <w:pPr>
      <w:suppressAutoHyphens w:val="0"/>
      <w:spacing w:after="0" w:line="240" w:lineRule="auto"/>
      <w:ind w:left="720"/>
      <w:contextualSpacing/>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4A6097"/>
    <w:pPr>
      <w:ind w:left="720"/>
      <w:contextualSpacing/>
    </w:pPr>
  </w:style>
  <w:style w:type="table" w:customStyle="1" w:styleId="Grilledutableau1">
    <w:name w:val="Grille du tableau1"/>
    <w:basedOn w:val="TableauNormal"/>
    <w:next w:val="Grilledutableau"/>
    <w:rsid w:val="00F2494D"/>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sid w:val="000D3E2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D3E28"/>
    <w:rPr>
      <w:rFonts w:ascii="Calibri" w:eastAsia="Calibri" w:hAnsi="Calibri" w:cs="Calibri"/>
      <w:lang w:eastAsia="ar-SA"/>
    </w:rPr>
  </w:style>
  <w:style w:type="character" w:styleId="Appelnotedebasdep">
    <w:name w:val="footnote reference"/>
    <w:basedOn w:val="Policepardfaut"/>
    <w:uiPriority w:val="99"/>
    <w:semiHidden/>
    <w:unhideWhenUsed/>
    <w:rsid w:val="000D3E28"/>
    <w:rPr>
      <w:vertAlign w:val="superscript"/>
    </w:rPr>
  </w:style>
  <w:style w:type="character" w:customStyle="1" w:styleId="PieddepageCar">
    <w:name w:val="Pied de page Car"/>
    <w:basedOn w:val="Policepardfaut"/>
    <w:link w:val="Pieddepage"/>
    <w:uiPriority w:val="99"/>
    <w:rsid w:val="00555931"/>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13164">
      <w:bodyDiv w:val="1"/>
      <w:marLeft w:val="0"/>
      <w:marRight w:val="0"/>
      <w:marTop w:val="0"/>
      <w:marBottom w:val="0"/>
      <w:divBdr>
        <w:top w:val="none" w:sz="0" w:space="0" w:color="auto"/>
        <w:left w:val="none" w:sz="0" w:space="0" w:color="auto"/>
        <w:bottom w:val="none" w:sz="0" w:space="0" w:color="auto"/>
        <w:right w:val="none" w:sz="0" w:space="0" w:color="auto"/>
      </w:divBdr>
    </w:div>
    <w:div w:id="323319905">
      <w:bodyDiv w:val="1"/>
      <w:marLeft w:val="0"/>
      <w:marRight w:val="0"/>
      <w:marTop w:val="0"/>
      <w:marBottom w:val="0"/>
      <w:divBdr>
        <w:top w:val="none" w:sz="0" w:space="0" w:color="auto"/>
        <w:left w:val="none" w:sz="0" w:space="0" w:color="auto"/>
        <w:bottom w:val="none" w:sz="0" w:space="0" w:color="auto"/>
        <w:right w:val="none" w:sz="0" w:space="0" w:color="auto"/>
      </w:divBdr>
    </w:div>
    <w:div w:id="591742469">
      <w:bodyDiv w:val="1"/>
      <w:marLeft w:val="0"/>
      <w:marRight w:val="0"/>
      <w:marTop w:val="0"/>
      <w:marBottom w:val="0"/>
      <w:divBdr>
        <w:top w:val="none" w:sz="0" w:space="0" w:color="auto"/>
        <w:left w:val="none" w:sz="0" w:space="0" w:color="auto"/>
        <w:bottom w:val="none" w:sz="0" w:space="0" w:color="auto"/>
        <w:right w:val="none" w:sz="0" w:space="0" w:color="auto"/>
      </w:divBdr>
    </w:div>
    <w:div w:id="814638814">
      <w:bodyDiv w:val="1"/>
      <w:marLeft w:val="0"/>
      <w:marRight w:val="0"/>
      <w:marTop w:val="0"/>
      <w:marBottom w:val="0"/>
      <w:divBdr>
        <w:top w:val="none" w:sz="0" w:space="0" w:color="auto"/>
        <w:left w:val="none" w:sz="0" w:space="0" w:color="auto"/>
        <w:bottom w:val="none" w:sz="0" w:space="0" w:color="auto"/>
        <w:right w:val="none" w:sz="0" w:space="0" w:color="auto"/>
      </w:divBdr>
      <w:divsChild>
        <w:div w:id="1991590070">
          <w:marLeft w:val="0"/>
          <w:marRight w:val="0"/>
          <w:marTop w:val="0"/>
          <w:marBottom w:val="0"/>
          <w:divBdr>
            <w:top w:val="none" w:sz="0" w:space="0" w:color="auto"/>
            <w:left w:val="none" w:sz="0" w:space="0" w:color="auto"/>
            <w:bottom w:val="none" w:sz="0" w:space="0" w:color="auto"/>
            <w:right w:val="none" w:sz="0" w:space="0" w:color="auto"/>
          </w:divBdr>
          <w:divsChild>
            <w:div w:id="1432237353">
              <w:marLeft w:val="0"/>
              <w:marRight w:val="0"/>
              <w:marTop w:val="0"/>
              <w:marBottom w:val="0"/>
              <w:divBdr>
                <w:top w:val="none" w:sz="0" w:space="0" w:color="auto"/>
                <w:left w:val="none" w:sz="0" w:space="0" w:color="auto"/>
                <w:bottom w:val="none" w:sz="0" w:space="0" w:color="auto"/>
                <w:right w:val="none" w:sz="0" w:space="0" w:color="auto"/>
              </w:divBdr>
              <w:divsChild>
                <w:div w:id="801776094">
                  <w:marLeft w:val="0"/>
                  <w:marRight w:val="0"/>
                  <w:marTop w:val="0"/>
                  <w:marBottom w:val="0"/>
                  <w:divBdr>
                    <w:top w:val="none" w:sz="0" w:space="0" w:color="auto"/>
                    <w:left w:val="none" w:sz="0" w:space="0" w:color="auto"/>
                    <w:bottom w:val="none" w:sz="0" w:space="0" w:color="auto"/>
                    <w:right w:val="none" w:sz="0" w:space="0" w:color="auto"/>
                  </w:divBdr>
                  <w:divsChild>
                    <w:div w:id="873733870">
                      <w:marLeft w:val="0"/>
                      <w:marRight w:val="0"/>
                      <w:marTop w:val="0"/>
                      <w:marBottom w:val="0"/>
                      <w:divBdr>
                        <w:top w:val="none" w:sz="0" w:space="0" w:color="auto"/>
                        <w:left w:val="none" w:sz="0" w:space="0" w:color="auto"/>
                        <w:bottom w:val="none" w:sz="0" w:space="0" w:color="auto"/>
                        <w:right w:val="none" w:sz="0" w:space="0" w:color="auto"/>
                      </w:divBdr>
                      <w:divsChild>
                        <w:div w:id="2143961544">
                          <w:marLeft w:val="0"/>
                          <w:marRight w:val="0"/>
                          <w:marTop w:val="0"/>
                          <w:marBottom w:val="0"/>
                          <w:divBdr>
                            <w:top w:val="none" w:sz="0" w:space="0" w:color="auto"/>
                            <w:left w:val="none" w:sz="0" w:space="0" w:color="auto"/>
                            <w:bottom w:val="none" w:sz="0" w:space="0" w:color="auto"/>
                            <w:right w:val="none" w:sz="0" w:space="0" w:color="auto"/>
                          </w:divBdr>
                          <w:divsChild>
                            <w:div w:id="655570881">
                              <w:marLeft w:val="0"/>
                              <w:marRight w:val="0"/>
                              <w:marTop w:val="0"/>
                              <w:marBottom w:val="0"/>
                              <w:divBdr>
                                <w:top w:val="none" w:sz="0" w:space="0" w:color="auto"/>
                                <w:left w:val="none" w:sz="0" w:space="0" w:color="auto"/>
                                <w:bottom w:val="none" w:sz="0" w:space="0" w:color="auto"/>
                                <w:right w:val="none" w:sz="0" w:space="0" w:color="auto"/>
                              </w:divBdr>
                              <w:divsChild>
                                <w:div w:id="379281849">
                                  <w:marLeft w:val="0"/>
                                  <w:marRight w:val="0"/>
                                  <w:marTop w:val="0"/>
                                  <w:marBottom w:val="0"/>
                                  <w:divBdr>
                                    <w:top w:val="none" w:sz="0" w:space="0" w:color="auto"/>
                                    <w:left w:val="none" w:sz="0" w:space="0" w:color="auto"/>
                                    <w:bottom w:val="none" w:sz="0" w:space="0" w:color="auto"/>
                                    <w:right w:val="none" w:sz="0" w:space="0" w:color="auto"/>
                                  </w:divBdr>
                                  <w:divsChild>
                                    <w:div w:id="1511797857">
                                      <w:marLeft w:val="0"/>
                                      <w:marRight w:val="0"/>
                                      <w:marTop w:val="0"/>
                                      <w:marBottom w:val="0"/>
                                      <w:divBdr>
                                        <w:top w:val="none" w:sz="0" w:space="0" w:color="auto"/>
                                        <w:left w:val="none" w:sz="0" w:space="0" w:color="auto"/>
                                        <w:bottom w:val="none" w:sz="0" w:space="0" w:color="auto"/>
                                        <w:right w:val="none" w:sz="0" w:space="0" w:color="auto"/>
                                      </w:divBdr>
                                      <w:divsChild>
                                        <w:div w:id="21785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1657384">
      <w:bodyDiv w:val="1"/>
      <w:marLeft w:val="0"/>
      <w:marRight w:val="0"/>
      <w:marTop w:val="0"/>
      <w:marBottom w:val="0"/>
      <w:divBdr>
        <w:top w:val="none" w:sz="0" w:space="0" w:color="auto"/>
        <w:left w:val="none" w:sz="0" w:space="0" w:color="auto"/>
        <w:bottom w:val="none" w:sz="0" w:space="0" w:color="auto"/>
        <w:right w:val="none" w:sz="0" w:space="0" w:color="auto"/>
      </w:divBdr>
    </w:div>
    <w:div w:id="1109011703">
      <w:bodyDiv w:val="1"/>
      <w:marLeft w:val="0"/>
      <w:marRight w:val="0"/>
      <w:marTop w:val="0"/>
      <w:marBottom w:val="0"/>
      <w:divBdr>
        <w:top w:val="none" w:sz="0" w:space="0" w:color="auto"/>
        <w:left w:val="none" w:sz="0" w:space="0" w:color="auto"/>
        <w:bottom w:val="none" w:sz="0" w:space="0" w:color="auto"/>
        <w:right w:val="none" w:sz="0" w:space="0" w:color="auto"/>
      </w:divBdr>
    </w:div>
    <w:div w:id="1420520350">
      <w:bodyDiv w:val="1"/>
      <w:marLeft w:val="0"/>
      <w:marRight w:val="0"/>
      <w:marTop w:val="0"/>
      <w:marBottom w:val="0"/>
      <w:divBdr>
        <w:top w:val="none" w:sz="0" w:space="0" w:color="auto"/>
        <w:left w:val="none" w:sz="0" w:space="0" w:color="auto"/>
        <w:bottom w:val="none" w:sz="0" w:space="0" w:color="auto"/>
        <w:right w:val="none" w:sz="0" w:space="0" w:color="auto"/>
      </w:divBdr>
    </w:div>
    <w:div w:id="206425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EAE0A-2A66-4367-BBD3-4BD5EDD1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5503</Words>
  <Characters>30269</Characters>
  <Application>Microsoft Office Word</Application>
  <DocSecurity>0</DocSecurity>
  <Lines>252</Lines>
  <Paragraphs>71</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
      <vt:lpstr/>
    </vt:vector>
  </TitlesOfParts>
  <Company>ISP</Company>
  <LinksUpToDate>false</LinksUpToDate>
  <CharactersWithSpaces>35701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 - ACAM</dc:creator>
  <cp:lastModifiedBy>WILKINSON Baptiste (UA 2775)</cp:lastModifiedBy>
  <cp:revision>7</cp:revision>
  <cp:lastPrinted>2016-06-29T10:24:00Z</cp:lastPrinted>
  <dcterms:created xsi:type="dcterms:W3CDTF">2020-08-31T07:53:00Z</dcterms:created>
  <dcterms:modified xsi:type="dcterms:W3CDTF">2022-12-02T15:49:00Z</dcterms:modified>
</cp:coreProperties>
</file>