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549FE" w14:textId="77777777" w:rsidR="005B48E4" w:rsidRDefault="005B48E4" w:rsidP="005B48E4">
      <w:pPr>
        <w:jc w:val="center"/>
        <w:rPr>
          <w:b/>
          <w:sz w:val="32"/>
          <w:szCs w:val="32"/>
          <w:lang w:eastAsia="fr-FR"/>
        </w:rPr>
      </w:pPr>
      <w:r>
        <w:rPr>
          <w:b/>
          <w:sz w:val="32"/>
          <w:szCs w:val="32"/>
          <w:lang w:eastAsia="fr-FR"/>
        </w:rPr>
        <w:t>GUIDE D’ACCOMPAGNEMENT</w:t>
      </w:r>
    </w:p>
    <w:p w14:paraId="73432F2B" w14:textId="6CE0334C" w:rsidR="005B48E4" w:rsidRDefault="005B48E4" w:rsidP="005B48E4">
      <w:pPr>
        <w:rPr>
          <w:b/>
          <w:sz w:val="32"/>
          <w:szCs w:val="32"/>
          <w:lang w:eastAsia="fr-FR"/>
        </w:rPr>
      </w:pPr>
    </w:p>
    <w:p w14:paraId="38A6FCEC" w14:textId="1861994F" w:rsidR="00D711A3" w:rsidRPr="0075447B" w:rsidRDefault="00D711A3" w:rsidP="0075447B">
      <w:pPr>
        <w:jc w:val="center"/>
        <w:rPr>
          <w:b/>
          <w:sz w:val="32"/>
          <w:szCs w:val="32"/>
        </w:rPr>
      </w:pPr>
      <w:r w:rsidRPr="0075447B">
        <w:rPr>
          <w:b/>
          <w:sz w:val="32"/>
          <w:szCs w:val="32"/>
          <w:lang w:eastAsia="fr-FR"/>
        </w:rPr>
        <w:t xml:space="preserve">Liste des éléments attendus au titre de l’agrément des associations professionnelles représentatives </w:t>
      </w:r>
      <w:r w:rsidRPr="0075447B">
        <w:rPr>
          <w:b/>
          <w:sz w:val="32"/>
          <w:szCs w:val="32"/>
        </w:rPr>
        <w:t>des courtiers en opérations de banque et en services de paiement mentionnés au 1° du I de l’article R. 519-4 du code monétaire et financier et leurs mandataires mentionnés au 4° du I du même article</w:t>
      </w:r>
    </w:p>
    <w:p w14:paraId="29291821" w14:textId="77777777" w:rsidR="009C5C14" w:rsidRDefault="009C5C14" w:rsidP="009C5C14">
      <w:pPr>
        <w:jc w:val="both"/>
        <w:rPr>
          <w:u w:val="single"/>
          <w:lang w:eastAsia="fr-FR"/>
        </w:rPr>
      </w:pPr>
    </w:p>
    <w:p w14:paraId="7CE8D056" w14:textId="50AA07D8" w:rsidR="005B48E4" w:rsidRPr="0038249B" w:rsidRDefault="005B48E4" w:rsidP="005B48E4">
      <w:pPr>
        <w:jc w:val="both"/>
        <w:rPr>
          <w:sz w:val="28"/>
          <w:szCs w:val="28"/>
          <w:u w:val="single"/>
          <w:lang w:eastAsia="fr-FR"/>
        </w:rPr>
      </w:pPr>
      <w:r w:rsidRPr="0038249B">
        <w:rPr>
          <w:sz w:val="28"/>
          <w:szCs w:val="28"/>
          <w:u w:val="single"/>
          <w:lang w:eastAsia="fr-FR"/>
        </w:rPr>
        <w:t xml:space="preserve">Pour chacun des éléments attendus, merci de </w:t>
      </w:r>
      <w:r>
        <w:rPr>
          <w:sz w:val="28"/>
          <w:szCs w:val="28"/>
          <w:u w:val="single"/>
          <w:lang w:eastAsia="fr-FR"/>
        </w:rPr>
        <w:t>reprendre la numérotation indiquée ci-dessous dans l’intitulé du document</w:t>
      </w:r>
    </w:p>
    <w:p w14:paraId="4D75FA7B" w14:textId="279FA2BD" w:rsidR="005C60C0" w:rsidRPr="00883B77" w:rsidRDefault="005C60C0" w:rsidP="0075447B">
      <w:pPr>
        <w:spacing w:before="240"/>
        <w:jc w:val="both"/>
        <w:rPr>
          <w:lang w:eastAsia="fr-FR"/>
        </w:rPr>
      </w:pPr>
      <w:r w:rsidRPr="00883B77">
        <w:rPr>
          <w:lang w:eastAsia="fr-FR"/>
        </w:rPr>
        <w:t xml:space="preserve">Pour les associations en structure intégrée, les procédures suivies d’un * doivent nécessairement être fournies distinctement pour les activités IA d’une part et IOBSP d’autre part. </w:t>
      </w:r>
    </w:p>
    <w:p w14:paraId="4DC4A51A" w14:textId="77777777" w:rsidR="00467487" w:rsidRPr="00F1054B" w:rsidRDefault="00467487" w:rsidP="00467487">
      <w:pPr>
        <w:rPr>
          <w:lang w:eastAsia="fr-FR"/>
        </w:rPr>
      </w:pPr>
    </w:p>
    <w:tbl>
      <w:tblPr>
        <w:tblStyle w:val="Grilledutableau"/>
        <w:tblW w:w="9918" w:type="dxa"/>
        <w:tblLook w:val="04A0" w:firstRow="1" w:lastRow="0" w:firstColumn="1" w:lastColumn="0" w:noHBand="0" w:noVBand="1"/>
      </w:tblPr>
      <w:tblGrid>
        <w:gridCol w:w="421"/>
        <w:gridCol w:w="9497"/>
      </w:tblGrid>
      <w:tr w:rsidR="00467487" w14:paraId="0AEBC3E3" w14:textId="77777777" w:rsidTr="000F6067">
        <w:tc>
          <w:tcPr>
            <w:tcW w:w="421" w:type="dxa"/>
          </w:tcPr>
          <w:p w14:paraId="0BFEBAC7" w14:textId="70B8D275" w:rsidR="00467487" w:rsidRDefault="009C5C14" w:rsidP="000F6067">
            <w:pPr>
              <w:rPr>
                <w:lang w:eastAsia="fr-FR"/>
              </w:rPr>
            </w:pPr>
            <w:r>
              <w:rPr>
                <w:lang w:eastAsia="fr-FR"/>
              </w:rPr>
              <w:t>1</w:t>
            </w:r>
          </w:p>
        </w:tc>
        <w:tc>
          <w:tcPr>
            <w:tcW w:w="9497" w:type="dxa"/>
          </w:tcPr>
          <w:p w14:paraId="46502016" w14:textId="340CF8FD" w:rsidR="00467487" w:rsidRPr="00F1054B" w:rsidRDefault="00467487" w:rsidP="000F6067">
            <w:pPr>
              <w:rPr>
                <w:lang w:eastAsia="fr-FR"/>
              </w:rPr>
            </w:pPr>
            <w:r w:rsidRPr="00F1054B">
              <w:rPr>
                <w:lang w:eastAsia="fr-FR"/>
              </w:rPr>
              <w:t>Fiche de renseignement selon le modèle adressé par l’ACPR</w:t>
            </w:r>
            <w:r w:rsidR="009C5C14">
              <w:rPr>
                <w:lang w:eastAsia="fr-FR"/>
              </w:rPr>
              <w:t xml:space="preserve"> (</w:t>
            </w:r>
            <w:r w:rsidR="009C5C14" w:rsidRPr="00133376">
              <w:rPr>
                <w:b/>
                <w:lang w:eastAsia="fr-FR"/>
              </w:rPr>
              <w:t>annexe n° 1</w:t>
            </w:r>
            <w:r w:rsidR="009C5C14">
              <w:rPr>
                <w:lang w:eastAsia="fr-FR"/>
              </w:rPr>
              <w:t>)</w:t>
            </w:r>
          </w:p>
        </w:tc>
      </w:tr>
      <w:tr w:rsidR="00467487" w14:paraId="74255B7C" w14:textId="77777777" w:rsidTr="000F6067">
        <w:tc>
          <w:tcPr>
            <w:tcW w:w="421" w:type="dxa"/>
          </w:tcPr>
          <w:p w14:paraId="11C6916B" w14:textId="7D6EB674" w:rsidR="00467487" w:rsidRDefault="009C5C14" w:rsidP="000F6067">
            <w:pPr>
              <w:rPr>
                <w:lang w:eastAsia="fr-FR"/>
              </w:rPr>
            </w:pPr>
            <w:r>
              <w:rPr>
                <w:lang w:eastAsia="fr-FR"/>
              </w:rPr>
              <w:t>2</w:t>
            </w:r>
          </w:p>
        </w:tc>
        <w:tc>
          <w:tcPr>
            <w:tcW w:w="9497" w:type="dxa"/>
          </w:tcPr>
          <w:p w14:paraId="09C560F5" w14:textId="0353CF11" w:rsidR="00467487" w:rsidRPr="00F1054B" w:rsidRDefault="00467487" w:rsidP="000F6067">
            <w:pPr>
              <w:rPr>
                <w:lang w:eastAsia="fr-FR"/>
              </w:rPr>
            </w:pPr>
            <w:r w:rsidRPr="00F1054B">
              <w:rPr>
                <w:lang w:eastAsia="fr-FR"/>
              </w:rPr>
              <w:t>Règlement intérieur et/ou règles de fonctionnement de l’association opposable aux membres</w:t>
            </w:r>
            <w:r w:rsidR="006D210C">
              <w:rPr>
                <w:lang w:eastAsia="fr-FR"/>
              </w:rPr>
              <w:t xml:space="preserve"> </w:t>
            </w:r>
            <w:r w:rsidR="006D210C" w:rsidRPr="005B48E4">
              <w:rPr>
                <w:lang w:eastAsia="fr-FR"/>
              </w:rPr>
              <w:t>notamment les modalités d’adhésion et de retrait de la qualité de membre</w:t>
            </w:r>
          </w:p>
        </w:tc>
      </w:tr>
      <w:tr w:rsidR="00467487" w14:paraId="5126C5E7" w14:textId="77777777" w:rsidTr="000F6067">
        <w:tc>
          <w:tcPr>
            <w:tcW w:w="421" w:type="dxa"/>
          </w:tcPr>
          <w:p w14:paraId="5833A4FF" w14:textId="1B5A8C56" w:rsidR="00467487" w:rsidRDefault="009C5C14" w:rsidP="000F6067">
            <w:pPr>
              <w:rPr>
                <w:lang w:eastAsia="fr-FR"/>
              </w:rPr>
            </w:pPr>
            <w:r>
              <w:rPr>
                <w:lang w:eastAsia="fr-FR"/>
              </w:rPr>
              <w:t>3</w:t>
            </w:r>
          </w:p>
        </w:tc>
        <w:tc>
          <w:tcPr>
            <w:tcW w:w="9497" w:type="dxa"/>
          </w:tcPr>
          <w:p w14:paraId="504DBBB4" w14:textId="77777777" w:rsidR="00467487" w:rsidRPr="00F1054B" w:rsidRDefault="00467487" w:rsidP="000F6067">
            <w:pPr>
              <w:rPr>
                <w:lang w:eastAsia="fr-FR"/>
              </w:rPr>
            </w:pPr>
            <w:r w:rsidRPr="00463B8B">
              <w:rPr>
                <w:lang w:eastAsia="fr-FR"/>
              </w:rPr>
              <w:t>Procès-verbal de l’assemblée constitutive</w:t>
            </w:r>
          </w:p>
        </w:tc>
      </w:tr>
      <w:tr w:rsidR="00467487" w14:paraId="2FE978B0" w14:textId="77777777" w:rsidTr="000F6067">
        <w:tc>
          <w:tcPr>
            <w:tcW w:w="421" w:type="dxa"/>
          </w:tcPr>
          <w:p w14:paraId="5782FCC4" w14:textId="7BC66D05" w:rsidR="00467487" w:rsidRDefault="009C5C14" w:rsidP="000F6067">
            <w:pPr>
              <w:rPr>
                <w:lang w:eastAsia="fr-FR"/>
              </w:rPr>
            </w:pPr>
            <w:r>
              <w:rPr>
                <w:lang w:eastAsia="fr-FR"/>
              </w:rPr>
              <w:t>4</w:t>
            </w:r>
          </w:p>
        </w:tc>
        <w:tc>
          <w:tcPr>
            <w:tcW w:w="9497" w:type="dxa"/>
          </w:tcPr>
          <w:p w14:paraId="5727E0D7" w14:textId="77777777" w:rsidR="00467487" w:rsidRPr="00F1054B" w:rsidRDefault="00467487" w:rsidP="000F6067">
            <w:pPr>
              <w:rPr>
                <w:lang w:eastAsia="fr-FR"/>
              </w:rPr>
            </w:pPr>
            <w:r>
              <w:rPr>
                <w:lang w:eastAsia="fr-FR"/>
              </w:rPr>
              <w:t>Exemplaire signé</w:t>
            </w:r>
            <w:r w:rsidRPr="00463B8B">
              <w:rPr>
                <w:lang w:eastAsia="fr-FR"/>
              </w:rPr>
              <w:t xml:space="preserve"> des statuts de l’association</w:t>
            </w:r>
          </w:p>
        </w:tc>
      </w:tr>
      <w:tr w:rsidR="00467487" w14:paraId="120BB794" w14:textId="77777777" w:rsidTr="000F6067">
        <w:tc>
          <w:tcPr>
            <w:tcW w:w="421" w:type="dxa"/>
          </w:tcPr>
          <w:p w14:paraId="2AC7D6F3" w14:textId="06515859" w:rsidR="00467487" w:rsidRDefault="009C5C14" w:rsidP="000F6067">
            <w:pPr>
              <w:rPr>
                <w:lang w:eastAsia="fr-FR"/>
              </w:rPr>
            </w:pPr>
            <w:r>
              <w:rPr>
                <w:lang w:eastAsia="fr-FR"/>
              </w:rPr>
              <w:t>5</w:t>
            </w:r>
          </w:p>
        </w:tc>
        <w:tc>
          <w:tcPr>
            <w:tcW w:w="9497" w:type="dxa"/>
          </w:tcPr>
          <w:p w14:paraId="4F8DE80A" w14:textId="77777777" w:rsidR="00467487" w:rsidRPr="00F1054B" w:rsidRDefault="00467487" w:rsidP="000F6067">
            <w:pPr>
              <w:rPr>
                <w:lang w:eastAsia="fr-FR"/>
              </w:rPr>
            </w:pPr>
            <w:r w:rsidRPr="00463B8B">
              <w:rPr>
                <w:lang w:eastAsia="fr-FR"/>
              </w:rPr>
              <w:t>Extrait de la déclaration de l’association en préfecture au Journal Officiel des associations (à défaut merci de transmettre le récépissé de dépôt de déclaration de l’association et adresser dès que possible l’extrait de la déclaration au JO)</w:t>
            </w:r>
          </w:p>
        </w:tc>
      </w:tr>
    </w:tbl>
    <w:p w14:paraId="5BEDD0F4" w14:textId="491CA67D" w:rsidR="005C60C0" w:rsidRDefault="005C60C0" w:rsidP="008F0967">
      <w:pPr>
        <w:spacing w:after="0"/>
        <w:rPr>
          <w:b/>
        </w:rPr>
      </w:pPr>
    </w:p>
    <w:p w14:paraId="6B2BDD8D" w14:textId="77777777" w:rsidR="008F0967" w:rsidRDefault="008F0967" w:rsidP="008F0967">
      <w:pPr>
        <w:spacing w:after="0"/>
        <w:rPr>
          <w:b/>
        </w:rPr>
      </w:pPr>
    </w:p>
    <w:tbl>
      <w:tblPr>
        <w:tblStyle w:val="Grilledutableau"/>
        <w:tblW w:w="9918" w:type="dxa"/>
        <w:tblLook w:val="04A0" w:firstRow="1" w:lastRow="0" w:firstColumn="1" w:lastColumn="0" w:noHBand="0" w:noVBand="1"/>
      </w:tblPr>
      <w:tblGrid>
        <w:gridCol w:w="421"/>
        <w:gridCol w:w="9497"/>
      </w:tblGrid>
      <w:tr w:rsidR="00D711A3" w14:paraId="65D1DEFF" w14:textId="77777777" w:rsidTr="00D711A3">
        <w:tc>
          <w:tcPr>
            <w:tcW w:w="421" w:type="dxa"/>
          </w:tcPr>
          <w:p w14:paraId="7941B57C" w14:textId="77777777" w:rsidR="00D711A3" w:rsidRPr="001E3C38" w:rsidRDefault="00D711A3" w:rsidP="00D711A3">
            <w:pPr>
              <w:jc w:val="center"/>
              <w:rPr>
                <w:b/>
                <w:lang w:eastAsia="fr-FR"/>
              </w:rPr>
            </w:pPr>
          </w:p>
        </w:tc>
        <w:tc>
          <w:tcPr>
            <w:tcW w:w="9497" w:type="dxa"/>
          </w:tcPr>
          <w:p w14:paraId="68DC4863" w14:textId="77777777" w:rsidR="00D711A3" w:rsidRPr="001E3C38" w:rsidRDefault="00D711A3" w:rsidP="00D711A3">
            <w:pPr>
              <w:jc w:val="center"/>
              <w:rPr>
                <w:b/>
                <w:lang w:eastAsia="fr-FR"/>
              </w:rPr>
            </w:pPr>
            <w:r w:rsidRPr="001E3C38">
              <w:rPr>
                <w:b/>
                <w:lang w:eastAsia="fr-FR"/>
              </w:rPr>
              <w:t>Représentativité</w:t>
            </w:r>
          </w:p>
        </w:tc>
      </w:tr>
      <w:tr w:rsidR="00D711A3" w14:paraId="07477618" w14:textId="77777777" w:rsidTr="00D711A3">
        <w:tc>
          <w:tcPr>
            <w:tcW w:w="421" w:type="dxa"/>
          </w:tcPr>
          <w:p w14:paraId="3F64BF18" w14:textId="79B707CD" w:rsidR="00D711A3" w:rsidRDefault="009C5C14" w:rsidP="00D711A3">
            <w:pPr>
              <w:rPr>
                <w:lang w:eastAsia="fr-FR"/>
              </w:rPr>
            </w:pPr>
            <w:r>
              <w:rPr>
                <w:lang w:eastAsia="fr-FR"/>
              </w:rPr>
              <w:t>6</w:t>
            </w:r>
          </w:p>
        </w:tc>
        <w:tc>
          <w:tcPr>
            <w:tcW w:w="9497" w:type="dxa"/>
          </w:tcPr>
          <w:p w14:paraId="1703C91F" w14:textId="77777777" w:rsidR="00D711A3" w:rsidRDefault="00D711A3" w:rsidP="00D711A3">
            <w:pPr>
              <w:rPr>
                <w:lang w:eastAsia="fr-FR"/>
              </w:rPr>
            </w:pPr>
            <w:r w:rsidRPr="001E3C38">
              <w:rPr>
                <w:lang w:eastAsia="fr-FR"/>
              </w:rPr>
              <w:t xml:space="preserve">Nombre de courtiers </w:t>
            </w:r>
            <w:r>
              <w:rPr>
                <w:lang w:eastAsia="fr-FR"/>
              </w:rPr>
              <w:t xml:space="preserve">(COBSP) </w:t>
            </w:r>
            <w:r w:rsidRPr="001E3C38">
              <w:rPr>
                <w:lang w:eastAsia="fr-FR"/>
              </w:rPr>
              <w:t xml:space="preserve">et </w:t>
            </w:r>
            <w:r>
              <w:rPr>
                <w:lang w:eastAsia="fr-FR"/>
              </w:rPr>
              <w:t xml:space="preserve">nombre </w:t>
            </w:r>
            <w:r w:rsidRPr="001E3C38">
              <w:rPr>
                <w:lang w:eastAsia="fr-FR"/>
              </w:rPr>
              <w:t xml:space="preserve">de mandataires </w:t>
            </w:r>
            <w:r>
              <w:rPr>
                <w:lang w:eastAsia="fr-FR"/>
              </w:rPr>
              <w:t xml:space="preserve"> </w:t>
            </w:r>
            <w:r w:rsidRPr="001E3C38">
              <w:rPr>
                <w:lang w:eastAsia="fr-FR"/>
              </w:rPr>
              <w:t xml:space="preserve">de courtiers </w:t>
            </w:r>
            <w:r>
              <w:rPr>
                <w:lang w:eastAsia="fr-FR"/>
              </w:rPr>
              <w:t xml:space="preserve">(MCOBSP) </w:t>
            </w:r>
            <w:r w:rsidRPr="001E3C38">
              <w:rPr>
                <w:lang w:eastAsia="fr-FR"/>
              </w:rPr>
              <w:t>adhérents de l’association</w:t>
            </w:r>
            <w:r>
              <w:rPr>
                <w:lang w:eastAsia="fr-FR"/>
              </w:rPr>
              <w:t xml:space="preserve"> et nombre total de COBSP + MCOBSP </w:t>
            </w:r>
          </w:p>
        </w:tc>
      </w:tr>
      <w:tr w:rsidR="00D711A3" w14:paraId="208D7993" w14:textId="77777777" w:rsidTr="00D711A3">
        <w:tc>
          <w:tcPr>
            <w:tcW w:w="421" w:type="dxa"/>
          </w:tcPr>
          <w:p w14:paraId="5B8A234D" w14:textId="7DB32986" w:rsidR="00D711A3" w:rsidRDefault="009C5C14" w:rsidP="00D711A3">
            <w:pPr>
              <w:rPr>
                <w:lang w:eastAsia="fr-FR"/>
              </w:rPr>
            </w:pPr>
            <w:r>
              <w:rPr>
                <w:lang w:eastAsia="fr-FR"/>
              </w:rPr>
              <w:t>7</w:t>
            </w:r>
          </w:p>
        </w:tc>
        <w:tc>
          <w:tcPr>
            <w:tcW w:w="9497" w:type="dxa"/>
          </w:tcPr>
          <w:p w14:paraId="5D791DBB" w14:textId="77777777" w:rsidR="00D711A3" w:rsidRPr="001E3C38" w:rsidRDefault="00D711A3" w:rsidP="00D711A3">
            <w:pPr>
              <w:rPr>
                <w:lang w:eastAsia="fr-FR"/>
              </w:rPr>
            </w:pPr>
            <w:r w:rsidRPr="001E3C38">
              <w:rPr>
                <w:lang w:eastAsia="fr-FR"/>
              </w:rPr>
              <w:t xml:space="preserve">Description du plan opérationnel comprenant : </w:t>
            </w:r>
          </w:p>
          <w:p w14:paraId="0A768A32" w14:textId="77777777" w:rsidR="00D711A3" w:rsidRPr="001E3C38" w:rsidRDefault="00D711A3" w:rsidP="00D711A3">
            <w:pPr>
              <w:rPr>
                <w:lang w:eastAsia="fr-FR"/>
              </w:rPr>
            </w:pPr>
            <w:r w:rsidRPr="001E3C38">
              <w:rPr>
                <w:lang w:eastAsia="fr-FR"/>
              </w:rPr>
              <w:t>Les démarches prévues par l’association pour atteindre le critère de représentativité à l’issue des 2 ans ;</w:t>
            </w:r>
          </w:p>
          <w:p w14:paraId="00A04BED" w14:textId="77777777" w:rsidR="00D711A3" w:rsidRDefault="00D711A3" w:rsidP="00D711A3">
            <w:pPr>
              <w:rPr>
                <w:lang w:eastAsia="fr-FR"/>
              </w:rPr>
            </w:pPr>
            <w:r w:rsidRPr="001E3C38">
              <w:rPr>
                <w:lang w:eastAsia="fr-FR"/>
              </w:rPr>
              <w:t xml:space="preserve">Les objectifs chiffrés du nombre d’adhérents </w:t>
            </w:r>
            <w:r>
              <w:rPr>
                <w:lang w:eastAsia="fr-FR"/>
              </w:rPr>
              <w:t>au 1</w:t>
            </w:r>
            <w:r w:rsidRPr="00DE13F2">
              <w:rPr>
                <w:vertAlign w:val="superscript"/>
                <w:lang w:eastAsia="fr-FR"/>
              </w:rPr>
              <w:t>e</w:t>
            </w:r>
            <w:r>
              <w:rPr>
                <w:lang w:eastAsia="fr-FR"/>
              </w:rPr>
              <w:t xml:space="preserve"> avril 2023 et au 1</w:t>
            </w:r>
            <w:r w:rsidRPr="00DE13F2">
              <w:rPr>
                <w:vertAlign w:val="superscript"/>
                <w:lang w:eastAsia="fr-FR"/>
              </w:rPr>
              <w:t>e</w:t>
            </w:r>
            <w:r>
              <w:rPr>
                <w:lang w:eastAsia="fr-FR"/>
              </w:rPr>
              <w:t xml:space="preserve"> octobre 2024</w:t>
            </w:r>
          </w:p>
        </w:tc>
      </w:tr>
      <w:tr w:rsidR="00D711A3" w14:paraId="226228D8" w14:textId="77777777" w:rsidTr="00D711A3">
        <w:tc>
          <w:tcPr>
            <w:tcW w:w="421" w:type="dxa"/>
          </w:tcPr>
          <w:p w14:paraId="6E7DB1E6" w14:textId="5D4CE2CD" w:rsidR="00D711A3" w:rsidRDefault="009C5C14" w:rsidP="00D711A3">
            <w:pPr>
              <w:rPr>
                <w:lang w:eastAsia="fr-FR"/>
              </w:rPr>
            </w:pPr>
            <w:r>
              <w:rPr>
                <w:lang w:eastAsia="fr-FR"/>
              </w:rPr>
              <w:t>8</w:t>
            </w:r>
          </w:p>
        </w:tc>
        <w:tc>
          <w:tcPr>
            <w:tcW w:w="9497" w:type="dxa"/>
          </w:tcPr>
          <w:p w14:paraId="671EC46B" w14:textId="75C13217" w:rsidR="00D711A3" w:rsidRPr="008E043C" w:rsidRDefault="00D711A3" w:rsidP="007C1F47">
            <w:pPr>
              <w:rPr>
                <w:lang w:eastAsia="fr-FR"/>
              </w:rPr>
            </w:pPr>
            <w:r w:rsidRPr="001E3C38">
              <w:rPr>
                <w:lang w:eastAsia="fr-FR"/>
              </w:rPr>
              <w:t>Copie de la décision d’agrément en cours de validité pour les activités d’ass</w:t>
            </w:r>
            <w:r w:rsidR="00095D87">
              <w:rPr>
                <w:lang w:eastAsia="fr-FR"/>
              </w:rPr>
              <w:t xml:space="preserve">ociation professionnelle </w:t>
            </w:r>
            <w:r w:rsidRPr="001E3C38">
              <w:rPr>
                <w:lang w:eastAsia="fr-FR"/>
              </w:rPr>
              <w:t xml:space="preserve">de CIF (le cas échéant) </w:t>
            </w:r>
          </w:p>
        </w:tc>
      </w:tr>
    </w:tbl>
    <w:p w14:paraId="2AC5B67E" w14:textId="0F119A89" w:rsidR="00D711A3" w:rsidRDefault="00D711A3" w:rsidP="00D711A3">
      <w:pPr>
        <w:spacing w:after="0" w:line="240" w:lineRule="auto"/>
        <w:rPr>
          <w:lang w:eastAsia="fr-FR"/>
        </w:rPr>
      </w:pPr>
    </w:p>
    <w:p w14:paraId="316230EB" w14:textId="77777777" w:rsidR="00133376" w:rsidRDefault="00133376" w:rsidP="00D711A3">
      <w:pPr>
        <w:spacing w:after="0" w:line="240" w:lineRule="auto"/>
        <w:rPr>
          <w:lang w:eastAsia="fr-FR"/>
        </w:rPr>
      </w:pPr>
    </w:p>
    <w:tbl>
      <w:tblPr>
        <w:tblStyle w:val="Grilledutableau"/>
        <w:tblW w:w="9918" w:type="dxa"/>
        <w:tblLook w:val="04A0" w:firstRow="1" w:lastRow="0" w:firstColumn="1" w:lastColumn="0" w:noHBand="0" w:noVBand="1"/>
      </w:tblPr>
      <w:tblGrid>
        <w:gridCol w:w="440"/>
        <w:gridCol w:w="9478"/>
      </w:tblGrid>
      <w:tr w:rsidR="00D711A3" w14:paraId="2F57AABB" w14:textId="77777777" w:rsidTr="00D711A3">
        <w:tc>
          <w:tcPr>
            <w:tcW w:w="421" w:type="dxa"/>
          </w:tcPr>
          <w:p w14:paraId="7DF6D94F" w14:textId="77777777" w:rsidR="00D711A3" w:rsidRPr="00DE13F2" w:rsidRDefault="00D711A3" w:rsidP="00D711A3">
            <w:pPr>
              <w:jc w:val="center"/>
              <w:rPr>
                <w:b/>
                <w:lang w:eastAsia="fr-FR"/>
              </w:rPr>
            </w:pPr>
          </w:p>
        </w:tc>
        <w:tc>
          <w:tcPr>
            <w:tcW w:w="9497" w:type="dxa"/>
          </w:tcPr>
          <w:p w14:paraId="01FBAE3A" w14:textId="77777777" w:rsidR="00D711A3" w:rsidRPr="00DE13F2" w:rsidRDefault="00D711A3" w:rsidP="00D711A3">
            <w:pPr>
              <w:jc w:val="center"/>
              <w:rPr>
                <w:b/>
                <w:lang w:eastAsia="fr-FR"/>
              </w:rPr>
            </w:pPr>
            <w:r w:rsidRPr="00DE13F2">
              <w:rPr>
                <w:b/>
                <w:lang w:eastAsia="fr-FR"/>
              </w:rPr>
              <w:t>Règles de gouvernance et de prévention des conflits d’intérêt</w:t>
            </w:r>
          </w:p>
        </w:tc>
      </w:tr>
      <w:tr w:rsidR="00D711A3" w14:paraId="7C120A9F" w14:textId="77777777" w:rsidTr="00D711A3">
        <w:tc>
          <w:tcPr>
            <w:tcW w:w="421" w:type="dxa"/>
          </w:tcPr>
          <w:p w14:paraId="28E97ACE" w14:textId="69A5CCAE" w:rsidR="00D711A3" w:rsidRDefault="009C5C14" w:rsidP="00D711A3">
            <w:pPr>
              <w:rPr>
                <w:lang w:eastAsia="fr-FR"/>
              </w:rPr>
            </w:pPr>
            <w:r>
              <w:rPr>
                <w:lang w:eastAsia="fr-FR"/>
              </w:rPr>
              <w:t>9</w:t>
            </w:r>
          </w:p>
        </w:tc>
        <w:tc>
          <w:tcPr>
            <w:tcW w:w="9497" w:type="dxa"/>
          </w:tcPr>
          <w:p w14:paraId="2019074E" w14:textId="4B899E7D" w:rsidR="00D711A3" w:rsidRDefault="00D711A3" w:rsidP="00D711A3">
            <w:pPr>
              <w:rPr>
                <w:lang w:eastAsia="fr-FR"/>
              </w:rPr>
            </w:pPr>
            <w:r>
              <w:rPr>
                <w:lang w:eastAsia="fr-FR"/>
              </w:rPr>
              <w:t>Procédure de classification et gestion des informations dont celles couvertes par le secret professionnel</w:t>
            </w:r>
            <w:r w:rsidR="00605930">
              <w:rPr>
                <w:lang w:eastAsia="fr-FR"/>
              </w:rPr>
              <w:t xml:space="preserve"> (</w:t>
            </w:r>
            <w:r w:rsidR="00605930" w:rsidRPr="00605930">
              <w:rPr>
                <w:lang w:eastAsia="fr-FR"/>
              </w:rPr>
              <w:t>Art. R. 519-46</w:t>
            </w:r>
            <w:r w:rsidR="00A75A37">
              <w:rPr>
                <w:lang w:eastAsia="fr-FR"/>
              </w:rPr>
              <w:t>)</w:t>
            </w:r>
            <w:r>
              <w:rPr>
                <w:lang w:eastAsia="fr-FR"/>
              </w:rPr>
              <w:t xml:space="preserve"> décrivant</w:t>
            </w:r>
            <w:r w:rsidR="00605930">
              <w:rPr>
                <w:lang w:eastAsia="fr-FR"/>
              </w:rPr>
              <w:t xml:space="preserve"> a minima</w:t>
            </w:r>
            <w:r>
              <w:rPr>
                <w:lang w:eastAsia="fr-FR"/>
              </w:rPr>
              <w:t xml:space="preserve"> : </w:t>
            </w:r>
          </w:p>
          <w:p w14:paraId="3CA1E03E" w14:textId="40C12D35" w:rsidR="00D711A3" w:rsidRDefault="00D711A3" w:rsidP="00D711A3">
            <w:pPr>
              <w:rPr>
                <w:lang w:eastAsia="fr-FR"/>
              </w:rPr>
            </w:pPr>
          </w:p>
          <w:p w14:paraId="4EFA2469" w14:textId="0015F51F" w:rsidR="00467487" w:rsidRPr="00883B77" w:rsidRDefault="00467487" w:rsidP="00883B77">
            <w:pPr>
              <w:pStyle w:val="Paragraphedeliste"/>
              <w:numPr>
                <w:ilvl w:val="0"/>
                <w:numId w:val="21"/>
              </w:numPr>
              <w:rPr>
                <w:rFonts w:cstheme="minorHAnsi"/>
                <w:lang w:eastAsia="fr-FR"/>
              </w:rPr>
            </w:pPr>
            <w:r w:rsidRPr="00883B77">
              <w:rPr>
                <w:rFonts w:cstheme="minorHAnsi"/>
                <w:lang w:eastAsia="fr-FR"/>
              </w:rPr>
              <w:t xml:space="preserve">Identifications des informations sensibles (informations couvertes par le secret professionnel notamment dont les </w:t>
            </w:r>
            <w:r w:rsidRPr="00883B77">
              <w:rPr>
                <w:iCs/>
                <w:lang w:eastAsia="fr-FR"/>
              </w:rPr>
              <w:t xml:space="preserve">données nominatives collectées auprès de leurs membres en application de la Section II– « Modalités d’exercice des missions des </w:t>
            </w:r>
            <w:r w:rsidRPr="00883B77">
              <w:rPr>
                <w:iCs/>
                <w:lang w:eastAsia="fr-FR"/>
              </w:rPr>
              <w:lastRenderedPageBreak/>
              <w:t>associations professionnelles agréées » du Chapitre III du Titre 1er du livre V du code des assurances</w:t>
            </w:r>
            <w:r w:rsidRPr="00883B77">
              <w:rPr>
                <w:rFonts w:cstheme="minorHAnsi"/>
                <w:lang w:eastAsia="fr-FR"/>
              </w:rPr>
              <w:t xml:space="preserve">) </w:t>
            </w:r>
          </w:p>
          <w:p w14:paraId="36B26AA4" w14:textId="77777777" w:rsidR="00883B77" w:rsidRDefault="00467487" w:rsidP="00883B77">
            <w:pPr>
              <w:pStyle w:val="Paragraphedeliste"/>
              <w:numPr>
                <w:ilvl w:val="0"/>
                <w:numId w:val="21"/>
              </w:numPr>
              <w:rPr>
                <w:rFonts w:cstheme="minorHAnsi"/>
                <w:lang w:eastAsia="fr-FR"/>
              </w:rPr>
            </w:pPr>
            <w:r w:rsidRPr="00883B77">
              <w:rPr>
                <w:rFonts w:cstheme="minorHAnsi"/>
                <w:lang w:eastAsia="fr-FR"/>
              </w:rPr>
              <w:t xml:space="preserve">Liste des personnes habilitées à recevoir et consulter ses informations </w:t>
            </w:r>
          </w:p>
          <w:p w14:paraId="7B3A0656" w14:textId="6621B890" w:rsidR="00605930" w:rsidRPr="00883B77" w:rsidRDefault="00467487" w:rsidP="00883B77">
            <w:pPr>
              <w:pStyle w:val="Paragraphedeliste"/>
              <w:numPr>
                <w:ilvl w:val="0"/>
                <w:numId w:val="21"/>
              </w:numPr>
              <w:rPr>
                <w:rFonts w:cstheme="minorHAnsi"/>
                <w:lang w:eastAsia="fr-FR"/>
              </w:rPr>
            </w:pPr>
            <w:r w:rsidRPr="00883B77">
              <w:rPr>
                <w:rFonts w:cstheme="minorHAnsi"/>
                <w:lang w:eastAsia="fr-FR"/>
              </w:rPr>
              <w:t>Modalités de consultation des informations dont les mesures prises pour assurer la confidentialité des données sensibles et notamment en limiter l’accès en interne au seul personnel dédié.</w:t>
            </w:r>
          </w:p>
        </w:tc>
      </w:tr>
      <w:tr w:rsidR="00D711A3" w14:paraId="5A734614" w14:textId="77777777" w:rsidTr="00D711A3">
        <w:tc>
          <w:tcPr>
            <w:tcW w:w="421" w:type="dxa"/>
          </w:tcPr>
          <w:p w14:paraId="5B2E7FDA" w14:textId="11961EC9" w:rsidR="00D711A3" w:rsidRDefault="009C5C14" w:rsidP="00D711A3">
            <w:pPr>
              <w:rPr>
                <w:lang w:eastAsia="fr-FR"/>
              </w:rPr>
            </w:pPr>
            <w:r>
              <w:rPr>
                <w:lang w:eastAsia="fr-FR"/>
              </w:rPr>
              <w:lastRenderedPageBreak/>
              <w:t>10</w:t>
            </w:r>
          </w:p>
        </w:tc>
        <w:tc>
          <w:tcPr>
            <w:tcW w:w="9497" w:type="dxa"/>
          </w:tcPr>
          <w:p w14:paraId="21EBC569" w14:textId="1DA89920" w:rsidR="00D711A3" w:rsidRPr="00883B77" w:rsidRDefault="00D711A3" w:rsidP="00D711A3">
            <w:pPr>
              <w:rPr>
                <w:lang w:eastAsia="fr-FR"/>
              </w:rPr>
            </w:pPr>
            <w:r w:rsidRPr="00883B77">
              <w:rPr>
                <w:lang w:eastAsia="fr-FR"/>
              </w:rPr>
              <w:t>Procédure relative aux mesures disciplinaires et au respect des droits de la défense</w:t>
            </w:r>
            <w:r w:rsidR="00A75A37" w:rsidRPr="00883B77">
              <w:rPr>
                <w:lang w:eastAsia="fr-FR"/>
              </w:rPr>
              <w:t xml:space="preserve"> (Art. R. 519-47)</w:t>
            </w:r>
            <w:r w:rsidRPr="00883B77">
              <w:rPr>
                <w:lang w:eastAsia="fr-FR"/>
              </w:rPr>
              <w:t xml:space="preserve"> décrivant </w:t>
            </w:r>
            <w:r w:rsidR="00605930" w:rsidRPr="00883B77">
              <w:rPr>
                <w:lang w:eastAsia="fr-FR"/>
              </w:rPr>
              <w:t xml:space="preserve">a minima </w:t>
            </w:r>
            <w:r w:rsidRPr="00883B77">
              <w:rPr>
                <w:lang w:eastAsia="fr-FR"/>
              </w:rPr>
              <w:t>:</w:t>
            </w:r>
          </w:p>
          <w:p w14:paraId="28C6CA89" w14:textId="4A0BCB60" w:rsidR="00D711A3" w:rsidRPr="00883B77" w:rsidRDefault="00D711A3" w:rsidP="00D711A3">
            <w:pPr>
              <w:rPr>
                <w:lang w:eastAsia="fr-FR"/>
              </w:rPr>
            </w:pPr>
          </w:p>
          <w:p w14:paraId="0821CC8F" w14:textId="77777777" w:rsidR="00883B77" w:rsidRDefault="00654F53" w:rsidP="00883B77">
            <w:pPr>
              <w:pStyle w:val="Paragraphedeliste"/>
              <w:numPr>
                <w:ilvl w:val="0"/>
                <w:numId w:val="28"/>
              </w:numPr>
              <w:spacing w:after="160" w:line="259" w:lineRule="auto"/>
              <w:rPr>
                <w:rFonts w:cstheme="minorHAnsi"/>
                <w:lang w:eastAsia="fr-FR"/>
              </w:rPr>
            </w:pPr>
            <w:r w:rsidRPr="00883B77">
              <w:rPr>
                <w:rFonts w:cstheme="minorHAnsi"/>
                <w:lang w:eastAsia="fr-FR"/>
              </w:rPr>
              <w:t>Création et identification de la juridiction disciplinair</w:t>
            </w:r>
            <w:r w:rsidR="00883B77">
              <w:rPr>
                <w:rFonts w:cstheme="minorHAnsi"/>
                <w:lang w:eastAsia="fr-FR"/>
              </w:rPr>
              <w:t>e (la commission disciplinaire)</w:t>
            </w:r>
          </w:p>
          <w:p w14:paraId="1CD3570C" w14:textId="26AAF911" w:rsidR="00654F53" w:rsidRPr="00883B77" w:rsidRDefault="00654F53" w:rsidP="00883B77">
            <w:pPr>
              <w:pStyle w:val="Paragraphedeliste"/>
              <w:numPr>
                <w:ilvl w:val="0"/>
                <w:numId w:val="28"/>
              </w:numPr>
              <w:spacing w:after="160" w:line="259" w:lineRule="auto"/>
              <w:rPr>
                <w:rFonts w:cstheme="minorHAnsi"/>
                <w:lang w:eastAsia="fr-FR"/>
              </w:rPr>
            </w:pPr>
            <w:r w:rsidRPr="00883B77">
              <w:rPr>
                <w:rFonts w:cstheme="minorHAnsi"/>
                <w:lang w:eastAsia="fr-FR"/>
              </w:rPr>
              <w:t xml:space="preserve">Composition de la commission disciplinaire : </w:t>
            </w:r>
          </w:p>
          <w:p w14:paraId="72BF2CAA" w14:textId="77777777" w:rsidR="00654F53" w:rsidRPr="00883B77" w:rsidRDefault="00654F53" w:rsidP="00654F53">
            <w:pPr>
              <w:ind w:left="720"/>
              <w:rPr>
                <w:rFonts w:cstheme="minorHAnsi"/>
                <w:lang w:eastAsia="fr-FR"/>
              </w:rPr>
            </w:pPr>
            <w:r w:rsidRPr="00883B77">
              <w:rPr>
                <w:rFonts w:cstheme="minorHAnsi"/>
                <w:lang w:eastAsia="fr-FR"/>
              </w:rPr>
              <w:t xml:space="preserve">- présidée par une personnalité compétente en matière d’assurance et indépendante des membres de l’association </w:t>
            </w:r>
          </w:p>
          <w:p w14:paraId="2B2176A3" w14:textId="77777777" w:rsidR="00654F53" w:rsidRPr="00883B77" w:rsidRDefault="00654F53" w:rsidP="00654F53">
            <w:pPr>
              <w:ind w:left="720"/>
              <w:rPr>
                <w:rFonts w:cstheme="minorHAnsi"/>
                <w:lang w:eastAsia="fr-FR"/>
              </w:rPr>
            </w:pPr>
            <w:r w:rsidRPr="00883B77">
              <w:rPr>
                <w:rFonts w:cstheme="minorHAnsi"/>
                <w:lang w:eastAsia="fr-FR"/>
              </w:rPr>
              <w:t xml:space="preserve">- composée d’au moins 3 membres </w:t>
            </w:r>
          </w:p>
          <w:p w14:paraId="3DD10EE0" w14:textId="77777777" w:rsidR="00654F53" w:rsidRPr="00883B77" w:rsidRDefault="00654F53" w:rsidP="00654F53">
            <w:pPr>
              <w:ind w:left="720"/>
              <w:rPr>
                <w:rFonts w:cstheme="minorHAnsi"/>
                <w:lang w:eastAsia="fr-FR"/>
              </w:rPr>
            </w:pPr>
            <w:r w:rsidRPr="00883B77">
              <w:rPr>
                <w:rFonts w:cstheme="minorHAnsi"/>
                <w:lang w:eastAsia="fr-FR"/>
              </w:rPr>
              <w:t xml:space="preserve">- au moins un tiers de personnalités qualifiées en matière d’assurance et indépendante de l’association dont le président </w:t>
            </w:r>
          </w:p>
          <w:p w14:paraId="1834820A" w14:textId="77777777" w:rsidR="00654F53" w:rsidRPr="00883B77" w:rsidRDefault="00654F53" w:rsidP="00654F53">
            <w:pPr>
              <w:ind w:left="720"/>
              <w:rPr>
                <w:rFonts w:cstheme="minorHAnsi"/>
                <w:lang w:eastAsia="fr-FR"/>
              </w:rPr>
            </w:pPr>
            <w:r w:rsidRPr="00883B77">
              <w:rPr>
                <w:rFonts w:cstheme="minorHAnsi"/>
                <w:lang w:eastAsia="fr-FR"/>
              </w:rPr>
              <w:t xml:space="preserve">- au moins un représentant de l’AG </w:t>
            </w:r>
          </w:p>
          <w:p w14:paraId="006D34F9" w14:textId="02724F80" w:rsidR="00883B77" w:rsidRDefault="00654F53" w:rsidP="00883B77">
            <w:pPr>
              <w:ind w:left="720"/>
              <w:rPr>
                <w:rFonts w:cstheme="minorHAnsi"/>
                <w:lang w:eastAsia="fr-FR"/>
              </w:rPr>
            </w:pPr>
            <w:r w:rsidRPr="00883B77">
              <w:rPr>
                <w:rFonts w:cstheme="minorHAnsi"/>
                <w:lang w:eastAsia="fr-FR"/>
              </w:rPr>
              <w:t xml:space="preserve">- au moins un représentant du CA </w:t>
            </w:r>
          </w:p>
          <w:p w14:paraId="528328DB" w14:textId="30B13FA6" w:rsidR="00654F53" w:rsidRPr="00883B77" w:rsidRDefault="00654F53" w:rsidP="00883B77">
            <w:pPr>
              <w:pStyle w:val="Paragraphedeliste"/>
              <w:numPr>
                <w:ilvl w:val="0"/>
                <w:numId w:val="28"/>
              </w:numPr>
              <w:rPr>
                <w:rFonts w:cstheme="minorHAnsi"/>
                <w:lang w:eastAsia="fr-FR"/>
              </w:rPr>
            </w:pPr>
            <w:r w:rsidRPr="00883B77">
              <w:rPr>
                <w:rFonts w:cstheme="minorHAnsi"/>
                <w:lang w:eastAsia="fr-FR"/>
              </w:rPr>
              <w:t xml:space="preserve">Modalités de saisine </w:t>
            </w:r>
          </w:p>
          <w:p w14:paraId="0CC32BE9" w14:textId="23403D0F" w:rsidR="00654F53" w:rsidRPr="00883B77" w:rsidRDefault="00654F53" w:rsidP="00883B77">
            <w:pPr>
              <w:pStyle w:val="Paragraphedeliste"/>
              <w:numPr>
                <w:ilvl w:val="0"/>
                <w:numId w:val="28"/>
              </w:numPr>
              <w:spacing w:after="160" w:line="259" w:lineRule="auto"/>
              <w:rPr>
                <w:rFonts w:cstheme="minorHAnsi"/>
                <w:lang w:eastAsia="fr-FR"/>
              </w:rPr>
            </w:pPr>
            <w:r w:rsidRPr="00883B77">
              <w:rPr>
                <w:rFonts w:cstheme="minorHAnsi"/>
                <w:lang w:eastAsia="fr-FR"/>
              </w:rPr>
              <w:t xml:space="preserve">Procédure d’audience disciplinaire (garantie d’indépendance et d’impartialité/ Respect des droits de la défense) </w:t>
            </w:r>
          </w:p>
          <w:p w14:paraId="36782EA9" w14:textId="092B2C5B" w:rsidR="00654F53" w:rsidRPr="00883B77" w:rsidRDefault="00654F53" w:rsidP="00883B77">
            <w:pPr>
              <w:pStyle w:val="Paragraphedeliste"/>
              <w:numPr>
                <w:ilvl w:val="0"/>
                <w:numId w:val="28"/>
              </w:numPr>
              <w:spacing w:after="160" w:line="259" w:lineRule="auto"/>
              <w:rPr>
                <w:rFonts w:cstheme="minorHAnsi"/>
                <w:lang w:eastAsia="fr-FR"/>
              </w:rPr>
            </w:pPr>
            <w:r w:rsidRPr="00883B77">
              <w:rPr>
                <w:rFonts w:cstheme="minorHAnsi"/>
                <w:lang w:eastAsia="fr-FR"/>
              </w:rPr>
              <w:t>Liste et gradation des sanctions disciplinaires (L’avertissement - Le blâme - retrait de la qualité de membre)</w:t>
            </w:r>
          </w:p>
          <w:p w14:paraId="6D01003E" w14:textId="2D3A3975" w:rsidR="00654F53" w:rsidRPr="00883B77" w:rsidRDefault="00654F53" w:rsidP="00883B77">
            <w:pPr>
              <w:pStyle w:val="Paragraphedeliste"/>
              <w:numPr>
                <w:ilvl w:val="0"/>
                <w:numId w:val="28"/>
              </w:numPr>
              <w:rPr>
                <w:lang w:eastAsia="fr-FR"/>
              </w:rPr>
            </w:pPr>
            <w:r w:rsidRPr="00883B77">
              <w:rPr>
                <w:rFonts w:cstheme="minorHAnsi"/>
                <w:lang w:eastAsia="fr-FR"/>
              </w:rPr>
              <w:t xml:space="preserve">Modalités de notification de la décision de la commission (notification de la décision </w:t>
            </w:r>
            <w:r w:rsidRPr="00883B77">
              <w:rPr>
                <w:rFonts w:eastAsia="Calibri" w:cstheme="minorHAnsi"/>
              </w:rPr>
              <w:t>dans les 15 jours par LRAR à l’intéressé et à l’ACPR. Si la sanction consiste en un retrait de la qualité de membre notification dans les mêmes termes à l’ORIAS)</w:t>
            </w:r>
          </w:p>
        </w:tc>
      </w:tr>
    </w:tbl>
    <w:p w14:paraId="13545B57" w14:textId="1EFB7539" w:rsidR="00D711A3" w:rsidRDefault="00D711A3" w:rsidP="00D711A3">
      <w:pPr>
        <w:spacing w:after="0" w:line="240" w:lineRule="auto"/>
        <w:rPr>
          <w:lang w:eastAsia="fr-FR"/>
        </w:rPr>
      </w:pPr>
    </w:p>
    <w:p w14:paraId="2FCCDAFC" w14:textId="77777777" w:rsidR="00133376" w:rsidRPr="00882E47" w:rsidRDefault="00133376" w:rsidP="00D711A3">
      <w:pPr>
        <w:spacing w:after="0" w:line="240" w:lineRule="auto"/>
        <w:rPr>
          <w:lang w:eastAsia="fr-FR"/>
        </w:rPr>
      </w:pPr>
    </w:p>
    <w:tbl>
      <w:tblPr>
        <w:tblStyle w:val="Grilledutableau"/>
        <w:tblW w:w="9918" w:type="dxa"/>
        <w:tblLook w:val="04A0" w:firstRow="1" w:lastRow="0" w:firstColumn="1" w:lastColumn="0" w:noHBand="0" w:noVBand="1"/>
      </w:tblPr>
      <w:tblGrid>
        <w:gridCol w:w="440"/>
        <w:gridCol w:w="9478"/>
      </w:tblGrid>
      <w:tr w:rsidR="00D711A3" w14:paraId="681D4DDF" w14:textId="77777777" w:rsidTr="00D711A3">
        <w:tc>
          <w:tcPr>
            <w:tcW w:w="421" w:type="dxa"/>
          </w:tcPr>
          <w:p w14:paraId="2640C590" w14:textId="77777777" w:rsidR="00D711A3" w:rsidRDefault="00D711A3" w:rsidP="00D711A3">
            <w:pPr>
              <w:rPr>
                <w:lang w:eastAsia="fr-FR"/>
              </w:rPr>
            </w:pPr>
          </w:p>
        </w:tc>
        <w:tc>
          <w:tcPr>
            <w:tcW w:w="9497" w:type="dxa"/>
          </w:tcPr>
          <w:p w14:paraId="1DE7FE8E" w14:textId="77777777" w:rsidR="00D711A3" w:rsidRPr="00DE13F2" w:rsidRDefault="00D711A3" w:rsidP="00D711A3">
            <w:pPr>
              <w:jc w:val="center"/>
              <w:rPr>
                <w:b/>
                <w:lang w:eastAsia="fr-FR"/>
              </w:rPr>
            </w:pPr>
            <w:r w:rsidRPr="00DE13F2">
              <w:rPr>
                <w:b/>
                <w:lang w:eastAsia="fr-FR"/>
              </w:rPr>
              <w:t>Compétence et honorabilité des représentants légaux et administrateurs et impartialité de la gouvernance</w:t>
            </w:r>
          </w:p>
        </w:tc>
      </w:tr>
      <w:tr w:rsidR="00D711A3" w14:paraId="4DBD9396" w14:textId="77777777" w:rsidTr="00D711A3">
        <w:tc>
          <w:tcPr>
            <w:tcW w:w="421" w:type="dxa"/>
          </w:tcPr>
          <w:p w14:paraId="47415E5F" w14:textId="5D364B45" w:rsidR="00D711A3" w:rsidRDefault="009C5C14" w:rsidP="00D711A3">
            <w:pPr>
              <w:rPr>
                <w:lang w:eastAsia="fr-FR"/>
              </w:rPr>
            </w:pPr>
            <w:r>
              <w:rPr>
                <w:lang w:eastAsia="fr-FR"/>
              </w:rPr>
              <w:t>11</w:t>
            </w:r>
          </w:p>
        </w:tc>
        <w:tc>
          <w:tcPr>
            <w:tcW w:w="9497" w:type="dxa"/>
          </w:tcPr>
          <w:p w14:paraId="31CE2DBE" w14:textId="4185F44C" w:rsidR="00D711A3" w:rsidRDefault="00D711A3" w:rsidP="00D711A3">
            <w:pPr>
              <w:rPr>
                <w:lang w:eastAsia="fr-FR"/>
              </w:rPr>
            </w:pPr>
            <w:r w:rsidRPr="001E3C38">
              <w:rPr>
                <w:lang w:eastAsia="fr-FR"/>
              </w:rPr>
              <w:t>Liste des membres du conseil d’administration</w:t>
            </w:r>
            <w:r w:rsidR="005E2996">
              <w:rPr>
                <w:lang w:eastAsia="fr-FR"/>
              </w:rPr>
              <w:t>,</w:t>
            </w:r>
            <w:r w:rsidRPr="001E3C38">
              <w:rPr>
                <w:lang w:eastAsia="fr-FR"/>
              </w:rPr>
              <w:t xml:space="preserve"> des représentants légaux</w:t>
            </w:r>
            <w:r w:rsidR="005E2996">
              <w:rPr>
                <w:lang w:eastAsia="fr-FR"/>
              </w:rPr>
              <w:t xml:space="preserve"> et des membres de la commission disciplinaire</w:t>
            </w:r>
          </w:p>
        </w:tc>
      </w:tr>
      <w:tr w:rsidR="00654F53" w14:paraId="15306CAB" w14:textId="77777777" w:rsidTr="00842D84">
        <w:trPr>
          <w:trHeight w:val="577"/>
        </w:trPr>
        <w:tc>
          <w:tcPr>
            <w:tcW w:w="421" w:type="dxa"/>
          </w:tcPr>
          <w:p w14:paraId="180559CB" w14:textId="1D996A82" w:rsidR="00654F53" w:rsidRDefault="009C5C14" w:rsidP="00D711A3">
            <w:pPr>
              <w:rPr>
                <w:lang w:eastAsia="fr-FR"/>
              </w:rPr>
            </w:pPr>
            <w:r>
              <w:rPr>
                <w:lang w:eastAsia="fr-FR"/>
              </w:rPr>
              <w:t>12</w:t>
            </w:r>
          </w:p>
        </w:tc>
        <w:tc>
          <w:tcPr>
            <w:tcW w:w="9497" w:type="dxa"/>
          </w:tcPr>
          <w:p w14:paraId="20526D1B" w14:textId="2906992F" w:rsidR="00654F53" w:rsidRPr="001E3C38" w:rsidRDefault="00654F53" w:rsidP="00842D84">
            <w:pPr>
              <w:rPr>
                <w:lang w:eastAsia="fr-FR"/>
              </w:rPr>
            </w:pPr>
            <w:r>
              <w:rPr>
                <w:lang w:eastAsia="fr-FR"/>
              </w:rPr>
              <w:t xml:space="preserve">Pour chaque </w:t>
            </w:r>
            <w:r w:rsidR="00842D84">
              <w:rPr>
                <w:lang w:eastAsia="fr-FR"/>
              </w:rPr>
              <w:t xml:space="preserve">membre du conseil d’administration, représentant légal ou membre de la commission disciplinaire, joindre </w:t>
            </w:r>
            <w:r w:rsidR="00133376" w:rsidRPr="00842D84">
              <w:rPr>
                <w:lang w:eastAsia="fr-FR"/>
              </w:rPr>
              <w:t xml:space="preserve">un exemplaire </w:t>
            </w:r>
            <w:r w:rsidR="00133376">
              <w:rPr>
                <w:lang w:eastAsia="fr-FR"/>
              </w:rPr>
              <w:t xml:space="preserve">de </w:t>
            </w:r>
            <w:r w:rsidR="00133376" w:rsidRPr="0038249B">
              <w:rPr>
                <w:b/>
                <w:lang w:eastAsia="fr-FR"/>
              </w:rPr>
              <w:t>l’annexe n° 2</w:t>
            </w:r>
            <w:r w:rsidR="00133376" w:rsidRPr="00842D84">
              <w:rPr>
                <w:lang w:eastAsia="fr-FR"/>
              </w:rPr>
              <w:t xml:space="preserve"> </w:t>
            </w:r>
            <w:r w:rsidR="00133376">
              <w:rPr>
                <w:lang w:eastAsia="fr-FR"/>
              </w:rPr>
              <w:t>« Formulaire C</w:t>
            </w:r>
            <w:r w:rsidR="00133376" w:rsidRPr="00842D84">
              <w:rPr>
                <w:lang w:eastAsia="fr-FR"/>
              </w:rPr>
              <w:t>ompétence et honorabilité</w:t>
            </w:r>
            <w:r w:rsidR="00133376">
              <w:rPr>
                <w:lang w:eastAsia="fr-FR"/>
              </w:rPr>
              <w:t> »</w:t>
            </w:r>
            <w:r w:rsidR="00133376" w:rsidRPr="00842D84">
              <w:rPr>
                <w:lang w:eastAsia="fr-FR"/>
              </w:rPr>
              <w:t xml:space="preserve"> </w:t>
            </w:r>
            <w:r>
              <w:rPr>
                <w:lang w:eastAsia="fr-FR"/>
              </w:rPr>
              <w:t>et les documents s’y rattachant</w:t>
            </w:r>
          </w:p>
        </w:tc>
      </w:tr>
      <w:tr w:rsidR="00D711A3" w14:paraId="6E4FBC7C" w14:textId="77777777" w:rsidTr="00D711A3">
        <w:trPr>
          <w:trHeight w:val="1833"/>
        </w:trPr>
        <w:tc>
          <w:tcPr>
            <w:tcW w:w="421" w:type="dxa"/>
          </w:tcPr>
          <w:p w14:paraId="33304A13" w14:textId="54FAE8B2" w:rsidR="00D711A3" w:rsidRDefault="009C5C14" w:rsidP="00D711A3">
            <w:pPr>
              <w:rPr>
                <w:lang w:eastAsia="fr-FR"/>
              </w:rPr>
            </w:pPr>
            <w:r>
              <w:rPr>
                <w:lang w:eastAsia="fr-FR"/>
              </w:rPr>
              <w:t>13</w:t>
            </w:r>
          </w:p>
        </w:tc>
        <w:tc>
          <w:tcPr>
            <w:tcW w:w="9497" w:type="dxa"/>
          </w:tcPr>
          <w:p w14:paraId="5E969856" w14:textId="77777777" w:rsidR="00D711A3" w:rsidRDefault="00D711A3" w:rsidP="00D711A3">
            <w:pPr>
              <w:rPr>
                <w:lang w:eastAsia="fr-FR"/>
              </w:rPr>
            </w:pPr>
            <w:r w:rsidRPr="001E3C38">
              <w:rPr>
                <w:lang w:eastAsia="fr-FR"/>
              </w:rPr>
              <w:t xml:space="preserve">Procédure écrite permettant de s’assurer </w:t>
            </w:r>
            <w:r w:rsidRPr="000F6067">
              <w:rPr>
                <w:lang w:eastAsia="fr-FR"/>
              </w:rPr>
              <w:t>de l’impartialité de la gouvernance en particulier</w:t>
            </w:r>
            <w:r w:rsidRPr="001E3C38">
              <w:rPr>
                <w:lang w:eastAsia="fr-FR"/>
              </w:rPr>
              <w:t xml:space="preserve"> les règles de prévention et de gestion des conflits d’intérêt décrivant </w:t>
            </w:r>
            <w:r>
              <w:rPr>
                <w:lang w:eastAsia="fr-FR"/>
              </w:rPr>
              <w:t xml:space="preserve">notamment </w:t>
            </w:r>
            <w:r w:rsidRPr="001E3C38">
              <w:rPr>
                <w:lang w:eastAsia="fr-FR"/>
              </w:rPr>
              <w:t xml:space="preserve">: </w:t>
            </w:r>
          </w:p>
          <w:p w14:paraId="525F087D" w14:textId="77777777" w:rsidR="00D711A3" w:rsidRDefault="00D711A3" w:rsidP="00D711A3">
            <w:pPr>
              <w:pStyle w:val="Paragraphedeliste"/>
              <w:numPr>
                <w:ilvl w:val="0"/>
                <w:numId w:val="9"/>
              </w:numPr>
              <w:rPr>
                <w:lang w:eastAsia="fr-FR"/>
              </w:rPr>
            </w:pPr>
            <w:r>
              <w:rPr>
                <w:lang w:eastAsia="fr-FR"/>
              </w:rPr>
              <w:t>Les mesures prises pour s’assurer de la diversité de ses membres et de la représentation de cette diversité (R513-49 CMF)</w:t>
            </w:r>
          </w:p>
          <w:p w14:paraId="22D576CF" w14:textId="77777777" w:rsidR="00D711A3" w:rsidRDefault="00D711A3" w:rsidP="00D711A3">
            <w:pPr>
              <w:pStyle w:val="Paragraphedeliste"/>
              <w:numPr>
                <w:ilvl w:val="0"/>
                <w:numId w:val="9"/>
              </w:numPr>
              <w:rPr>
                <w:lang w:eastAsia="fr-FR"/>
              </w:rPr>
            </w:pPr>
            <w:r>
              <w:rPr>
                <w:lang w:eastAsia="fr-FR"/>
              </w:rPr>
              <w:t xml:space="preserve">Les mesures prises pour prévenir et gérer les conflits d’intérêts le cas échéant et en particulier : </w:t>
            </w:r>
          </w:p>
          <w:p w14:paraId="723B9D0B" w14:textId="77777777" w:rsidR="00D711A3" w:rsidRDefault="00D711A3" w:rsidP="00D711A3">
            <w:pPr>
              <w:pStyle w:val="Paragraphedeliste"/>
              <w:numPr>
                <w:ilvl w:val="1"/>
                <w:numId w:val="9"/>
              </w:numPr>
              <w:rPr>
                <w:lang w:eastAsia="fr-FR"/>
              </w:rPr>
            </w:pPr>
            <w:r>
              <w:rPr>
                <w:lang w:eastAsia="fr-FR"/>
              </w:rPr>
              <w:t xml:space="preserve"> </w:t>
            </w:r>
            <w:proofErr w:type="gramStart"/>
            <w:r>
              <w:rPr>
                <w:lang w:eastAsia="fr-FR"/>
              </w:rPr>
              <w:t>les</w:t>
            </w:r>
            <w:proofErr w:type="gramEnd"/>
            <w:r>
              <w:rPr>
                <w:lang w:eastAsia="fr-FR"/>
              </w:rPr>
              <w:t xml:space="preserve"> modalités de recueil et de mise à jour auprès des membres des organes de gouvernance des situations potentiellement source de conflits d’intérêts ;et </w:t>
            </w:r>
          </w:p>
          <w:p w14:paraId="74049186" w14:textId="77777777" w:rsidR="00D711A3" w:rsidRPr="001E3C38" w:rsidRDefault="00D711A3" w:rsidP="00D711A3">
            <w:pPr>
              <w:pStyle w:val="Paragraphedeliste"/>
              <w:numPr>
                <w:ilvl w:val="1"/>
                <w:numId w:val="9"/>
              </w:numPr>
              <w:rPr>
                <w:lang w:eastAsia="fr-FR"/>
              </w:rPr>
            </w:pPr>
            <w:r>
              <w:rPr>
                <w:lang w:eastAsia="fr-FR"/>
              </w:rPr>
              <w:t>les modalités de communication au SGACPR des liens de toute nature de ces derniers, notamment capitalistiques ou commerciaux, ou mandats exercés à titre bénévoles ou pas,  avec un distributeur d’assurance ou un organisme de formation, de nature à constituer d’éventuels conflits d’intérêts.</w:t>
            </w:r>
          </w:p>
        </w:tc>
      </w:tr>
    </w:tbl>
    <w:p w14:paraId="7B92BA15" w14:textId="3DD101E2" w:rsidR="00230974" w:rsidRDefault="00230974" w:rsidP="00D711A3">
      <w:pPr>
        <w:rPr>
          <w:lang w:eastAsia="fr-FR"/>
        </w:rPr>
      </w:pPr>
    </w:p>
    <w:p w14:paraId="16422128" w14:textId="3482141F" w:rsidR="00230974" w:rsidRDefault="00230974" w:rsidP="00D711A3">
      <w:pPr>
        <w:rPr>
          <w:lang w:eastAsia="fr-FR"/>
        </w:rPr>
      </w:pPr>
    </w:p>
    <w:p w14:paraId="7D4AC01A" w14:textId="77777777" w:rsidR="00230974" w:rsidRDefault="00230974" w:rsidP="00D711A3">
      <w:pPr>
        <w:rPr>
          <w:lang w:eastAsia="fr-FR"/>
        </w:rPr>
      </w:pPr>
    </w:p>
    <w:tbl>
      <w:tblPr>
        <w:tblStyle w:val="Grilledutableau"/>
        <w:tblW w:w="9918" w:type="dxa"/>
        <w:tblLook w:val="04A0" w:firstRow="1" w:lastRow="0" w:firstColumn="1" w:lastColumn="0" w:noHBand="0" w:noVBand="1"/>
      </w:tblPr>
      <w:tblGrid>
        <w:gridCol w:w="440"/>
        <w:gridCol w:w="9478"/>
      </w:tblGrid>
      <w:tr w:rsidR="00D711A3" w14:paraId="3809ADBB" w14:textId="77777777" w:rsidTr="00D711A3">
        <w:tc>
          <w:tcPr>
            <w:tcW w:w="421" w:type="dxa"/>
          </w:tcPr>
          <w:p w14:paraId="626AB923" w14:textId="77777777" w:rsidR="00D711A3" w:rsidRDefault="00D711A3" w:rsidP="00D711A3">
            <w:pPr>
              <w:jc w:val="center"/>
              <w:rPr>
                <w:lang w:eastAsia="fr-FR"/>
              </w:rPr>
            </w:pPr>
          </w:p>
        </w:tc>
        <w:tc>
          <w:tcPr>
            <w:tcW w:w="9497" w:type="dxa"/>
          </w:tcPr>
          <w:p w14:paraId="334D502D" w14:textId="77777777" w:rsidR="00D711A3" w:rsidRPr="00757A20" w:rsidRDefault="00D711A3" w:rsidP="00D711A3">
            <w:pPr>
              <w:jc w:val="center"/>
              <w:rPr>
                <w:b/>
                <w:lang w:eastAsia="fr-FR"/>
              </w:rPr>
            </w:pPr>
            <w:r w:rsidRPr="00757A20">
              <w:rPr>
                <w:b/>
                <w:lang w:eastAsia="fr-FR"/>
              </w:rPr>
              <w:t>La médiation</w:t>
            </w:r>
          </w:p>
        </w:tc>
      </w:tr>
      <w:tr w:rsidR="00D711A3" w14:paraId="4D62338B" w14:textId="77777777" w:rsidTr="00D711A3">
        <w:tc>
          <w:tcPr>
            <w:tcW w:w="421" w:type="dxa"/>
          </w:tcPr>
          <w:p w14:paraId="665AC18A" w14:textId="68E0CBE8" w:rsidR="00D711A3" w:rsidRDefault="009C5C14" w:rsidP="00D711A3">
            <w:pPr>
              <w:rPr>
                <w:lang w:eastAsia="fr-FR"/>
              </w:rPr>
            </w:pPr>
            <w:r>
              <w:rPr>
                <w:lang w:eastAsia="fr-FR"/>
              </w:rPr>
              <w:t>14</w:t>
            </w:r>
          </w:p>
        </w:tc>
        <w:tc>
          <w:tcPr>
            <w:tcW w:w="9497" w:type="dxa"/>
          </w:tcPr>
          <w:p w14:paraId="42BFA678" w14:textId="77777777" w:rsidR="00D711A3" w:rsidRDefault="00D711A3" w:rsidP="00D711A3">
            <w:pPr>
              <w:rPr>
                <w:lang w:eastAsia="fr-FR"/>
              </w:rPr>
            </w:pPr>
            <w:r>
              <w:rPr>
                <w:lang w:eastAsia="fr-FR"/>
              </w:rPr>
              <w:t>Identité du médiateur de la consommation en charge des litiges relatifs à la distribution d’assurance</w:t>
            </w:r>
          </w:p>
        </w:tc>
      </w:tr>
      <w:tr w:rsidR="00D711A3" w14:paraId="325B005D" w14:textId="77777777" w:rsidTr="00D711A3">
        <w:tc>
          <w:tcPr>
            <w:tcW w:w="421" w:type="dxa"/>
          </w:tcPr>
          <w:p w14:paraId="4B602F31" w14:textId="539FD85C" w:rsidR="00D711A3" w:rsidRDefault="009C5C14" w:rsidP="00D711A3">
            <w:pPr>
              <w:rPr>
                <w:lang w:eastAsia="fr-FR"/>
              </w:rPr>
            </w:pPr>
            <w:r>
              <w:rPr>
                <w:lang w:eastAsia="fr-FR"/>
              </w:rPr>
              <w:t>15</w:t>
            </w:r>
          </w:p>
        </w:tc>
        <w:tc>
          <w:tcPr>
            <w:tcW w:w="9497" w:type="dxa"/>
          </w:tcPr>
          <w:p w14:paraId="43FF4085" w14:textId="77777777" w:rsidR="00D711A3" w:rsidRDefault="00D711A3" w:rsidP="00D711A3">
            <w:pPr>
              <w:rPr>
                <w:lang w:eastAsia="fr-FR"/>
              </w:rPr>
            </w:pPr>
            <w:r>
              <w:rPr>
                <w:lang w:eastAsia="fr-FR"/>
              </w:rPr>
              <w:t xml:space="preserve">Si recours à un médiateur externe, convention conclue entre le médiateur et l’association </w:t>
            </w:r>
          </w:p>
        </w:tc>
      </w:tr>
      <w:tr w:rsidR="00D711A3" w14:paraId="324B0F4B" w14:textId="77777777" w:rsidTr="00D711A3">
        <w:tc>
          <w:tcPr>
            <w:tcW w:w="421" w:type="dxa"/>
          </w:tcPr>
          <w:p w14:paraId="6829C5A7" w14:textId="3B9B2341" w:rsidR="00D711A3" w:rsidRDefault="009C5C14" w:rsidP="00D711A3">
            <w:pPr>
              <w:rPr>
                <w:lang w:eastAsia="fr-FR"/>
              </w:rPr>
            </w:pPr>
            <w:r>
              <w:rPr>
                <w:lang w:eastAsia="fr-FR"/>
              </w:rPr>
              <w:t>16</w:t>
            </w:r>
          </w:p>
        </w:tc>
        <w:tc>
          <w:tcPr>
            <w:tcW w:w="9497" w:type="dxa"/>
          </w:tcPr>
          <w:p w14:paraId="259077A7" w14:textId="4AF9D9F5" w:rsidR="00D711A3" w:rsidRDefault="00D711A3" w:rsidP="00D711A3">
            <w:pPr>
              <w:rPr>
                <w:lang w:eastAsia="fr-FR"/>
              </w:rPr>
            </w:pPr>
            <w:r>
              <w:rPr>
                <w:lang w:eastAsia="fr-FR"/>
              </w:rPr>
              <w:t>Procédure mise en place en vue de l’accompagnement des membres dans le processus de médiation</w:t>
            </w:r>
          </w:p>
        </w:tc>
      </w:tr>
    </w:tbl>
    <w:p w14:paraId="049690FC" w14:textId="77777777" w:rsidR="00D711A3" w:rsidRDefault="00D711A3" w:rsidP="00D711A3">
      <w:pPr>
        <w:rPr>
          <w:lang w:eastAsia="fr-FR"/>
        </w:rPr>
      </w:pPr>
    </w:p>
    <w:tbl>
      <w:tblPr>
        <w:tblStyle w:val="Grilledutableau"/>
        <w:tblW w:w="9918" w:type="dxa"/>
        <w:tblLook w:val="04A0" w:firstRow="1" w:lastRow="0" w:firstColumn="1" w:lastColumn="0" w:noHBand="0" w:noVBand="1"/>
      </w:tblPr>
      <w:tblGrid>
        <w:gridCol w:w="440"/>
        <w:gridCol w:w="9478"/>
      </w:tblGrid>
      <w:tr w:rsidR="00D711A3" w14:paraId="108DF0B0" w14:textId="77777777" w:rsidTr="00D711A3">
        <w:tc>
          <w:tcPr>
            <w:tcW w:w="421" w:type="dxa"/>
          </w:tcPr>
          <w:p w14:paraId="1F44B3C5" w14:textId="77777777" w:rsidR="00D711A3" w:rsidRDefault="00D711A3" w:rsidP="00D711A3">
            <w:pPr>
              <w:jc w:val="center"/>
              <w:rPr>
                <w:lang w:eastAsia="fr-FR"/>
              </w:rPr>
            </w:pPr>
          </w:p>
        </w:tc>
        <w:tc>
          <w:tcPr>
            <w:tcW w:w="9497" w:type="dxa"/>
          </w:tcPr>
          <w:p w14:paraId="29B14417" w14:textId="20DF4EA2" w:rsidR="00D711A3" w:rsidRPr="00757A20" w:rsidRDefault="00D711A3" w:rsidP="00D711A3">
            <w:pPr>
              <w:jc w:val="center"/>
              <w:rPr>
                <w:b/>
                <w:lang w:eastAsia="fr-FR"/>
              </w:rPr>
            </w:pPr>
            <w:r w:rsidRPr="00757A20">
              <w:rPr>
                <w:b/>
                <w:lang w:eastAsia="fr-FR"/>
              </w:rPr>
              <w:t>Vérification de l’honorabilité</w:t>
            </w:r>
            <w:r w:rsidR="000F6067">
              <w:rPr>
                <w:b/>
                <w:lang w:eastAsia="fr-FR"/>
              </w:rPr>
              <w:t>*</w:t>
            </w:r>
          </w:p>
        </w:tc>
      </w:tr>
      <w:tr w:rsidR="00D711A3" w14:paraId="6E453A62" w14:textId="77777777" w:rsidTr="00D711A3">
        <w:tc>
          <w:tcPr>
            <w:tcW w:w="421" w:type="dxa"/>
          </w:tcPr>
          <w:p w14:paraId="70F8CC6C" w14:textId="3988146B" w:rsidR="00D711A3" w:rsidRDefault="009C5C14" w:rsidP="00D711A3">
            <w:pPr>
              <w:rPr>
                <w:lang w:eastAsia="fr-FR"/>
              </w:rPr>
            </w:pPr>
            <w:r>
              <w:rPr>
                <w:lang w:eastAsia="fr-FR"/>
              </w:rPr>
              <w:t>17</w:t>
            </w:r>
          </w:p>
        </w:tc>
        <w:tc>
          <w:tcPr>
            <w:tcW w:w="9497" w:type="dxa"/>
          </w:tcPr>
          <w:p w14:paraId="01EF5FD9" w14:textId="77777777" w:rsidR="00EB207B" w:rsidRDefault="00EB207B" w:rsidP="00EB207B">
            <w:pPr>
              <w:rPr>
                <w:lang w:eastAsia="fr-FR"/>
              </w:rPr>
            </w:pPr>
            <w:r>
              <w:rPr>
                <w:lang w:eastAsia="fr-FR"/>
              </w:rPr>
              <w:t xml:space="preserve">Procédure envisagée pour la vérification de l’honorabilité comportant : </w:t>
            </w:r>
          </w:p>
          <w:p w14:paraId="573CC100" w14:textId="77777777" w:rsidR="00EB207B" w:rsidRPr="00353965" w:rsidRDefault="00EB207B" w:rsidP="00EB207B">
            <w:pPr>
              <w:pStyle w:val="Paragraphedeliste"/>
              <w:numPr>
                <w:ilvl w:val="0"/>
                <w:numId w:val="23"/>
              </w:numPr>
              <w:rPr>
                <w:i/>
                <w:sz w:val="20"/>
                <w:szCs w:val="20"/>
                <w:lang w:eastAsia="fr-FR"/>
              </w:rPr>
            </w:pPr>
            <w:r w:rsidRPr="00353965">
              <w:rPr>
                <w:i/>
                <w:sz w:val="20"/>
                <w:szCs w:val="20"/>
                <w:lang w:eastAsia="fr-FR"/>
              </w:rPr>
              <w:t>Les modalités :</w:t>
            </w:r>
          </w:p>
          <w:p w14:paraId="50C50D8B" w14:textId="77777777" w:rsidR="00EB207B" w:rsidRPr="00353965" w:rsidRDefault="00EB207B" w:rsidP="00EB207B">
            <w:pPr>
              <w:pStyle w:val="Paragraphedeliste"/>
              <w:numPr>
                <w:ilvl w:val="0"/>
                <w:numId w:val="2"/>
              </w:numPr>
              <w:rPr>
                <w:i/>
                <w:sz w:val="20"/>
                <w:szCs w:val="20"/>
                <w:lang w:eastAsia="fr-FR"/>
              </w:rPr>
            </w:pPr>
            <w:proofErr w:type="gramStart"/>
            <w:r>
              <w:rPr>
                <w:i/>
                <w:sz w:val="20"/>
                <w:szCs w:val="20"/>
                <w:lang w:eastAsia="fr-FR"/>
              </w:rPr>
              <w:t xml:space="preserve">de </w:t>
            </w:r>
            <w:r w:rsidRPr="00444AFF">
              <w:rPr>
                <w:i/>
                <w:sz w:val="20"/>
                <w:szCs w:val="20"/>
                <w:lang w:eastAsia="fr-FR"/>
              </w:rPr>
              <w:t xml:space="preserve"> </w:t>
            </w:r>
            <w:r w:rsidRPr="00353965">
              <w:rPr>
                <w:i/>
                <w:sz w:val="20"/>
                <w:szCs w:val="20"/>
                <w:lang w:eastAsia="fr-FR"/>
              </w:rPr>
              <w:t>collecte</w:t>
            </w:r>
            <w:proofErr w:type="gramEnd"/>
            <w:r>
              <w:rPr>
                <w:i/>
                <w:sz w:val="20"/>
                <w:szCs w:val="20"/>
                <w:lang w:eastAsia="fr-FR"/>
              </w:rPr>
              <w:t xml:space="preserve"> </w:t>
            </w:r>
            <w:r w:rsidRPr="00353965">
              <w:rPr>
                <w:i/>
                <w:sz w:val="20"/>
                <w:szCs w:val="20"/>
                <w:lang w:eastAsia="fr-FR"/>
              </w:rPr>
              <w:t>à l’adhésion et à chaque renouvellement des membres des éléments déclaratifs ( la liste actualisée du personnel concerné par l’honorabilité et l’attestation de l’employeur)</w:t>
            </w:r>
          </w:p>
          <w:p w14:paraId="32A57798" w14:textId="77777777" w:rsidR="00EB207B" w:rsidRPr="00353965" w:rsidRDefault="00EB207B" w:rsidP="00EB207B">
            <w:pPr>
              <w:pStyle w:val="Paragraphedeliste"/>
              <w:numPr>
                <w:ilvl w:val="0"/>
                <w:numId w:val="2"/>
              </w:numPr>
              <w:rPr>
                <w:i/>
                <w:sz w:val="20"/>
                <w:szCs w:val="20"/>
                <w:lang w:eastAsia="fr-FR"/>
              </w:rPr>
            </w:pPr>
            <w:proofErr w:type="gramStart"/>
            <w:r w:rsidRPr="00353965">
              <w:rPr>
                <w:i/>
                <w:sz w:val="20"/>
                <w:szCs w:val="20"/>
                <w:lang w:eastAsia="fr-FR"/>
              </w:rPr>
              <w:t>de</w:t>
            </w:r>
            <w:proofErr w:type="gramEnd"/>
            <w:r w:rsidRPr="00353965">
              <w:rPr>
                <w:i/>
                <w:sz w:val="20"/>
                <w:szCs w:val="20"/>
                <w:lang w:eastAsia="fr-FR"/>
              </w:rPr>
              <w:t xml:space="preserve"> vérification de la complétude et de la cohérence des informations transmises et de traitement des anomalies (informations non fournies, incomplètes, incohérentes…)</w:t>
            </w:r>
          </w:p>
          <w:p w14:paraId="10E9E3DA" w14:textId="77777777" w:rsidR="00EB207B" w:rsidRPr="00353965" w:rsidRDefault="00EB207B" w:rsidP="00EB207B">
            <w:pPr>
              <w:pStyle w:val="Paragraphedeliste"/>
              <w:numPr>
                <w:ilvl w:val="0"/>
                <w:numId w:val="23"/>
              </w:numPr>
              <w:rPr>
                <w:i/>
                <w:sz w:val="20"/>
                <w:szCs w:val="20"/>
                <w:lang w:eastAsia="fr-FR"/>
              </w:rPr>
            </w:pPr>
            <w:r w:rsidRPr="00353965">
              <w:rPr>
                <w:i/>
                <w:sz w:val="20"/>
                <w:szCs w:val="20"/>
                <w:lang w:eastAsia="fr-FR"/>
              </w:rPr>
              <w:t>Méthodologie d’élaboration du plan d’action annuel par le Responsable dédié permettant la vérification de l’ensemble des membres sur 5 ans (détermination des critères de sélection des membres à soumettre à la vérification sur pièce, les modalités de collectes des pièces justificatives (extrait du bulletin n°3 ou déclaration d’honorabilité sur l’honneur…))</w:t>
            </w:r>
          </w:p>
          <w:p w14:paraId="736B1659" w14:textId="2A065F72" w:rsidR="00D711A3" w:rsidRPr="0097116F" w:rsidRDefault="00EB207B" w:rsidP="00D711A3">
            <w:pPr>
              <w:pStyle w:val="Paragraphedeliste"/>
              <w:numPr>
                <w:ilvl w:val="0"/>
                <w:numId w:val="2"/>
              </w:numPr>
              <w:rPr>
                <w:i/>
                <w:sz w:val="20"/>
                <w:szCs w:val="20"/>
                <w:lang w:eastAsia="fr-FR"/>
              </w:rPr>
            </w:pPr>
            <w:r w:rsidRPr="00353965">
              <w:rPr>
                <w:i/>
                <w:sz w:val="20"/>
                <w:szCs w:val="20"/>
                <w:lang w:eastAsia="fr-FR"/>
              </w:rPr>
              <w:t>Les modalités de suivi et de mise en conformité.</w:t>
            </w:r>
          </w:p>
        </w:tc>
      </w:tr>
    </w:tbl>
    <w:p w14:paraId="4A07D50E" w14:textId="5AF2F7BB" w:rsidR="00EB207B" w:rsidRDefault="00EB207B" w:rsidP="00133376">
      <w:pPr>
        <w:spacing w:after="0"/>
        <w:rPr>
          <w:lang w:eastAsia="fr-FR"/>
        </w:rPr>
      </w:pPr>
    </w:p>
    <w:p w14:paraId="3616AFFA" w14:textId="77777777" w:rsidR="00133376" w:rsidRDefault="00133376" w:rsidP="00133376">
      <w:pPr>
        <w:spacing w:after="0"/>
        <w:rPr>
          <w:lang w:eastAsia="fr-FR"/>
        </w:rPr>
      </w:pPr>
    </w:p>
    <w:tbl>
      <w:tblPr>
        <w:tblStyle w:val="Grilledutableau"/>
        <w:tblW w:w="9918" w:type="dxa"/>
        <w:tblLook w:val="04A0" w:firstRow="1" w:lastRow="0" w:firstColumn="1" w:lastColumn="0" w:noHBand="0" w:noVBand="1"/>
      </w:tblPr>
      <w:tblGrid>
        <w:gridCol w:w="562"/>
        <w:gridCol w:w="9356"/>
      </w:tblGrid>
      <w:tr w:rsidR="00D711A3" w14:paraId="2F56C967" w14:textId="77777777" w:rsidTr="00D711A3">
        <w:tc>
          <w:tcPr>
            <w:tcW w:w="562" w:type="dxa"/>
          </w:tcPr>
          <w:p w14:paraId="252DBFF0" w14:textId="77777777" w:rsidR="00D711A3" w:rsidRDefault="00D711A3" w:rsidP="00D711A3">
            <w:pPr>
              <w:jc w:val="center"/>
              <w:rPr>
                <w:lang w:eastAsia="fr-FR"/>
              </w:rPr>
            </w:pPr>
          </w:p>
        </w:tc>
        <w:tc>
          <w:tcPr>
            <w:tcW w:w="9356" w:type="dxa"/>
          </w:tcPr>
          <w:p w14:paraId="67291D52" w14:textId="3620BC29" w:rsidR="00D711A3" w:rsidRPr="00757A20" w:rsidRDefault="00D711A3" w:rsidP="00D711A3">
            <w:pPr>
              <w:jc w:val="center"/>
              <w:rPr>
                <w:b/>
                <w:lang w:eastAsia="fr-FR"/>
              </w:rPr>
            </w:pPr>
            <w:r w:rsidRPr="00757A20">
              <w:rPr>
                <w:b/>
                <w:lang w:eastAsia="fr-FR"/>
              </w:rPr>
              <w:t>Vérification de la responsabilité civile professionnelle</w:t>
            </w:r>
            <w:r w:rsidR="000F6067">
              <w:rPr>
                <w:b/>
                <w:lang w:eastAsia="fr-FR"/>
              </w:rPr>
              <w:t>*</w:t>
            </w:r>
          </w:p>
        </w:tc>
      </w:tr>
      <w:tr w:rsidR="00D711A3" w14:paraId="0F4C0D13" w14:textId="77777777" w:rsidTr="00D711A3">
        <w:tc>
          <w:tcPr>
            <w:tcW w:w="562" w:type="dxa"/>
          </w:tcPr>
          <w:p w14:paraId="2C556816" w14:textId="4D7A5E07" w:rsidR="00D711A3" w:rsidRDefault="009C5C14" w:rsidP="00D711A3">
            <w:pPr>
              <w:rPr>
                <w:lang w:eastAsia="fr-FR"/>
              </w:rPr>
            </w:pPr>
            <w:r>
              <w:rPr>
                <w:lang w:eastAsia="fr-FR"/>
              </w:rPr>
              <w:t>18</w:t>
            </w:r>
          </w:p>
        </w:tc>
        <w:tc>
          <w:tcPr>
            <w:tcW w:w="9356" w:type="dxa"/>
          </w:tcPr>
          <w:p w14:paraId="3F5EE4BC" w14:textId="77777777" w:rsidR="00EB207B" w:rsidRDefault="00EB207B" w:rsidP="00EB207B">
            <w:pPr>
              <w:rPr>
                <w:lang w:eastAsia="fr-FR"/>
              </w:rPr>
            </w:pPr>
            <w:r>
              <w:rPr>
                <w:lang w:eastAsia="fr-FR"/>
              </w:rPr>
              <w:t xml:space="preserve">Procédure envisagées pour la vérification de la responsabilité civile professionnelle comportant : </w:t>
            </w:r>
          </w:p>
          <w:p w14:paraId="3679D2DE" w14:textId="77777777" w:rsidR="00EB207B" w:rsidRDefault="00EB207B" w:rsidP="00EB207B">
            <w:pPr>
              <w:pStyle w:val="Paragraphedeliste"/>
              <w:numPr>
                <w:ilvl w:val="0"/>
                <w:numId w:val="24"/>
              </w:numPr>
              <w:rPr>
                <w:i/>
                <w:sz w:val="20"/>
                <w:szCs w:val="20"/>
                <w:lang w:eastAsia="fr-FR"/>
              </w:rPr>
            </w:pPr>
            <w:r>
              <w:rPr>
                <w:i/>
                <w:sz w:val="20"/>
                <w:szCs w:val="20"/>
                <w:lang w:eastAsia="fr-FR"/>
              </w:rPr>
              <w:t>Les modalités :</w:t>
            </w:r>
          </w:p>
          <w:p w14:paraId="37FB89F6" w14:textId="5B9ACC0F" w:rsidR="00EB207B" w:rsidRPr="00B077CB" w:rsidRDefault="00EB207B">
            <w:pPr>
              <w:pStyle w:val="Paragraphedeliste"/>
              <w:numPr>
                <w:ilvl w:val="0"/>
                <w:numId w:val="25"/>
              </w:numPr>
              <w:rPr>
                <w:i/>
                <w:sz w:val="20"/>
                <w:szCs w:val="20"/>
                <w:lang w:eastAsia="fr-FR"/>
              </w:rPr>
            </w:pPr>
            <w:proofErr w:type="gramStart"/>
            <w:r>
              <w:rPr>
                <w:i/>
                <w:sz w:val="20"/>
                <w:szCs w:val="20"/>
                <w:lang w:eastAsia="fr-FR"/>
              </w:rPr>
              <w:t>de</w:t>
            </w:r>
            <w:proofErr w:type="gramEnd"/>
            <w:r>
              <w:rPr>
                <w:i/>
                <w:sz w:val="20"/>
                <w:szCs w:val="20"/>
                <w:lang w:eastAsia="fr-FR"/>
              </w:rPr>
              <w:t xml:space="preserve"> collecte annuelle des éléments déclaratifs relatifs à la RCP de chaque membre comprenant la </w:t>
            </w:r>
            <w:r w:rsidRPr="00353965">
              <w:rPr>
                <w:i/>
                <w:sz w:val="20"/>
                <w:szCs w:val="20"/>
                <w:lang w:eastAsia="fr-FR"/>
              </w:rPr>
              <w:t xml:space="preserve">description de la nature de ses activités , du contrat de RCP le cas échéant (le champ d’application, le montant des garanties et les franchises) </w:t>
            </w:r>
            <w:r w:rsidR="003C02BA">
              <w:rPr>
                <w:i/>
                <w:sz w:val="20"/>
                <w:szCs w:val="20"/>
                <w:lang w:eastAsia="fr-FR"/>
              </w:rPr>
              <w:t xml:space="preserve">ou </w:t>
            </w:r>
            <w:r w:rsidRPr="00B077CB">
              <w:rPr>
                <w:i/>
                <w:sz w:val="20"/>
                <w:szCs w:val="20"/>
                <w:lang w:eastAsia="fr-FR"/>
              </w:rPr>
              <w:t>à la dispense de (existence du mandat, identité du mandant et objet du mandat)</w:t>
            </w:r>
          </w:p>
          <w:p w14:paraId="0067417D" w14:textId="2C7F3BBF" w:rsidR="00EB207B" w:rsidRPr="007C1F47" w:rsidRDefault="00EB207B" w:rsidP="007C1F47">
            <w:pPr>
              <w:pStyle w:val="Paragraphedeliste"/>
              <w:numPr>
                <w:ilvl w:val="0"/>
                <w:numId w:val="25"/>
              </w:numPr>
              <w:rPr>
                <w:i/>
                <w:sz w:val="20"/>
                <w:szCs w:val="20"/>
                <w:lang w:eastAsia="fr-FR"/>
              </w:rPr>
            </w:pPr>
            <w:proofErr w:type="gramStart"/>
            <w:r>
              <w:rPr>
                <w:i/>
                <w:sz w:val="20"/>
                <w:szCs w:val="20"/>
                <w:lang w:eastAsia="fr-FR"/>
              </w:rPr>
              <w:t>de</w:t>
            </w:r>
            <w:proofErr w:type="gramEnd"/>
            <w:r>
              <w:rPr>
                <w:i/>
                <w:sz w:val="20"/>
                <w:szCs w:val="20"/>
                <w:lang w:eastAsia="fr-FR"/>
              </w:rPr>
              <w:t xml:space="preserve"> vérification de la complétude et de la cohérence des informations transmises et de traitement des anomalies (informations non fournies, incomplètes, incohérentes…)</w:t>
            </w:r>
          </w:p>
          <w:p w14:paraId="1447F6AF" w14:textId="2CFA5F24" w:rsidR="00EB207B" w:rsidRPr="00353965" w:rsidRDefault="00EB207B" w:rsidP="00EB207B">
            <w:pPr>
              <w:pStyle w:val="Paragraphedeliste"/>
              <w:numPr>
                <w:ilvl w:val="0"/>
                <w:numId w:val="24"/>
              </w:numPr>
              <w:rPr>
                <w:i/>
                <w:sz w:val="20"/>
                <w:szCs w:val="20"/>
                <w:lang w:eastAsia="fr-FR"/>
              </w:rPr>
            </w:pPr>
            <w:r w:rsidRPr="00353965">
              <w:rPr>
                <w:i/>
                <w:sz w:val="20"/>
                <w:szCs w:val="20"/>
                <w:lang w:eastAsia="fr-FR"/>
              </w:rPr>
              <w:t>Méthodologie d’élaboration du plan d’action annuel par le Responsable dédié permettant la vérification de l’ensemble des membres sur 5 ans (détermination des critères de sélection des membres à soumettre à la vérification sur pièce, les modalités de collectes des pièces justificatives (documents contractuels concernant l’assurance souscrite ou le mandat …)</w:t>
            </w:r>
          </w:p>
          <w:p w14:paraId="27CF59BD" w14:textId="77777777" w:rsidR="00EB207B" w:rsidRPr="00353965" w:rsidRDefault="00EB207B" w:rsidP="00EB207B">
            <w:pPr>
              <w:pStyle w:val="Paragraphedeliste"/>
              <w:numPr>
                <w:ilvl w:val="0"/>
                <w:numId w:val="24"/>
              </w:numPr>
              <w:rPr>
                <w:i/>
                <w:sz w:val="20"/>
                <w:szCs w:val="20"/>
                <w:lang w:eastAsia="fr-FR"/>
              </w:rPr>
            </w:pPr>
            <w:r w:rsidRPr="00353965">
              <w:rPr>
                <w:i/>
                <w:sz w:val="20"/>
                <w:szCs w:val="20"/>
                <w:lang w:eastAsia="fr-FR"/>
              </w:rPr>
              <w:t>Les modalités de suivi et de mise en conformité</w:t>
            </w:r>
          </w:p>
          <w:p w14:paraId="2322F635" w14:textId="77777777" w:rsidR="00D711A3" w:rsidRPr="00F216F1" w:rsidRDefault="00D711A3" w:rsidP="00D711A3">
            <w:pPr>
              <w:pStyle w:val="Paragraphedeliste"/>
              <w:ind w:hanging="685"/>
              <w:rPr>
                <w:i/>
                <w:sz w:val="20"/>
                <w:szCs w:val="20"/>
                <w:lang w:eastAsia="fr-FR"/>
              </w:rPr>
            </w:pPr>
          </w:p>
        </w:tc>
      </w:tr>
    </w:tbl>
    <w:p w14:paraId="739E3FC1" w14:textId="17430014" w:rsidR="00D711A3" w:rsidRDefault="00D711A3" w:rsidP="00133376">
      <w:pPr>
        <w:spacing w:after="0"/>
        <w:rPr>
          <w:lang w:eastAsia="fr-FR"/>
        </w:rPr>
      </w:pPr>
    </w:p>
    <w:p w14:paraId="0066C3FB" w14:textId="77777777" w:rsidR="00133376" w:rsidRDefault="00133376" w:rsidP="00133376">
      <w:pPr>
        <w:spacing w:after="0"/>
        <w:rPr>
          <w:lang w:eastAsia="fr-FR"/>
        </w:rPr>
      </w:pPr>
    </w:p>
    <w:tbl>
      <w:tblPr>
        <w:tblStyle w:val="Grilledutableau"/>
        <w:tblW w:w="9918" w:type="dxa"/>
        <w:tblLook w:val="04A0" w:firstRow="1" w:lastRow="0" w:firstColumn="1" w:lastColumn="0" w:noHBand="0" w:noVBand="1"/>
      </w:tblPr>
      <w:tblGrid>
        <w:gridCol w:w="562"/>
        <w:gridCol w:w="9356"/>
      </w:tblGrid>
      <w:tr w:rsidR="00D711A3" w14:paraId="0212BF29" w14:textId="77777777" w:rsidTr="00D711A3">
        <w:tc>
          <w:tcPr>
            <w:tcW w:w="562" w:type="dxa"/>
          </w:tcPr>
          <w:p w14:paraId="1900D59D" w14:textId="77777777" w:rsidR="00D711A3" w:rsidRDefault="00D711A3" w:rsidP="00D711A3">
            <w:pPr>
              <w:jc w:val="center"/>
              <w:rPr>
                <w:lang w:eastAsia="fr-FR"/>
              </w:rPr>
            </w:pPr>
          </w:p>
        </w:tc>
        <w:tc>
          <w:tcPr>
            <w:tcW w:w="9356" w:type="dxa"/>
          </w:tcPr>
          <w:p w14:paraId="500F9D4F" w14:textId="31D8593F" w:rsidR="00D711A3" w:rsidRPr="00345955" w:rsidRDefault="00D711A3" w:rsidP="00D711A3">
            <w:pPr>
              <w:jc w:val="center"/>
              <w:rPr>
                <w:b/>
                <w:lang w:eastAsia="fr-FR"/>
              </w:rPr>
            </w:pPr>
            <w:r w:rsidRPr="00345955">
              <w:rPr>
                <w:b/>
                <w:lang w:eastAsia="fr-FR"/>
              </w:rPr>
              <w:t>Vérification de la garantie financière</w:t>
            </w:r>
            <w:r w:rsidR="000F6067">
              <w:rPr>
                <w:b/>
                <w:lang w:eastAsia="fr-FR"/>
              </w:rPr>
              <w:t>*</w:t>
            </w:r>
          </w:p>
        </w:tc>
      </w:tr>
      <w:tr w:rsidR="00D711A3" w14:paraId="6DB7DCF9" w14:textId="77777777" w:rsidTr="00D711A3">
        <w:tc>
          <w:tcPr>
            <w:tcW w:w="562" w:type="dxa"/>
          </w:tcPr>
          <w:p w14:paraId="1C34EB3E" w14:textId="50E4F952" w:rsidR="00D711A3" w:rsidRPr="00F216F1" w:rsidRDefault="009C5C14" w:rsidP="00D711A3">
            <w:pPr>
              <w:rPr>
                <w:lang w:eastAsia="fr-FR"/>
              </w:rPr>
            </w:pPr>
            <w:r>
              <w:rPr>
                <w:lang w:eastAsia="fr-FR"/>
              </w:rPr>
              <w:t>19</w:t>
            </w:r>
          </w:p>
        </w:tc>
        <w:tc>
          <w:tcPr>
            <w:tcW w:w="9356" w:type="dxa"/>
          </w:tcPr>
          <w:p w14:paraId="1B46A01F" w14:textId="77777777" w:rsidR="00EB207B" w:rsidRPr="00F216F1" w:rsidRDefault="00EB207B" w:rsidP="00EB207B">
            <w:pPr>
              <w:rPr>
                <w:lang w:eastAsia="fr-FR"/>
              </w:rPr>
            </w:pPr>
            <w:r w:rsidRPr="00F216F1">
              <w:rPr>
                <w:lang w:eastAsia="fr-FR"/>
              </w:rPr>
              <w:t xml:space="preserve">Procédure mise en place pour la vérification de la garantie financière </w:t>
            </w:r>
            <w:r>
              <w:rPr>
                <w:lang w:eastAsia="fr-FR"/>
              </w:rPr>
              <w:t>comportant</w:t>
            </w:r>
            <w:r w:rsidRPr="00F216F1">
              <w:rPr>
                <w:lang w:eastAsia="fr-FR"/>
              </w:rPr>
              <w:t xml:space="preserve"> : </w:t>
            </w:r>
          </w:p>
          <w:p w14:paraId="7F798B51" w14:textId="77777777" w:rsidR="00EB207B" w:rsidRDefault="00EB207B" w:rsidP="00EB207B">
            <w:pPr>
              <w:pStyle w:val="Paragraphedeliste"/>
              <w:numPr>
                <w:ilvl w:val="0"/>
                <w:numId w:val="24"/>
              </w:numPr>
              <w:rPr>
                <w:i/>
                <w:sz w:val="20"/>
                <w:szCs w:val="20"/>
                <w:lang w:eastAsia="fr-FR"/>
              </w:rPr>
            </w:pPr>
            <w:r>
              <w:rPr>
                <w:i/>
                <w:sz w:val="20"/>
                <w:szCs w:val="20"/>
                <w:lang w:eastAsia="fr-FR"/>
              </w:rPr>
              <w:t>Les modalités :</w:t>
            </w:r>
          </w:p>
          <w:p w14:paraId="74E29C42" w14:textId="77777777" w:rsidR="00EB207B" w:rsidRPr="00353965" w:rsidRDefault="00EB207B" w:rsidP="00EB207B">
            <w:pPr>
              <w:pStyle w:val="Paragraphedeliste"/>
              <w:numPr>
                <w:ilvl w:val="0"/>
                <w:numId w:val="25"/>
              </w:numPr>
              <w:rPr>
                <w:i/>
                <w:sz w:val="20"/>
                <w:szCs w:val="20"/>
                <w:lang w:eastAsia="fr-FR"/>
              </w:rPr>
            </w:pPr>
            <w:r>
              <w:rPr>
                <w:i/>
                <w:sz w:val="20"/>
                <w:szCs w:val="20"/>
                <w:lang w:eastAsia="fr-FR"/>
              </w:rPr>
              <w:t xml:space="preserve">de </w:t>
            </w:r>
            <w:r w:rsidRPr="00353965">
              <w:rPr>
                <w:i/>
                <w:sz w:val="20"/>
                <w:szCs w:val="20"/>
                <w:lang w:eastAsia="fr-FR"/>
              </w:rPr>
              <w:t>collecte annuelle pour chaque membre des éléments déclaratifs relatifs au montant des fonds encaissés (destinés à être versés soit à un organisme d’assurance, soit à des assurés ou ayant recours à mandataire chargé de transmettre ces fonds) et des fonds de roulement dont ils disposent ainsi que, pour ceux encaissant des fonds, au montant de la garantie financière et aux mandats d’encaissement des primes ou des cotisations et de règlement des sinistres (pour les adhérents concernés par la garantie financière)</w:t>
            </w:r>
          </w:p>
          <w:p w14:paraId="3491774E" w14:textId="77777777" w:rsidR="00EB207B" w:rsidRDefault="00EB207B" w:rsidP="00EB207B">
            <w:pPr>
              <w:pStyle w:val="Paragraphedeliste"/>
              <w:numPr>
                <w:ilvl w:val="0"/>
                <w:numId w:val="25"/>
              </w:numPr>
              <w:rPr>
                <w:i/>
                <w:sz w:val="20"/>
                <w:szCs w:val="20"/>
                <w:lang w:eastAsia="fr-FR"/>
              </w:rPr>
            </w:pPr>
            <w:proofErr w:type="gramStart"/>
            <w:r>
              <w:rPr>
                <w:i/>
                <w:sz w:val="20"/>
                <w:szCs w:val="20"/>
                <w:lang w:eastAsia="fr-FR"/>
              </w:rPr>
              <w:t>de</w:t>
            </w:r>
            <w:proofErr w:type="gramEnd"/>
            <w:r>
              <w:rPr>
                <w:i/>
                <w:sz w:val="20"/>
                <w:szCs w:val="20"/>
                <w:lang w:eastAsia="fr-FR"/>
              </w:rPr>
              <w:t xml:space="preserve"> vérification de la complétude et de la cohérence des informations transmises et de traitement des anomalies (informations non fournies, incomplètes, incohérentes…)</w:t>
            </w:r>
          </w:p>
          <w:p w14:paraId="4B9AB165" w14:textId="77777777" w:rsidR="00EB207B" w:rsidRPr="00353965" w:rsidRDefault="00EB207B" w:rsidP="00EB207B">
            <w:pPr>
              <w:pStyle w:val="Paragraphedeliste"/>
              <w:numPr>
                <w:ilvl w:val="0"/>
                <w:numId w:val="24"/>
              </w:numPr>
              <w:rPr>
                <w:i/>
                <w:sz w:val="20"/>
                <w:szCs w:val="20"/>
                <w:lang w:eastAsia="fr-FR"/>
              </w:rPr>
            </w:pPr>
            <w:r w:rsidRPr="00353965">
              <w:rPr>
                <w:i/>
                <w:sz w:val="20"/>
                <w:szCs w:val="20"/>
                <w:lang w:eastAsia="fr-FR"/>
              </w:rPr>
              <w:t xml:space="preserve">Méthodologie d’élaboration du plan d’action annuel par le Responsable dédié permettant la vérification de l’ensemble des membres sur 5 ans (détermination des critères de sélection des membres à soumettre à la vérification sur pièce, les modalités de collectes des pièces justificatives) </w:t>
            </w:r>
          </w:p>
          <w:p w14:paraId="0894432A" w14:textId="77777777" w:rsidR="00EB207B" w:rsidRPr="00353965" w:rsidRDefault="00EB207B" w:rsidP="00EB207B">
            <w:pPr>
              <w:pStyle w:val="Paragraphedeliste"/>
              <w:numPr>
                <w:ilvl w:val="0"/>
                <w:numId w:val="24"/>
              </w:numPr>
              <w:rPr>
                <w:i/>
                <w:sz w:val="20"/>
                <w:szCs w:val="20"/>
                <w:lang w:eastAsia="fr-FR"/>
              </w:rPr>
            </w:pPr>
            <w:r w:rsidRPr="00353965">
              <w:rPr>
                <w:i/>
                <w:sz w:val="20"/>
                <w:szCs w:val="20"/>
                <w:lang w:eastAsia="fr-FR"/>
              </w:rPr>
              <w:t>Les modalités de suivi et de mise en conformité.</w:t>
            </w:r>
          </w:p>
          <w:p w14:paraId="5754DD3A" w14:textId="77777777" w:rsidR="00D711A3" w:rsidRPr="00AE7B6C" w:rsidRDefault="00D711A3" w:rsidP="00D711A3">
            <w:pPr>
              <w:ind w:left="283"/>
              <w:rPr>
                <w:i/>
                <w:sz w:val="20"/>
                <w:szCs w:val="20"/>
                <w:lang w:eastAsia="fr-FR"/>
              </w:rPr>
            </w:pPr>
          </w:p>
        </w:tc>
      </w:tr>
    </w:tbl>
    <w:p w14:paraId="41A533AB" w14:textId="09CF1462" w:rsidR="00D711A3" w:rsidRDefault="00D711A3" w:rsidP="00133376">
      <w:pPr>
        <w:spacing w:after="0"/>
        <w:rPr>
          <w:lang w:eastAsia="fr-FR"/>
        </w:rPr>
      </w:pPr>
    </w:p>
    <w:p w14:paraId="684D98B0" w14:textId="77777777" w:rsidR="00133376" w:rsidRDefault="00133376" w:rsidP="00133376">
      <w:pPr>
        <w:spacing w:after="0"/>
        <w:rPr>
          <w:lang w:eastAsia="fr-FR"/>
        </w:rPr>
      </w:pPr>
    </w:p>
    <w:tbl>
      <w:tblPr>
        <w:tblStyle w:val="Grilledutableau"/>
        <w:tblW w:w="9918" w:type="dxa"/>
        <w:tblLook w:val="04A0" w:firstRow="1" w:lastRow="0" w:firstColumn="1" w:lastColumn="0" w:noHBand="0" w:noVBand="1"/>
      </w:tblPr>
      <w:tblGrid>
        <w:gridCol w:w="562"/>
        <w:gridCol w:w="9356"/>
      </w:tblGrid>
      <w:tr w:rsidR="00D711A3" w14:paraId="0397449D" w14:textId="77777777" w:rsidTr="00D711A3">
        <w:tc>
          <w:tcPr>
            <w:tcW w:w="562" w:type="dxa"/>
          </w:tcPr>
          <w:p w14:paraId="79BC00A8" w14:textId="77777777" w:rsidR="00D711A3" w:rsidRDefault="00D711A3" w:rsidP="00D711A3">
            <w:pPr>
              <w:jc w:val="center"/>
              <w:rPr>
                <w:lang w:eastAsia="fr-FR"/>
              </w:rPr>
            </w:pPr>
          </w:p>
        </w:tc>
        <w:tc>
          <w:tcPr>
            <w:tcW w:w="9356" w:type="dxa"/>
          </w:tcPr>
          <w:p w14:paraId="3C722F8F" w14:textId="53E488CC" w:rsidR="00D711A3" w:rsidRPr="00345955" w:rsidRDefault="00D711A3" w:rsidP="00D711A3">
            <w:pPr>
              <w:jc w:val="center"/>
              <w:rPr>
                <w:b/>
                <w:lang w:eastAsia="fr-FR"/>
              </w:rPr>
            </w:pPr>
            <w:r w:rsidRPr="00345955">
              <w:rPr>
                <w:b/>
                <w:lang w:eastAsia="fr-FR"/>
              </w:rPr>
              <w:t>Vérification de la condition de capacité pro</w:t>
            </w:r>
            <w:r>
              <w:rPr>
                <w:b/>
                <w:lang w:eastAsia="fr-FR"/>
              </w:rPr>
              <w:t>fessionnelle visée aux articles</w:t>
            </w:r>
            <w:r w:rsidRPr="00505191">
              <w:rPr>
                <w:b/>
                <w:lang w:eastAsia="fr-FR"/>
              </w:rPr>
              <w:t xml:space="preserve"> L. 519-3-3, R. 519-8, R.</w:t>
            </w:r>
            <w:r>
              <w:rPr>
                <w:b/>
                <w:lang w:eastAsia="fr-FR"/>
              </w:rPr>
              <w:t xml:space="preserve"> 519-9 et R. 519-11 à R. 519-15 du code monétaire et financier</w:t>
            </w:r>
            <w:r w:rsidR="000F6067">
              <w:rPr>
                <w:b/>
                <w:lang w:eastAsia="fr-FR"/>
              </w:rPr>
              <w:t>*</w:t>
            </w:r>
          </w:p>
        </w:tc>
      </w:tr>
      <w:tr w:rsidR="00D711A3" w14:paraId="145E9211" w14:textId="77777777" w:rsidTr="00D711A3">
        <w:tc>
          <w:tcPr>
            <w:tcW w:w="562" w:type="dxa"/>
          </w:tcPr>
          <w:p w14:paraId="4F44C47A" w14:textId="05CD21E3" w:rsidR="00D711A3" w:rsidRDefault="009C5C14" w:rsidP="00D711A3">
            <w:pPr>
              <w:rPr>
                <w:lang w:eastAsia="fr-FR"/>
              </w:rPr>
            </w:pPr>
            <w:r>
              <w:rPr>
                <w:lang w:eastAsia="fr-FR"/>
              </w:rPr>
              <w:t>20</w:t>
            </w:r>
          </w:p>
        </w:tc>
        <w:tc>
          <w:tcPr>
            <w:tcW w:w="9356" w:type="dxa"/>
          </w:tcPr>
          <w:p w14:paraId="1C326D17" w14:textId="77777777" w:rsidR="00D711A3" w:rsidRPr="00F216F1" w:rsidRDefault="00D711A3" w:rsidP="00D711A3">
            <w:pPr>
              <w:rPr>
                <w:sz w:val="20"/>
                <w:szCs w:val="20"/>
                <w:lang w:eastAsia="fr-FR"/>
              </w:rPr>
            </w:pPr>
            <w:r w:rsidRPr="00F216F1">
              <w:rPr>
                <w:sz w:val="20"/>
                <w:szCs w:val="20"/>
                <w:lang w:eastAsia="fr-FR"/>
              </w:rPr>
              <w:t>Procédure mise en place pour la vérification de la formation initiale laquelle devra décrire:</w:t>
            </w:r>
            <w:r>
              <w:rPr>
                <w:sz w:val="20"/>
                <w:szCs w:val="20"/>
                <w:lang w:eastAsia="fr-FR"/>
              </w:rPr>
              <w:t xml:space="preserve"> </w:t>
            </w:r>
          </w:p>
          <w:p w14:paraId="6D02B1A2" w14:textId="77777777" w:rsidR="00EB207B" w:rsidRPr="00F216F1" w:rsidRDefault="00EB207B" w:rsidP="00EB207B">
            <w:pPr>
              <w:rPr>
                <w:sz w:val="20"/>
                <w:szCs w:val="20"/>
                <w:lang w:eastAsia="fr-FR"/>
              </w:rPr>
            </w:pPr>
            <w:r w:rsidRPr="00F216F1">
              <w:rPr>
                <w:sz w:val="20"/>
                <w:szCs w:val="20"/>
                <w:lang w:eastAsia="fr-FR"/>
              </w:rPr>
              <w:t>Procédure mise en place pour la vérification de la formation initiale laquelle devra décrire:</w:t>
            </w:r>
            <w:r>
              <w:rPr>
                <w:sz w:val="20"/>
                <w:szCs w:val="20"/>
                <w:lang w:eastAsia="fr-FR"/>
              </w:rPr>
              <w:t xml:space="preserve"> </w:t>
            </w:r>
          </w:p>
          <w:p w14:paraId="1B65879E" w14:textId="77777777" w:rsidR="00EB207B" w:rsidRPr="00353965" w:rsidRDefault="00EB207B" w:rsidP="00EB207B">
            <w:pPr>
              <w:pStyle w:val="Paragraphedeliste"/>
              <w:numPr>
                <w:ilvl w:val="0"/>
                <w:numId w:val="23"/>
              </w:numPr>
              <w:rPr>
                <w:i/>
                <w:sz w:val="20"/>
                <w:szCs w:val="20"/>
                <w:lang w:eastAsia="fr-FR"/>
              </w:rPr>
            </w:pPr>
            <w:r w:rsidRPr="00353965">
              <w:rPr>
                <w:i/>
                <w:sz w:val="20"/>
                <w:szCs w:val="20"/>
                <w:lang w:eastAsia="fr-FR"/>
              </w:rPr>
              <w:t>Les modalités :</w:t>
            </w:r>
          </w:p>
          <w:p w14:paraId="2110844E" w14:textId="77777777" w:rsidR="00EB207B" w:rsidRDefault="00EB207B" w:rsidP="00EB207B">
            <w:pPr>
              <w:pStyle w:val="Paragraphedeliste"/>
              <w:numPr>
                <w:ilvl w:val="1"/>
                <w:numId w:val="26"/>
              </w:numPr>
              <w:rPr>
                <w:i/>
                <w:sz w:val="20"/>
                <w:szCs w:val="20"/>
                <w:lang w:eastAsia="fr-FR"/>
              </w:rPr>
            </w:pPr>
            <w:proofErr w:type="gramStart"/>
            <w:r>
              <w:rPr>
                <w:i/>
                <w:sz w:val="20"/>
                <w:szCs w:val="20"/>
                <w:lang w:eastAsia="fr-FR"/>
              </w:rPr>
              <w:t>de</w:t>
            </w:r>
            <w:proofErr w:type="gramEnd"/>
            <w:r>
              <w:rPr>
                <w:i/>
                <w:sz w:val="20"/>
                <w:szCs w:val="20"/>
                <w:lang w:eastAsia="fr-FR"/>
              </w:rPr>
              <w:t xml:space="preserve"> </w:t>
            </w:r>
            <w:r w:rsidRPr="00353965">
              <w:rPr>
                <w:i/>
                <w:sz w:val="20"/>
                <w:szCs w:val="20"/>
                <w:lang w:eastAsia="fr-FR"/>
              </w:rPr>
              <w:t>collecte</w:t>
            </w:r>
            <w:r>
              <w:rPr>
                <w:i/>
                <w:sz w:val="20"/>
                <w:szCs w:val="20"/>
                <w:lang w:eastAsia="fr-FR"/>
              </w:rPr>
              <w:t xml:space="preserve"> </w:t>
            </w:r>
            <w:r w:rsidRPr="00353965">
              <w:rPr>
                <w:i/>
                <w:sz w:val="20"/>
                <w:szCs w:val="20"/>
                <w:lang w:eastAsia="fr-FR"/>
              </w:rPr>
              <w:t xml:space="preserve">à l’adhésion et à chaque renouvellement des membres </w:t>
            </w:r>
            <w:r>
              <w:rPr>
                <w:i/>
                <w:sz w:val="20"/>
                <w:szCs w:val="20"/>
                <w:lang w:eastAsia="fr-FR"/>
              </w:rPr>
              <w:t xml:space="preserve">de </w:t>
            </w:r>
            <w:r w:rsidRPr="00F216F1">
              <w:rPr>
                <w:i/>
                <w:sz w:val="20"/>
                <w:szCs w:val="20"/>
                <w:lang w:eastAsia="fr-FR"/>
              </w:rPr>
              <w:t xml:space="preserve">la </w:t>
            </w:r>
            <w:r>
              <w:rPr>
                <w:i/>
                <w:sz w:val="20"/>
                <w:szCs w:val="20"/>
                <w:lang w:eastAsia="fr-FR"/>
              </w:rPr>
              <w:t xml:space="preserve">liste actualisée et nominative des </w:t>
            </w:r>
            <w:r w:rsidRPr="00AC7ECF">
              <w:rPr>
                <w:i/>
                <w:sz w:val="20"/>
                <w:szCs w:val="20"/>
                <w:lang w:eastAsia="fr-FR"/>
              </w:rPr>
              <w:t xml:space="preserve">personnels </w:t>
            </w:r>
            <w:r>
              <w:rPr>
                <w:i/>
                <w:sz w:val="20"/>
                <w:szCs w:val="20"/>
                <w:lang w:eastAsia="fr-FR"/>
              </w:rPr>
              <w:t xml:space="preserve">des adhérents </w:t>
            </w:r>
            <w:r w:rsidRPr="00AC7ECF">
              <w:rPr>
                <w:i/>
                <w:sz w:val="20"/>
                <w:szCs w:val="20"/>
                <w:lang w:eastAsia="fr-FR"/>
              </w:rPr>
              <w:t xml:space="preserve">qui exercent directement l'activité </w:t>
            </w:r>
            <w:r>
              <w:rPr>
                <w:i/>
                <w:sz w:val="20"/>
                <w:szCs w:val="20"/>
                <w:lang w:eastAsia="fr-FR"/>
              </w:rPr>
              <w:t>de distribution</w:t>
            </w:r>
            <w:r w:rsidRPr="00AC7ECF">
              <w:rPr>
                <w:i/>
                <w:sz w:val="20"/>
                <w:szCs w:val="20"/>
                <w:lang w:eastAsia="fr-FR"/>
              </w:rPr>
              <w:t xml:space="preserve"> ains</w:t>
            </w:r>
            <w:r>
              <w:rPr>
                <w:i/>
                <w:sz w:val="20"/>
                <w:szCs w:val="20"/>
                <w:lang w:eastAsia="fr-FR"/>
              </w:rPr>
              <w:t xml:space="preserve">i que celle de ceux </w:t>
            </w:r>
            <w:r w:rsidRPr="00AC7ECF">
              <w:rPr>
                <w:i/>
                <w:sz w:val="20"/>
                <w:szCs w:val="20"/>
                <w:lang w:eastAsia="fr-FR"/>
              </w:rPr>
              <w:t xml:space="preserve">qui dirigent ou encadrent les personnes physiques précitées, précisant </w:t>
            </w:r>
            <w:r w:rsidRPr="0016480C">
              <w:rPr>
                <w:i/>
                <w:sz w:val="20"/>
                <w:szCs w:val="20"/>
                <w:lang w:eastAsia="fr-FR"/>
              </w:rPr>
              <w:t>le poste occupé, le niveau de capacité requis pour le poste et les conditions d’obtention de ce niveau de capacité</w:t>
            </w:r>
            <w:r w:rsidRPr="00F216F1">
              <w:rPr>
                <w:i/>
                <w:sz w:val="20"/>
                <w:szCs w:val="20"/>
                <w:lang w:eastAsia="fr-FR"/>
              </w:rPr>
              <w:t xml:space="preserve"> et l’attestation de l’employeur</w:t>
            </w:r>
          </w:p>
          <w:p w14:paraId="11B057E4" w14:textId="77777777" w:rsidR="00EB207B" w:rsidRPr="00353965" w:rsidRDefault="00EB207B" w:rsidP="00EB207B">
            <w:pPr>
              <w:pStyle w:val="Paragraphedeliste"/>
              <w:numPr>
                <w:ilvl w:val="1"/>
                <w:numId w:val="26"/>
              </w:numPr>
              <w:rPr>
                <w:i/>
                <w:sz w:val="20"/>
                <w:szCs w:val="20"/>
                <w:lang w:eastAsia="fr-FR"/>
              </w:rPr>
            </w:pPr>
            <w:proofErr w:type="gramStart"/>
            <w:r w:rsidRPr="00353965">
              <w:rPr>
                <w:i/>
                <w:sz w:val="20"/>
                <w:szCs w:val="20"/>
                <w:lang w:eastAsia="fr-FR"/>
              </w:rPr>
              <w:t>de</w:t>
            </w:r>
            <w:proofErr w:type="gramEnd"/>
            <w:r w:rsidRPr="00353965">
              <w:rPr>
                <w:i/>
                <w:sz w:val="20"/>
                <w:szCs w:val="20"/>
                <w:lang w:eastAsia="fr-FR"/>
              </w:rPr>
              <w:t xml:space="preserve"> vérification de la complétude et de la cohérence des informations transmises </w:t>
            </w:r>
            <w:r>
              <w:rPr>
                <w:i/>
                <w:sz w:val="20"/>
                <w:szCs w:val="20"/>
                <w:lang w:eastAsia="fr-FR"/>
              </w:rPr>
              <w:t>(</w:t>
            </w:r>
            <w:r w:rsidRPr="001D2577">
              <w:rPr>
                <w:rFonts w:eastAsia="Times New Roman" w:cstheme="minorHAnsi"/>
                <w:bCs/>
                <w:i/>
                <w:sz w:val="20"/>
              </w:rPr>
              <w:t>entre le niveau de capacité professionnelle de chaque salarié concerné, les justifica</w:t>
            </w:r>
            <w:r>
              <w:rPr>
                <w:rFonts w:eastAsia="Times New Roman" w:cstheme="minorHAnsi"/>
                <w:bCs/>
                <w:i/>
                <w:sz w:val="20"/>
              </w:rPr>
              <w:t xml:space="preserve">tifs fournis et le poste occupé) </w:t>
            </w:r>
            <w:r w:rsidRPr="00353965">
              <w:rPr>
                <w:i/>
                <w:sz w:val="20"/>
                <w:szCs w:val="20"/>
                <w:lang w:eastAsia="fr-FR"/>
              </w:rPr>
              <w:t>et de traitement des anomalies (informations non fournies, incomplètes, incohérentes…)</w:t>
            </w:r>
          </w:p>
          <w:p w14:paraId="3528781B" w14:textId="77777777" w:rsidR="00EB207B" w:rsidRDefault="00EB207B" w:rsidP="00EB207B">
            <w:pPr>
              <w:pStyle w:val="Paragraphedeliste"/>
              <w:numPr>
                <w:ilvl w:val="0"/>
                <w:numId w:val="23"/>
              </w:numPr>
              <w:rPr>
                <w:rFonts w:eastAsia="Times New Roman" w:cstheme="minorHAnsi"/>
                <w:bCs/>
                <w:i/>
                <w:sz w:val="20"/>
                <w:szCs w:val="20"/>
              </w:rPr>
            </w:pPr>
            <w:r w:rsidRPr="00353965">
              <w:rPr>
                <w:i/>
                <w:sz w:val="20"/>
                <w:szCs w:val="20"/>
                <w:lang w:eastAsia="fr-FR"/>
              </w:rPr>
              <w:t xml:space="preserve">Méthodologie d’élaboration du plan d’action annuel par le Responsable dédié permettant la vérification de l’ensemble des membres sur 5 ans (détermination des critères de sélection des membres à soumettre </w:t>
            </w:r>
            <w:r w:rsidRPr="002A2D6F">
              <w:rPr>
                <w:rFonts w:eastAsia="Times New Roman" w:cstheme="minorHAnsi"/>
                <w:bCs/>
                <w:i/>
                <w:sz w:val="20"/>
                <w:szCs w:val="20"/>
              </w:rPr>
              <w:t xml:space="preserve">à la vérification sur pièce, les modalités de collectes des pièces justificatives </w:t>
            </w:r>
            <w:r>
              <w:rPr>
                <w:rFonts w:eastAsia="Times New Roman" w:cstheme="minorHAnsi"/>
                <w:bCs/>
                <w:i/>
                <w:sz w:val="20"/>
                <w:szCs w:val="20"/>
              </w:rPr>
              <w:t>(</w:t>
            </w:r>
            <w:r>
              <w:rPr>
                <w:rFonts w:eastAsia="Times New Roman" w:cstheme="minorHAnsi"/>
                <w:bCs/>
                <w:sz w:val="20"/>
              </w:rPr>
              <w:t>fiches de poste, justificatifs de la capacité professionnelle…))</w:t>
            </w:r>
          </w:p>
          <w:p w14:paraId="2CB41A38" w14:textId="2C239B0A" w:rsidR="00D711A3" w:rsidRPr="00883B77" w:rsidRDefault="00EB207B" w:rsidP="00883B77">
            <w:pPr>
              <w:pStyle w:val="Paragraphedeliste"/>
              <w:numPr>
                <w:ilvl w:val="0"/>
                <w:numId w:val="23"/>
              </w:numPr>
              <w:rPr>
                <w:i/>
                <w:sz w:val="20"/>
                <w:szCs w:val="20"/>
                <w:lang w:eastAsia="fr-FR"/>
              </w:rPr>
            </w:pPr>
            <w:r w:rsidRPr="00883B77">
              <w:rPr>
                <w:rFonts w:eastAsia="Times New Roman" w:cstheme="minorHAnsi"/>
                <w:bCs/>
                <w:i/>
                <w:sz w:val="20"/>
                <w:szCs w:val="20"/>
              </w:rPr>
              <w:t>Les modalités de suivi et de mise en conformité.</w:t>
            </w:r>
          </w:p>
        </w:tc>
      </w:tr>
    </w:tbl>
    <w:p w14:paraId="0B1640BD" w14:textId="511C5CCF" w:rsidR="00D711A3" w:rsidRDefault="00D711A3" w:rsidP="00133376">
      <w:pPr>
        <w:spacing w:after="0"/>
        <w:rPr>
          <w:lang w:eastAsia="fr-FR"/>
        </w:rPr>
      </w:pPr>
    </w:p>
    <w:p w14:paraId="48215ED2" w14:textId="77777777" w:rsidR="00133376" w:rsidRDefault="00133376" w:rsidP="00133376">
      <w:pPr>
        <w:spacing w:after="0"/>
        <w:rPr>
          <w:lang w:eastAsia="fr-FR"/>
        </w:rPr>
      </w:pPr>
    </w:p>
    <w:tbl>
      <w:tblPr>
        <w:tblStyle w:val="Grilledutableau"/>
        <w:tblW w:w="9918" w:type="dxa"/>
        <w:tblLook w:val="04A0" w:firstRow="1" w:lastRow="0" w:firstColumn="1" w:lastColumn="0" w:noHBand="0" w:noVBand="1"/>
      </w:tblPr>
      <w:tblGrid>
        <w:gridCol w:w="562"/>
        <w:gridCol w:w="9356"/>
      </w:tblGrid>
      <w:tr w:rsidR="00D711A3" w14:paraId="7752DBE1" w14:textId="77777777" w:rsidTr="00D711A3">
        <w:tc>
          <w:tcPr>
            <w:tcW w:w="562" w:type="dxa"/>
          </w:tcPr>
          <w:p w14:paraId="6FBE4CBA" w14:textId="77777777" w:rsidR="00D711A3" w:rsidRPr="0016480C" w:rsidRDefault="00D711A3" w:rsidP="00D711A3">
            <w:pPr>
              <w:jc w:val="center"/>
              <w:rPr>
                <w:b/>
                <w:lang w:eastAsia="fr-FR"/>
              </w:rPr>
            </w:pPr>
          </w:p>
        </w:tc>
        <w:tc>
          <w:tcPr>
            <w:tcW w:w="9356" w:type="dxa"/>
          </w:tcPr>
          <w:p w14:paraId="72927301" w14:textId="0160DBD2" w:rsidR="00D711A3" w:rsidRPr="0016480C" w:rsidRDefault="00D711A3" w:rsidP="00D711A3">
            <w:pPr>
              <w:jc w:val="center"/>
              <w:rPr>
                <w:b/>
                <w:lang w:eastAsia="fr-FR"/>
              </w:rPr>
            </w:pPr>
            <w:r w:rsidRPr="0016480C">
              <w:rPr>
                <w:b/>
                <w:szCs w:val="24"/>
              </w:rPr>
              <w:t>Vérification de l’obligation de formation et de développement professionnels con</w:t>
            </w:r>
            <w:r>
              <w:rPr>
                <w:b/>
                <w:szCs w:val="24"/>
              </w:rPr>
              <w:t>tinus prévue à l’article R. 519-15-1</w:t>
            </w:r>
            <w:r w:rsidRPr="0016480C">
              <w:rPr>
                <w:b/>
                <w:szCs w:val="24"/>
              </w:rPr>
              <w:t xml:space="preserve"> du code </w:t>
            </w:r>
            <w:r>
              <w:rPr>
                <w:b/>
                <w:szCs w:val="24"/>
              </w:rPr>
              <w:t>monétaire et financier</w:t>
            </w:r>
            <w:r w:rsidR="000F6067">
              <w:rPr>
                <w:b/>
                <w:szCs w:val="24"/>
              </w:rPr>
              <w:t>*</w:t>
            </w:r>
          </w:p>
        </w:tc>
      </w:tr>
      <w:tr w:rsidR="00EB207B" w14:paraId="7308A24F" w14:textId="77777777" w:rsidTr="00D711A3">
        <w:tc>
          <w:tcPr>
            <w:tcW w:w="562" w:type="dxa"/>
          </w:tcPr>
          <w:p w14:paraId="5089C816" w14:textId="096BCB77" w:rsidR="00EB207B" w:rsidRDefault="009C5C14" w:rsidP="00EB207B">
            <w:pPr>
              <w:rPr>
                <w:lang w:eastAsia="fr-FR"/>
              </w:rPr>
            </w:pPr>
            <w:r>
              <w:rPr>
                <w:lang w:eastAsia="fr-FR"/>
              </w:rPr>
              <w:t>21</w:t>
            </w:r>
          </w:p>
        </w:tc>
        <w:tc>
          <w:tcPr>
            <w:tcW w:w="9356" w:type="dxa"/>
          </w:tcPr>
          <w:p w14:paraId="7FC0D43F" w14:textId="77777777" w:rsidR="00EB207B" w:rsidRPr="00F216F1" w:rsidRDefault="00EB207B" w:rsidP="00EB207B">
            <w:pPr>
              <w:rPr>
                <w:sz w:val="20"/>
                <w:szCs w:val="20"/>
                <w:lang w:eastAsia="fr-FR"/>
              </w:rPr>
            </w:pPr>
            <w:r w:rsidRPr="00F216F1">
              <w:rPr>
                <w:sz w:val="20"/>
                <w:szCs w:val="20"/>
                <w:lang w:eastAsia="fr-FR"/>
              </w:rPr>
              <w:t xml:space="preserve">Procédure mise en place pour la vérification de la formation </w:t>
            </w:r>
            <w:r>
              <w:rPr>
                <w:sz w:val="20"/>
                <w:szCs w:val="20"/>
                <w:lang w:eastAsia="fr-FR"/>
              </w:rPr>
              <w:t>continue</w:t>
            </w:r>
            <w:r w:rsidRPr="00F216F1">
              <w:rPr>
                <w:sz w:val="20"/>
                <w:szCs w:val="20"/>
                <w:lang w:eastAsia="fr-FR"/>
              </w:rPr>
              <w:t> laquelle devra décrire:</w:t>
            </w:r>
            <w:r>
              <w:rPr>
                <w:sz w:val="20"/>
                <w:szCs w:val="20"/>
                <w:lang w:eastAsia="fr-FR"/>
              </w:rPr>
              <w:t xml:space="preserve"> </w:t>
            </w:r>
          </w:p>
          <w:p w14:paraId="239B7C5C" w14:textId="77777777" w:rsidR="00EB207B" w:rsidRPr="00353965" w:rsidRDefault="00EB207B" w:rsidP="00EB207B">
            <w:pPr>
              <w:pStyle w:val="Paragraphedeliste"/>
              <w:numPr>
                <w:ilvl w:val="0"/>
                <w:numId w:val="23"/>
              </w:numPr>
              <w:rPr>
                <w:i/>
                <w:sz w:val="20"/>
                <w:szCs w:val="20"/>
                <w:lang w:eastAsia="fr-FR"/>
              </w:rPr>
            </w:pPr>
            <w:r w:rsidRPr="00353965">
              <w:rPr>
                <w:i/>
                <w:sz w:val="20"/>
                <w:szCs w:val="20"/>
                <w:lang w:eastAsia="fr-FR"/>
              </w:rPr>
              <w:t>Les modalités :</w:t>
            </w:r>
          </w:p>
          <w:p w14:paraId="1EFE987C" w14:textId="77777777" w:rsidR="00EB207B" w:rsidRDefault="00EB207B" w:rsidP="00EB207B">
            <w:pPr>
              <w:pStyle w:val="Paragraphedeliste"/>
              <w:numPr>
                <w:ilvl w:val="1"/>
                <w:numId w:val="26"/>
              </w:numPr>
              <w:rPr>
                <w:i/>
                <w:sz w:val="20"/>
                <w:szCs w:val="20"/>
                <w:lang w:eastAsia="fr-FR"/>
              </w:rPr>
            </w:pPr>
            <w:proofErr w:type="gramStart"/>
            <w:r>
              <w:rPr>
                <w:i/>
                <w:sz w:val="20"/>
                <w:szCs w:val="20"/>
                <w:lang w:eastAsia="fr-FR"/>
              </w:rPr>
              <w:t>de</w:t>
            </w:r>
            <w:proofErr w:type="gramEnd"/>
            <w:r>
              <w:rPr>
                <w:i/>
                <w:sz w:val="20"/>
                <w:szCs w:val="20"/>
                <w:lang w:eastAsia="fr-FR"/>
              </w:rPr>
              <w:t xml:space="preserve"> </w:t>
            </w:r>
            <w:r w:rsidRPr="00353965">
              <w:rPr>
                <w:i/>
                <w:sz w:val="20"/>
                <w:szCs w:val="20"/>
                <w:lang w:eastAsia="fr-FR"/>
              </w:rPr>
              <w:t>collecte</w:t>
            </w:r>
            <w:r>
              <w:rPr>
                <w:i/>
                <w:sz w:val="20"/>
                <w:szCs w:val="20"/>
                <w:lang w:eastAsia="fr-FR"/>
              </w:rPr>
              <w:t xml:space="preserve"> </w:t>
            </w:r>
            <w:r>
              <w:rPr>
                <w:i/>
                <w:lang w:eastAsia="fr-FR"/>
              </w:rPr>
              <w:t xml:space="preserve">annuellement de la </w:t>
            </w:r>
            <w:r>
              <w:rPr>
                <w:i/>
                <w:sz w:val="20"/>
                <w:szCs w:val="20"/>
                <w:lang w:eastAsia="fr-FR"/>
              </w:rPr>
              <w:t xml:space="preserve">liste nominative des </w:t>
            </w:r>
            <w:r w:rsidRPr="00AC7ECF">
              <w:rPr>
                <w:i/>
                <w:sz w:val="20"/>
                <w:szCs w:val="20"/>
                <w:lang w:eastAsia="fr-FR"/>
              </w:rPr>
              <w:t xml:space="preserve">personnels </w:t>
            </w:r>
            <w:r>
              <w:rPr>
                <w:i/>
                <w:sz w:val="20"/>
                <w:szCs w:val="20"/>
                <w:lang w:eastAsia="fr-FR"/>
              </w:rPr>
              <w:t xml:space="preserve">des adhérents qui exercent </w:t>
            </w:r>
            <w:r w:rsidRPr="00AC7ECF">
              <w:rPr>
                <w:i/>
                <w:sz w:val="20"/>
                <w:szCs w:val="20"/>
                <w:lang w:eastAsia="fr-FR"/>
              </w:rPr>
              <w:t xml:space="preserve">l'activité </w:t>
            </w:r>
            <w:r>
              <w:rPr>
                <w:i/>
                <w:sz w:val="20"/>
                <w:szCs w:val="20"/>
                <w:lang w:eastAsia="fr-FR"/>
              </w:rPr>
              <w:t>de distribution</w:t>
            </w:r>
            <w:r w:rsidRPr="00AC7ECF">
              <w:rPr>
                <w:i/>
                <w:sz w:val="20"/>
                <w:szCs w:val="20"/>
                <w:lang w:eastAsia="fr-FR"/>
              </w:rPr>
              <w:t xml:space="preserve"> </w:t>
            </w:r>
            <w:r>
              <w:rPr>
                <w:i/>
                <w:sz w:val="20"/>
                <w:szCs w:val="20"/>
                <w:lang w:eastAsia="fr-FR"/>
              </w:rPr>
              <w:t xml:space="preserve">et le poste occupé et de l’attestation de l’employeur certifiant que le personnel a satisfait aux obligations de formation continue </w:t>
            </w:r>
          </w:p>
          <w:p w14:paraId="282C9654" w14:textId="77777777" w:rsidR="00EB207B" w:rsidRPr="00353965" w:rsidRDefault="00EB207B" w:rsidP="00EB207B">
            <w:pPr>
              <w:pStyle w:val="Paragraphedeliste"/>
              <w:numPr>
                <w:ilvl w:val="1"/>
                <w:numId w:val="26"/>
              </w:numPr>
              <w:rPr>
                <w:i/>
                <w:sz w:val="20"/>
                <w:szCs w:val="20"/>
                <w:lang w:eastAsia="fr-FR"/>
              </w:rPr>
            </w:pPr>
            <w:proofErr w:type="gramStart"/>
            <w:r w:rsidRPr="00353965">
              <w:rPr>
                <w:i/>
                <w:sz w:val="20"/>
                <w:szCs w:val="20"/>
                <w:lang w:eastAsia="fr-FR"/>
              </w:rPr>
              <w:t>de</w:t>
            </w:r>
            <w:proofErr w:type="gramEnd"/>
            <w:r w:rsidRPr="00353965">
              <w:rPr>
                <w:i/>
                <w:sz w:val="20"/>
                <w:szCs w:val="20"/>
                <w:lang w:eastAsia="fr-FR"/>
              </w:rPr>
              <w:t xml:space="preserve"> vérification de </w:t>
            </w:r>
            <w:r>
              <w:rPr>
                <w:i/>
                <w:sz w:val="20"/>
                <w:szCs w:val="20"/>
                <w:lang w:eastAsia="fr-FR"/>
              </w:rPr>
              <w:t xml:space="preserve">la complétude, </w:t>
            </w:r>
            <w:r w:rsidRPr="00353965">
              <w:rPr>
                <w:i/>
                <w:sz w:val="20"/>
                <w:szCs w:val="20"/>
                <w:lang w:eastAsia="fr-FR"/>
              </w:rPr>
              <w:t>de la cohérence des informations et de traitement des anomalies (informations non fournies, incomplètes, incohérentes…)</w:t>
            </w:r>
          </w:p>
          <w:p w14:paraId="518FE0B8" w14:textId="77777777" w:rsidR="00EB207B" w:rsidRPr="00353965" w:rsidRDefault="00EB207B" w:rsidP="00EB207B">
            <w:pPr>
              <w:pStyle w:val="Paragraphedeliste"/>
              <w:numPr>
                <w:ilvl w:val="0"/>
                <w:numId w:val="23"/>
              </w:numPr>
              <w:rPr>
                <w:i/>
                <w:sz w:val="20"/>
                <w:szCs w:val="20"/>
                <w:lang w:eastAsia="fr-FR"/>
              </w:rPr>
            </w:pPr>
            <w:r w:rsidRPr="00353965">
              <w:rPr>
                <w:i/>
                <w:sz w:val="20"/>
                <w:szCs w:val="20"/>
                <w:lang w:eastAsia="fr-FR"/>
              </w:rPr>
              <w:t>Méthodologie d’élaboration du plan d’action annuel par le Responsable dédié permettant la vérification de l’ensemble des membres sur 5 ans (détermination des critères de sélection des membres à soumettre à la vérification sur pièce, les modalités de collectes des pièces justificatives</w:t>
            </w:r>
            <w:r w:rsidRPr="00353965" w:rsidDel="00467487">
              <w:rPr>
                <w:i/>
                <w:sz w:val="20"/>
                <w:szCs w:val="20"/>
                <w:lang w:eastAsia="fr-FR"/>
              </w:rPr>
              <w:t xml:space="preserve"> </w:t>
            </w:r>
            <w:r w:rsidRPr="00353965">
              <w:rPr>
                <w:i/>
                <w:sz w:val="20"/>
                <w:szCs w:val="20"/>
                <w:lang w:eastAsia="fr-FR"/>
              </w:rPr>
              <w:t xml:space="preserve">(fiches de poste, attestations, livrets de formation…),les modalités de vérification de l’effectivité des formations suivies (durée, thèmes abordés, identité du formateur…), de leur pertinence au regard de la nature des produits distribués, des modes de distribution et des fonctions exercées par le personnel) </w:t>
            </w:r>
          </w:p>
          <w:p w14:paraId="55F6AAF0" w14:textId="6315B8F4" w:rsidR="00EB207B" w:rsidRPr="00757A20" w:rsidRDefault="00EB207B" w:rsidP="00883B77">
            <w:pPr>
              <w:pStyle w:val="Paragraphedeliste"/>
              <w:numPr>
                <w:ilvl w:val="0"/>
                <w:numId w:val="2"/>
              </w:numPr>
              <w:ind w:left="886" w:hanging="426"/>
              <w:rPr>
                <w:rFonts w:eastAsia="Times New Roman" w:cstheme="minorHAnsi"/>
                <w:bCs/>
                <w:i/>
                <w:sz w:val="20"/>
                <w:szCs w:val="20"/>
              </w:rPr>
            </w:pPr>
            <w:r w:rsidRPr="00353965">
              <w:rPr>
                <w:i/>
                <w:sz w:val="20"/>
                <w:szCs w:val="20"/>
                <w:lang w:eastAsia="fr-FR"/>
              </w:rPr>
              <w:t>Les modalités de suivi et de mise en conformité</w:t>
            </w:r>
          </w:p>
        </w:tc>
      </w:tr>
    </w:tbl>
    <w:p w14:paraId="2D47AAD5" w14:textId="67279D6F" w:rsidR="00D711A3" w:rsidRDefault="00D711A3" w:rsidP="00133376">
      <w:pPr>
        <w:spacing w:after="0"/>
        <w:rPr>
          <w:lang w:eastAsia="fr-FR"/>
        </w:rPr>
      </w:pPr>
    </w:p>
    <w:p w14:paraId="75CFAAD9" w14:textId="77777777" w:rsidR="00133376" w:rsidRDefault="00133376" w:rsidP="00133376">
      <w:pPr>
        <w:spacing w:after="0"/>
        <w:rPr>
          <w:lang w:eastAsia="fr-FR"/>
        </w:rPr>
      </w:pPr>
    </w:p>
    <w:tbl>
      <w:tblPr>
        <w:tblStyle w:val="Grilledutableau"/>
        <w:tblW w:w="9918" w:type="dxa"/>
        <w:tblLook w:val="04A0" w:firstRow="1" w:lastRow="0" w:firstColumn="1" w:lastColumn="0" w:noHBand="0" w:noVBand="1"/>
      </w:tblPr>
      <w:tblGrid>
        <w:gridCol w:w="562"/>
        <w:gridCol w:w="9356"/>
      </w:tblGrid>
      <w:tr w:rsidR="009C5C14" w14:paraId="3A35210E" w14:textId="77777777" w:rsidTr="00CF155D">
        <w:tc>
          <w:tcPr>
            <w:tcW w:w="562" w:type="dxa"/>
          </w:tcPr>
          <w:p w14:paraId="5A6CBD04" w14:textId="77777777" w:rsidR="009C5C14" w:rsidRPr="001E3C38" w:rsidRDefault="009C5C14" w:rsidP="00CF155D">
            <w:pPr>
              <w:jc w:val="center"/>
              <w:rPr>
                <w:b/>
                <w:lang w:eastAsia="fr-FR"/>
              </w:rPr>
            </w:pPr>
          </w:p>
        </w:tc>
        <w:tc>
          <w:tcPr>
            <w:tcW w:w="9356" w:type="dxa"/>
          </w:tcPr>
          <w:p w14:paraId="189C2B48" w14:textId="77777777" w:rsidR="009C5C14" w:rsidRPr="001E3C38" w:rsidRDefault="009C5C14" w:rsidP="00CF155D">
            <w:pPr>
              <w:jc w:val="center"/>
              <w:rPr>
                <w:b/>
                <w:lang w:eastAsia="fr-FR"/>
              </w:rPr>
            </w:pPr>
            <w:r w:rsidRPr="001E3C38">
              <w:rPr>
                <w:b/>
                <w:lang w:eastAsia="fr-FR"/>
              </w:rPr>
              <w:t xml:space="preserve">Moyens </w:t>
            </w:r>
            <w:r>
              <w:rPr>
                <w:b/>
                <w:lang w:eastAsia="fr-FR"/>
              </w:rPr>
              <w:t>humains, matériels et financiers</w:t>
            </w:r>
          </w:p>
        </w:tc>
      </w:tr>
      <w:tr w:rsidR="009C5C14" w14:paraId="093BDA9D" w14:textId="77777777" w:rsidTr="00CF155D">
        <w:trPr>
          <w:trHeight w:val="579"/>
        </w:trPr>
        <w:tc>
          <w:tcPr>
            <w:tcW w:w="562" w:type="dxa"/>
          </w:tcPr>
          <w:p w14:paraId="2341DCE5" w14:textId="77777777" w:rsidR="009C5C14" w:rsidRDefault="009C5C14" w:rsidP="005B48E4">
            <w:pPr>
              <w:rPr>
                <w:lang w:eastAsia="fr-FR"/>
              </w:rPr>
            </w:pPr>
            <w:r>
              <w:rPr>
                <w:lang w:eastAsia="fr-FR"/>
              </w:rPr>
              <w:t>22</w:t>
            </w:r>
          </w:p>
        </w:tc>
        <w:tc>
          <w:tcPr>
            <w:tcW w:w="9356" w:type="dxa"/>
          </w:tcPr>
          <w:p w14:paraId="30C4099F" w14:textId="77777777" w:rsidR="009C5C14" w:rsidRDefault="009C5C14" w:rsidP="00CF155D">
            <w:pPr>
              <w:rPr>
                <w:lang w:eastAsia="fr-FR"/>
              </w:rPr>
            </w:pPr>
          </w:p>
          <w:p w14:paraId="6BB1D6BA" w14:textId="77777777" w:rsidR="009C5C14" w:rsidRDefault="009C5C14" w:rsidP="00CF155D">
            <w:pPr>
              <w:rPr>
                <w:lang w:eastAsia="fr-FR"/>
              </w:rPr>
            </w:pPr>
            <w:r>
              <w:rPr>
                <w:lang w:eastAsia="fr-FR"/>
              </w:rPr>
              <w:t xml:space="preserve">Compléter et joindre au dossier </w:t>
            </w:r>
            <w:r w:rsidRPr="00133376">
              <w:rPr>
                <w:b/>
                <w:lang w:eastAsia="fr-FR"/>
              </w:rPr>
              <w:t>l’annexe 3</w:t>
            </w:r>
            <w:r>
              <w:rPr>
                <w:lang w:eastAsia="fr-FR"/>
              </w:rPr>
              <w:t xml:space="preserve"> dédiée</w:t>
            </w:r>
          </w:p>
          <w:p w14:paraId="20877FBB" w14:textId="77777777" w:rsidR="009C5C14" w:rsidRDefault="009C5C14" w:rsidP="00CF155D">
            <w:pPr>
              <w:rPr>
                <w:lang w:eastAsia="fr-FR"/>
              </w:rPr>
            </w:pPr>
          </w:p>
        </w:tc>
      </w:tr>
    </w:tbl>
    <w:p w14:paraId="583E7CEB" w14:textId="27ACE1D0" w:rsidR="009C5C14" w:rsidRDefault="009C5C14" w:rsidP="00133376">
      <w:pPr>
        <w:spacing w:after="0"/>
        <w:rPr>
          <w:b/>
          <w:lang w:eastAsia="fr-FR"/>
        </w:rPr>
      </w:pPr>
    </w:p>
    <w:p w14:paraId="2E5FA93A" w14:textId="77777777" w:rsidR="00133376" w:rsidRDefault="00133376" w:rsidP="00133376">
      <w:pPr>
        <w:spacing w:after="0"/>
        <w:rPr>
          <w:b/>
          <w:lang w:eastAsia="fr-FR"/>
        </w:rPr>
      </w:pPr>
    </w:p>
    <w:tbl>
      <w:tblPr>
        <w:tblStyle w:val="Grilledutableau"/>
        <w:tblW w:w="9918" w:type="dxa"/>
        <w:tblLook w:val="04A0" w:firstRow="1" w:lastRow="0" w:firstColumn="1" w:lastColumn="0" w:noHBand="0" w:noVBand="1"/>
      </w:tblPr>
      <w:tblGrid>
        <w:gridCol w:w="562"/>
        <w:gridCol w:w="9356"/>
      </w:tblGrid>
      <w:tr w:rsidR="009C5C14" w:rsidRPr="001E3C38" w14:paraId="3A6D4E91" w14:textId="77777777" w:rsidTr="00CF155D">
        <w:tc>
          <w:tcPr>
            <w:tcW w:w="562" w:type="dxa"/>
          </w:tcPr>
          <w:p w14:paraId="704B32F0" w14:textId="77777777" w:rsidR="009C5C14" w:rsidRPr="001E3C38" w:rsidRDefault="009C5C14" w:rsidP="00CF155D">
            <w:pPr>
              <w:jc w:val="center"/>
              <w:rPr>
                <w:b/>
                <w:lang w:eastAsia="fr-FR"/>
              </w:rPr>
            </w:pPr>
          </w:p>
        </w:tc>
        <w:tc>
          <w:tcPr>
            <w:tcW w:w="9356" w:type="dxa"/>
          </w:tcPr>
          <w:p w14:paraId="0FEE0CCA" w14:textId="77777777" w:rsidR="009C5C14" w:rsidRPr="001E3C38" w:rsidRDefault="009C5C14" w:rsidP="00CF155D">
            <w:pPr>
              <w:jc w:val="center"/>
              <w:rPr>
                <w:b/>
                <w:lang w:eastAsia="fr-FR"/>
              </w:rPr>
            </w:pPr>
            <w:r>
              <w:rPr>
                <w:b/>
                <w:lang w:eastAsia="fr-FR"/>
              </w:rPr>
              <w:t>Accompagnement en matière d’exercice de la profession</w:t>
            </w:r>
          </w:p>
        </w:tc>
      </w:tr>
      <w:tr w:rsidR="009C5C14" w14:paraId="10E572DE" w14:textId="77777777" w:rsidTr="00CF155D">
        <w:tc>
          <w:tcPr>
            <w:tcW w:w="562" w:type="dxa"/>
          </w:tcPr>
          <w:p w14:paraId="0E6BD876" w14:textId="77777777" w:rsidR="009C5C14" w:rsidRDefault="009C5C14" w:rsidP="00CF155D">
            <w:pPr>
              <w:rPr>
                <w:lang w:eastAsia="fr-FR"/>
              </w:rPr>
            </w:pPr>
            <w:r>
              <w:rPr>
                <w:lang w:eastAsia="fr-FR"/>
              </w:rPr>
              <w:t>23</w:t>
            </w:r>
          </w:p>
        </w:tc>
        <w:tc>
          <w:tcPr>
            <w:tcW w:w="9356" w:type="dxa"/>
          </w:tcPr>
          <w:p w14:paraId="5A5BDACB" w14:textId="77777777" w:rsidR="009C5C14" w:rsidRDefault="009C5C14" w:rsidP="00CF155D">
            <w:pPr>
              <w:rPr>
                <w:lang w:eastAsia="fr-FR"/>
              </w:rPr>
            </w:pPr>
            <w:r>
              <w:rPr>
                <w:lang w:eastAsia="fr-FR"/>
              </w:rPr>
              <w:t>Descriptif des services d’accompagnement  proposés aux adhérents</w:t>
            </w:r>
          </w:p>
        </w:tc>
      </w:tr>
    </w:tbl>
    <w:p w14:paraId="6D61BF69" w14:textId="77777777" w:rsidR="00D711A3" w:rsidRDefault="00D711A3" w:rsidP="00D711A3">
      <w:pPr>
        <w:rPr>
          <w:b/>
          <w:lang w:eastAsia="fr-FR"/>
        </w:rPr>
      </w:pPr>
    </w:p>
    <w:p w14:paraId="666FD792" w14:textId="1D654269" w:rsidR="001D2577" w:rsidRDefault="001D2577" w:rsidP="001D2577">
      <w:pPr>
        <w:rPr>
          <w:b/>
          <w:lang w:eastAsia="fr-FR"/>
        </w:rPr>
      </w:pPr>
      <w:bookmarkStart w:id="0" w:name="_GoBack"/>
      <w:bookmarkEnd w:id="0"/>
    </w:p>
    <w:sectPr w:rsidR="001D25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F75FD" w14:textId="77777777" w:rsidR="008F0967" w:rsidRDefault="008F0967" w:rsidP="008F0967">
      <w:pPr>
        <w:spacing w:after="0" w:line="240" w:lineRule="auto"/>
      </w:pPr>
      <w:r>
        <w:separator/>
      </w:r>
    </w:p>
  </w:endnote>
  <w:endnote w:type="continuationSeparator" w:id="0">
    <w:p w14:paraId="241408C1" w14:textId="77777777" w:rsidR="008F0967" w:rsidRDefault="008F0967" w:rsidP="008F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4976"/>
      <w:docPartObj>
        <w:docPartGallery w:val="Page Numbers (Bottom of Page)"/>
        <w:docPartUnique/>
      </w:docPartObj>
    </w:sdtPr>
    <w:sdtEndPr/>
    <w:sdtContent>
      <w:p w14:paraId="15F5877C" w14:textId="46F4E33A" w:rsidR="008F0967" w:rsidRDefault="008F0967">
        <w:pPr>
          <w:pStyle w:val="Pieddepage"/>
          <w:jc w:val="center"/>
        </w:pPr>
        <w:r>
          <w:fldChar w:fldCharType="begin"/>
        </w:r>
        <w:r>
          <w:instrText>PAGE   \* MERGEFORMAT</w:instrText>
        </w:r>
        <w:r>
          <w:fldChar w:fldCharType="separate"/>
        </w:r>
        <w:r w:rsidR="00230974">
          <w:rPr>
            <w:noProof/>
          </w:rPr>
          <w:t>4</w:t>
        </w:r>
        <w:r>
          <w:fldChar w:fldCharType="end"/>
        </w:r>
      </w:p>
    </w:sdtContent>
  </w:sdt>
  <w:p w14:paraId="6797A355" w14:textId="77777777" w:rsidR="008F0967" w:rsidRDefault="008F09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32184" w14:textId="77777777" w:rsidR="008F0967" w:rsidRDefault="008F0967" w:rsidP="008F0967">
      <w:pPr>
        <w:spacing w:after="0" w:line="240" w:lineRule="auto"/>
      </w:pPr>
      <w:r>
        <w:separator/>
      </w:r>
    </w:p>
  </w:footnote>
  <w:footnote w:type="continuationSeparator" w:id="0">
    <w:p w14:paraId="321A42AC" w14:textId="77777777" w:rsidR="008F0967" w:rsidRDefault="008F0967" w:rsidP="008F0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5FCA"/>
    <w:multiLevelType w:val="hybridMultilevel"/>
    <w:tmpl w:val="E25C7FD4"/>
    <w:lvl w:ilvl="0" w:tplc="E8FA3AE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E8D74E6"/>
    <w:multiLevelType w:val="hybridMultilevel"/>
    <w:tmpl w:val="AAEA3E12"/>
    <w:lvl w:ilvl="0" w:tplc="91644D6C">
      <w:start w:val="1"/>
      <w:numFmt w:val="decimal"/>
      <w:lvlText w:val="%1)"/>
      <w:lvlJc w:val="left"/>
      <w:pPr>
        <w:ind w:left="720" w:hanging="360"/>
      </w:pPr>
      <w:rPr>
        <w:rFonts w:asciiTheme="minorHAnsi" w:eastAsiaTheme="minorHAnsi" w:hAnsiTheme="minorHAnsi" w:cstheme="minorHAnsi"/>
        <w:b/>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F16B05"/>
    <w:multiLevelType w:val="hybridMultilevel"/>
    <w:tmpl w:val="D5EC7D6C"/>
    <w:lvl w:ilvl="0" w:tplc="B2F4EF6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336C8A"/>
    <w:multiLevelType w:val="hybridMultilevel"/>
    <w:tmpl w:val="0FFC925C"/>
    <w:lvl w:ilvl="0" w:tplc="42484D3C">
      <w:start w:val="1"/>
      <w:numFmt w:val="decimal"/>
      <w:lvlText w:val="%1)"/>
      <w:lvlJc w:val="left"/>
      <w:pPr>
        <w:ind w:left="720" w:hanging="360"/>
      </w:pPr>
      <w:rPr>
        <w:rFonts w:asciiTheme="minorHAnsi" w:eastAsiaTheme="minorHAnsi" w:hAnsiTheme="minorHAnsi" w:cstheme="minorBidi"/>
        <w:b/>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0231A0"/>
    <w:multiLevelType w:val="hybridMultilevel"/>
    <w:tmpl w:val="9A785F4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434C4"/>
    <w:multiLevelType w:val="hybridMultilevel"/>
    <w:tmpl w:val="1FA686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B1288E"/>
    <w:multiLevelType w:val="hybridMultilevel"/>
    <w:tmpl w:val="07E4F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017000"/>
    <w:multiLevelType w:val="hybridMultilevel"/>
    <w:tmpl w:val="BB148C64"/>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237" w:hanging="360"/>
      </w:pPr>
      <w:rPr>
        <w:rFonts w:ascii="Courier New" w:hAnsi="Courier New" w:cs="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cs="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cs="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8" w15:restartNumberingAfterBreak="0">
    <w:nsid w:val="378F2269"/>
    <w:multiLevelType w:val="hybridMultilevel"/>
    <w:tmpl w:val="55CE30DE"/>
    <w:lvl w:ilvl="0" w:tplc="5860DDB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432C7B"/>
    <w:multiLevelType w:val="hybridMultilevel"/>
    <w:tmpl w:val="8B444B4C"/>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1A198D"/>
    <w:multiLevelType w:val="hybridMultilevel"/>
    <w:tmpl w:val="CAD02982"/>
    <w:lvl w:ilvl="0" w:tplc="B428DF38">
      <w:start w:val="1"/>
      <w:numFmt w:val="decimal"/>
      <w:lvlText w:val="%1)"/>
      <w:lvlJc w:val="left"/>
      <w:pPr>
        <w:ind w:left="1080" w:hanging="360"/>
      </w:pPr>
      <w:rPr>
        <w:rFonts w:asciiTheme="minorHAnsi" w:eastAsiaTheme="minorHAnsi" w:hAnsiTheme="minorHAnsi" w:cstheme="minorHAns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DDB33CA"/>
    <w:multiLevelType w:val="hybridMultilevel"/>
    <w:tmpl w:val="086A1532"/>
    <w:lvl w:ilvl="0" w:tplc="C9B49D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D246B7"/>
    <w:multiLevelType w:val="hybridMultilevel"/>
    <w:tmpl w:val="387A2BC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5E4F6B"/>
    <w:multiLevelType w:val="multilevel"/>
    <w:tmpl w:val="C17C2A0C"/>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1080"/>
        </w:tabs>
        <w:ind w:left="792" w:hanging="432"/>
      </w:pPr>
    </w:lvl>
    <w:lvl w:ilvl="2">
      <w:start w:val="1"/>
      <w:numFmt w:val="decimal"/>
      <w:pStyle w:val="Titre3"/>
      <w:lvlText w:val="%1.%2.%3."/>
      <w:lvlJc w:val="left"/>
      <w:pPr>
        <w:tabs>
          <w:tab w:val="num" w:pos="1800"/>
        </w:tabs>
        <w:ind w:left="1224" w:hanging="504"/>
      </w:pPr>
    </w:lvl>
    <w:lvl w:ilvl="3">
      <w:start w:val="1"/>
      <w:numFmt w:val="decimal"/>
      <w:pStyle w:val="Titre4"/>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4D947753"/>
    <w:multiLevelType w:val="hybridMultilevel"/>
    <w:tmpl w:val="46E06C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0F3351"/>
    <w:multiLevelType w:val="hybridMultilevel"/>
    <w:tmpl w:val="D418272C"/>
    <w:lvl w:ilvl="0" w:tplc="E9C4814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493E85"/>
    <w:multiLevelType w:val="hybridMultilevel"/>
    <w:tmpl w:val="773E1E5A"/>
    <w:lvl w:ilvl="0" w:tplc="E9C4814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E77D84"/>
    <w:multiLevelType w:val="hybridMultilevel"/>
    <w:tmpl w:val="FB72036A"/>
    <w:lvl w:ilvl="0" w:tplc="816465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566D86"/>
    <w:multiLevelType w:val="hybridMultilevel"/>
    <w:tmpl w:val="11E4B7C6"/>
    <w:lvl w:ilvl="0" w:tplc="C1CEB5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260400"/>
    <w:multiLevelType w:val="hybridMultilevel"/>
    <w:tmpl w:val="6452354C"/>
    <w:lvl w:ilvl="0" w:tplc="7F9C11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1662E4A"/>
    <w:multiLevelType w:val="hybridMultilevel"/>
    <w:tmpl w:val="0FFC925C"/>
    <w:lvl w:ilvl="0" w:tplc="42484D3C">
      <w:start w:val="1"/>
      <w:numFmt w:val="decimal"/>
      <w:lvlText w:val="%1)"/>
      <w:lvlJc w:val="left"/>
      <w:pPr>
        <w:ind w:left="720" w:hanging="360"/>
      </w:pPr>
      <w:rPr>
        <w:rFonts w:asciiTheme="minorHAnsi" w:eastAsiaTheme="minorHAnsi" w:hAnsiTheme="minorHAnsi" w:cstheme="minorBidi"/>
        <w:b/>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91669D"/>
    <w:multiLevelType w:val="hybridMultilevel"/>
    <w:tmpl w:val="903E1F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5427E3"/>
    <w:multiLevelType w:val="hybridMultilevel"/>
    <w:tmpl w:val="13B41E94"/>
    <w:lvl w:ilvl="0" w:tplc="3A7E57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D0C0C60"/>
    <w:multiLevelType w:val="hybridMultilevel"/>
    <w:tmpl w:val="DFEAD964"/>
    <w:lvl w:ilvl="0" w:tplc="E9C4814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193687"/>
    <w:multiLevelType w:val="hybridMultilevel"/>
    <w:tmpl w:val="26B8D2FA"/>
    <w:lvl w:ilvl="0" w:tplc="E9C4814A">
      <w:start w:val="1"/>
      <w:numFmt w:val="bullet"/>
      <w:lvlText w:val="-"/>
      <w:lvlJc w:val="left"/>
      <w:pPr>
        <w:ind w:left="720" w:hanging="360"/>
      </w:pPr>
      <w:rPr>
        <w:rFonts w:ascii="Calibri" w:eastAsiaTheme="minorHAnsi" w:hAnsi="Calibri" w:cs="Calibri" w:hint="default"/>
      </w:rPr>
    </w:lvl>
    <w:lvl w:ilvl="1" w:tplc="29EC9408">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16"/>
  </w:num>
  <w:num w:numId="5">
    <w:abstractNumId w:val="4"/>
  </w:num>
  <w:num w:numId="6">
    <w:abstractNumId w:val="11"/>
  </w:num>
  <w:num w:numId="7">
    <w:abstractNumId w:val="12"/>
  </w:num>
  <w:num w:numId="8">
    <w:abstractNumId w:val="23"/>
  </w:num>
  <w:num w:numId="9">
    <w:abstractNumId w:val="8"/>
  </w:num>
  <w:num w:numId="10">
    <w:abstractNumId w:val="17"/>
  </w:num>
  <w:num w:numId="11">
    <w:abstractNumId w:val="18"/>
  </w:num>
  <w:num w:numId="12">
    <w:abstractNumId w:val="2"/>
  </w:num>
  <w:num w:numId="13">
    <w:abstractNumId w:val="1"/>
  </w:num>
  <w:num w:numId="14">
    <w:abstractNumId w:val="14"/>
  </w:num>
  <w:num w:numId="15">
    <w:abstractNumId w:val="22"/>
  </w:num>
  <w:num w:numId="16">
    <w:abstractNumId w:val="9"/>
  </w:num>
  <w:num w:numId="17">
    <w:abstractNumId w:val="20"/>
  </w:num>
  <w:num w:numId="18">
    <w:abstractNumId w:val="3"/>
  </w:num>
  <w:num w:numId="19">
    <w:abstractNumId w:val="0"/>
  </w:num>
  <w:num w:numId="20">
    <w:abstractNumId w:val="0"/>
  </w:num>
  <w:num w:numId="21">
    <w:abstractNumId w:val="10"/>
  </w:num>
  <w:num w:numId="22">
    <w:abstractNumId w:val="6"/>
  </w:num>
  <w:num w:numId="23">
    <w:abstractNumId w:val="21"/>
  </w:num>
  <w:num w:numId="24">
    <w:abstractNumId w:val="21"/>
  </w:num>
  <w:num w:numId="25">
    <w:abstractNumId w:val="7"/>
  </w:num>
  <w:num w:numId="26">
    <w:abstractNumId w:val="24"/>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47"/>
    <w:rsid w:val="00031159"/>
    <w:rsid w:val="00053A2F"/>
    <w:rsid w:val="000948A7"/>
    <w:rsid w:val="00095D87"/>
    <w:rsid w:val="000A12E1"/>
    <w:rsid w:val="000B09DB"/>
    <w:rsid w:val="000D54EB"/>
    <w:rsid w:val="000F29FF"/>
    <w:rsid w:val="000F6067"/>
    <w:rsid w:val="001037D1"/>
    <w:rsid w:val="00133376"/>
    <w:rsid w:val="0016480C"/>
    <w:rsid w:val="00180E1F"/>
    <w:rsid w:val="001D2577"/>
    <w:rsid w:val="001E3C38"/>
    <w:rsid w:val="001F1342"/>
    <w:rsid w:val="002001F6"/>
    <w:rsid w:val="00212C58"/>
    <w:rsid w:val="00230974"/>
    <w:rsid w:val="00233F54"/>
    <w:rsid w:val="00254B39"/>
    <w:rsid w:val="0026416B"/>
    <w:rsid w:val="002A2D6F"/>
    <w:rsid w:val="002B0C39"/>
    <w:rsid w:val="002F4C33"/>
    <w:rsid w:val="00310557"/>
    <w:rsid w:val="00345955"/>
    <w:rsid w:val="00383E37"/>
    <w:rsid w:val="00387BB4"/>
    <w:rsid w:val="003A26F3"/>
    <w:rsid w:val="003C02BA"/>
    <w:rsid w:val="003C37E5"/>
    <w:rsid w:val="003D02F2"/>
    <w:rsid w:val="0042343A"/>
    <w:rsid w:val="00444AFF"/>
    <w:rsid w:val="0045639B"/>
    <w:rsid w:val="00463B8B"/>
    <w:rsid w:val="00467487"/>
    <w:rsid w:val="004732B3"/>
    <w:rsid w:val="004830D2"/>
    <w:rsid w:val="00490612"/>
    <w:rsid w:val="00502ADE"/>
    <w:rsid w:val="005215EF"/>
    <w:rsid w:val="0053381C"/>
    <w:rsid w:val="005B48E4"/>
    <w:rsid w:val="005C60C0"/>
    <w:rsid w:val="005E2996"/>
    <w:rsid w:val="00605930"/>
    <w:rsid w:val="006277FA"/>
    <w:rsid w:val="00646CF4"/>
    <w:rsid w:val="00654F53"/>
    <w:rsid w:val="00686944"/>
    <w:rsid w:val="006C0609"/>
    <w:rsid w:val="006D210C"/>
    <w:rsid w:val="006D4CAE"/>
    <w:rsid w:val="006E7E30"/>
    <w:rsid w:val="007206EA"/>
    <w:rsid w:val="0072108A"/>
    <w:rsid w:val="007430D5"/>
    <w:rsid w:val="0075447B"/>
    <w:rsid w:val="00757A20"/>
    <w:rsid w:val="00757A8E"/>
    <w:rsid w:val="00766931"/>
    <w:rsid w:val="0078162F"/>
    <w:rsid w:val="007A3244"/>
    <w:rsid w:val="007B1395"/>
    <w:rsid w:val="007C10C2"/>
    <w:rsid w:val="007C1F47"/>
    <w:rsid w:val="00803E38"/>
    <w:rsid w:val="00805AC3"/>
    <w:rsid w:val="008175A2"/>
    <w:rsid w:val="00822326"/>
    <w:rsid w:val="0083673D"/>
    <w:rsid w:val="00842D84"/>
    <w:rsid w:val="00867FCB"/>
    <w:rsid w:val="00882E47"/>
    <w:rsid w:val="00883B77"/>
    <w:rsid w:val="008A6E74"/>
    <w:rsid w:val="008D2407"/>
    <w:rsid w:val="008D2AC0"/>
    <w:rsid w:val="008D6DCE"/>
    <w:rsid w:val="008E043C"/>
    <w:rsid w:val="008F0967"/>
    <w:rsid w:val="00916B13"/>
    <w:rsid w:val="00925A87"/>
    <w:rsid w:val="009546E9"/>
    <w:rsid w:val="00961BEC"/>
    <w:rsid w:val="0097116F"/>
    <w:rsid w:val="00974F4C"/>
    <w:rsid w:val="00980FD5"/>
    <w:rsid w:val="00995C19"/>
    <w:rsid w:val="009B6112"/>
    <w:rsid w:val="009B7522"/>
    <w:rsid w:val="009C449A"/>
    <w:rsid w:val="009C5C14"/>
    <w:rsid w:val="00A14830"/>
    <w:rsid w:val="00A22E6D"/>
    <w:rsid w:val="00A30057"/>
    <w:rsid w:val="00A75A37"/>
    <w:rsid w:val="00AB02E7"/>
    <w:rsid w:val="00AB0938"/>
    <w:rsid w:val="00AC03B4"/>
    <w:rsid w:val="00AC7955"/>
    <w:rsid w:val="00AC7ECF"/>
    <w:rsid w:val="00AE7B6C"/>
    <w:rsid w:val="00AF1654"/>
    <w:rsid w:val="00AF2234"/>
    <w:rsid w:val="00AF7E05"/>
    <w:rsid w:val="00B02570"/>
    <w:rsid w:val="00B077CB"/>
    <w:rsid w:val="00B1282A"/>
    <w:rsid w:val="00B33B35"/>
    <w:rsid w:val="00BB0F3D"/>
    <w:rsid w:val="00BD4068"/>
    <w:rsid w:val="00BD7F5C"/>
    <w:rsid w:val="00C14BD8"/>
    <w:rsid w:val="00C21D8F"/>
    <w:rsid w:val="00C30188"/>
    <w:rsid w:val="00C619E3"/>
    <w:rsid w:val="00C64DFC"/>
    <w:rsid w:val="00C765A2"/>
    <w:rsid w:val="00CE09DF"/>
    <w:rsid w:val="00D014F3"/>
    <w:rsid w:val="00D44CE5"/>
    <w:rsid w:val="00D711A3"/>
    <w:rsid w:val="00D76BCF"/>
    <w:rsid w:val="00DE13F2"/>
    <w:rsid w:val="00DE4C7D"/>
    <w:rsid w:val="00E0203D"/>
    <w:rsid w:val="00E20B13"/>
    <w:rsid w:val="00E269E5"/>
    <w:rsid w:val="00E32326"/>
    <w:rsid w:val="00E54363"/>
    <w:rsid w:val="00E60C26"/>
    <w:rsid w:val="00E618FB"/>
    <w:rsid w:val="00E71033"/>
    <w:rsid w:val="00EB207B"/>
    <w:rsid w:val="00EE759C"/>
    <w:rsid w:val="00F1054B"/>
    <w:rsid w:val="00F216F1"/>
    <w:rsid w:val="00F40011"/>
    <w:rsid w:val="00F73967"/>
    <w:rsid w:val="00F81E28"/>
    <w:rsid w:val="00FE7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2228"/>
  <w15:chartTrackingRefBased/>
  <w15:docId w15:val="{F55BC856-FF81-416C-9AA1-8FD31983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882E47"/>
    <w:pPr>
      <w:keepNext/>
      <w:numPr>
        <w:numId w:val="1"/>
      </w:numPr>
      <w:tabs>
        <w:tab w:val="left" w:pos="397"/>
      </w:tabs>
      <w:spacing w:after="0" w:line="240" w:lineRule="auto"/>
      <w:jc w:val="both"/>
      <w:outlineLvl w:val="0"/>
    </w:pPr>
    <w:rPr>
      <w:rFonts w:ascii="Calibri" w:eastAsia="Times" w:hAnsi="Calibri" w:cs="Times New Roman"/>
      <w:b/>
      <w:bCs/>
      <w:sz w:val="20"/>
      <w:szCs w:val="20"/>
      <w:lang w:eastAsia="fr-FR"/>
    </w:rPr>
  </w:style>
  <w:style w:type="paragraph" w:styleId="Titre2">
    <w:name w:val="heading 2"/>
    <w:basedOn w:val="Normal"/>
    <w:next w:val="Normal"/>
    <w:link w:val="Titre2Car"/>
    <w:qFormat/>
    <w:rsid w:val="00882E47"/>
    <w:pPr>
      <w:keepNext/>
      <w:numPr>
        <w:ilvl w:val="1"/>
        <w:numId w:val="1"/>
      </w:numPr>
      <w:tabs>
        <w:tab w:val="left" w:pos="737"/>
      </w:tabs>
      <w:spacing w:after="0" w:line="240" w:lineRule="auto"/>
      <w:jc w:val="both"/>
      <w:outlineLvl w:val="1"/>
    </w:pPr>
    <w:rPr>
      <w:rFonts w:ascii="Calibri" w:eastAsia="Times" w:hAnsi="Calibri" w:cs="Times New Roman"/>
      <w:sz w:val="20"/>
      <w:szCs w:val="20"/>
      <w:lang w:eastAsia="fr-FR"/>
    </w:rPr>
  </w:style>
  <w:style w:type="paragraph" w:styleId="Titre3">
    <w:name w:val="heading 3"/>
    <w:basedOn w:val="Normal"/>
    <w:next w:val="Normal"/>
    <w:link w:val="Titre3Car"/>
    <w:qFormat/>
    <w:rsid w:val="00882E47"/>
    <w:pPr>
      <w:keepNext/>
      <w:numPr>
        <w:ilvl w:val="2"/>
        <w:numId w:val="1"/>
      </w:numPr>
      <w:tabs>
        <w:tab w:val="left" w:pos="737"/>
      </w:tabs>
      <w:spacing w:after="0" w:line="240" w:lineRule="auto"/>
      <w:jc w:val="both"/>
      <w:outlineLvl w:val="2"/>
    </w:pPr>
    <w:rPr>
      <w:rFonts w:ascii="Arial" w:eastAsia="Times" w:hAnsi="Arial" w:cs="Arial"/>
      <w:bCs/>
      <w:sz w:val="18"/>
      <w:szCs w:val="26"/>
      <w:lang w:eastAsia="fr-FR"/>
    </w:rPr>
  </w:style>
  <w:style w:type="paragraph" w:styleId="Titre4">
    <w:name w:val="heading 4"/>
    <w:basedOn w:val="Normal"/>
    <w:next w:val="Normal"/>
    <w:link w:val="Titre4Car"/>
    <w:qFormat/>
    <w:rsid w:val="00882E47"/>
    <w:pPr>
      <w:keepNext/>
      <w:numPr>
        <w:ilvl w:val="3"/>
        <w:numId w:val="1"/>
      </w:numPr>
      <w:tabs>
        <w:tab w:val="left" w:pos="737"/>
      </w:tabs>
      <w:spacing w:after="0" w:line="240" w:lineRule="auto"/>
      <w:jc w:val="both"/>
      <w:outlineLvl w:val="3"/>
    </w:pPr>
    <w:rPr>
      <w:rFonts w:ascii="Arial" w:eastAsia="Times New Roman" w:hAnsi="Arial" w:cs="Times New Roman"/>
      <w:i/>
      <w:iCs/>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2E47"/>
    <w:rPr>
      <w:rFonts w:ascii="Calibri" w:eastAsia="Times" w:hAnsi="Calibri" w:cs="Times New Roman"/>
      <w:b/>
      <w:bCs/>
      <w:sz w:val="20"/>
      <w:szCs w:val="20"/>
      <w:lang w:eastAsia="fr-FR"/>
    </w:rPr>
  </w:style>
  <w:style w:type="character" w:customStyle="1" w:styleId="Titre2Car">
    <w:name w:val="Titre 2 Car"/>
    <w:basedOn w:val="Policepardfaut"/>
    <w:link w:val="Titre2"/>
    <w:rsid w:val="00882E47"/>
    <w:rPr>
      <w:rFonts w:ascii="Calibri" w:eastAsia="Times" w:hAnsi="Calibri" w:cs="Times New Roman"/>
      <w:sz w:val="20"/>
      <w:szCs w:val="20"/>
      <w:lang w:eastAsia="fr-FR"/>
    </w:rPr>
  </w:style>
  <w:style w:type="character" w:customStyle="1" w:styleId="Titre3Car">
    <w:name w:val="Titre 3 Car"/>
    <w:basedOn w:val="Policepardfaut"/>
    <w:link w:val="Titre3"/>
    <w:rsid w:val="00882E47"/>
    <w:rPr>
      <w:rFonts w:ascii="Arial" w:eastAsia="Times" w:hAnsi="Arial" w:cs="Arial"/>
      <w:bCs/>
      <w:sz w:val="18"/>
      <w:szCs w:val="26"/>
      <w:lang w:eastAsia="fr-FR"/>
    </w:rPr>
  </w:style>
  <w:style w:type="character" w:customStyle="1" w:styleId="Titre4Car">
    <w:name w:val="Titre 4 Car"/>
    <w:basedOn w:val="Policepardfaut"/>
    <w:link w:val="Titre4"/>
    <w:rsid w:val="00882E47"/>
    <w:rPr>
      <w:rFonts w:ascii="Arial" w:eastAsia="Times New Roman" w:hAnsi="Arial" w:cs="Times New Roman"/>
      <w:i/>
      <w:iCs/>
      <w:sz w:val="18"/>
      <w:szCs w:val="20"/>
      <w:lang w:eastAsia="fr-FR"/>
    </w:rPr>
  </w:style>
  <w:style w:type="paragraph" w:styleId="Paragraphedeliste">
    <w:name w:val="List Paragraph"/>
    <w:basedOn w:val="Normal"/>
    <w:uiPriority w:val="34"/>
    <w:qFormat/>
    <w:rsid w:val="00AF7E05"/>
    <w:pPr>
      <w:ind w:left="720"/>
      <w:contextualSpacing/>
    </w:pPr>
  </w:style>
  <w:style w:type="table" w:styleId="Grilledutableau">
    <w:name w:val="Table Grid"/>
    <w:basedOn w:val="TableauNormal"/>
    <w:uiPriority w:val="39"/>
    <w:rsid w:val="0038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titre">
    <w:name w:val="SNtitre"/>
    <w:basedOn w:val="Normal"/>
    <w:next w:val="Normal"/>
    <w:autoRedefine/>
    <w:rsid w:val="00C14BD8"/>
    <w:pPr>
      <w:widowControl w:val="0"/>
      <w:suppressLineNumbers/>
      <w:suppressAutoHyphens/>
      <w:spacing w:after="360" w:line="240" w:lineRule="auto"/>
      <w:jc w:val="center"/>
    </w:pPr>
    <w:rPr>
      <w:rFonts w:ascii="Times New Roman" w:eastAsia="Lucida Sans Unicode" w:hAnsi="Times New Roman" w:cs="Times New Roman"/>
      <w:b/>
      <w:sz w:val="24"/>
      <w:szCs w:val="24"/>
    </w:rPr>
  </w:style>
  <w:style w:type="paragraph" w:styleId="Textedebulles">
    <w:name w:val="Balloon Text"/>
    <w:basedOn w:val="Normal"/>
    <w:link w:val="TextedebullesCar"/>
    <w:uiPriority w:val="99"/>
    <w:semiHidden/>
    <w:unhideWhenUsed/>
    <w:rsid w:val="008D2A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AC0"/>
    <w:rPr>
      <w:rFonts w:ascii="Segoe UI" w:hAnsi="Segoe UI" w:cs="Segoe UI"/>
      <w:sz w:val="18"/>
      <w:szCs w:val="18"/>
    </w:rPr>
  </w:style>
  <w:style w:type="character" w:styleId="Marquedecommentaire">
    <w:name w:val="annotation reference"/>
    <w:basedOn w:val="Policepardfaut"/>
    <w:uiPriority w:val="99"/>
    <w:semiHidden/>
    <w:unhideWhenUsed/>
    <w:rsid w:val="00F73967"/>
    <w:rPr>
      <w:sz w:val="16"/>
      <w:szCs w:val="16"/>
    </w:rPr>
  </w:style>
  <w:style w:type="paragraph" w:styleId="Commentaire">
    <w:name w:val="annotation text"/>
    <w:basedOn w:val="Normal"/>
    <w:link w:val="CommentaireCar"/>
    <w:uiPriority w:val="99"/>
    <w:unhideWhenUsed/>
    <w:rsid w:val="00F73967"/>
    <w:pPr>
      <w:spacing w:line="240" w:lineRule="auto"/>
    </w:pPr>
    <w:rPr>
      <w:sz w:val="20"/>
      <w:szCs w:val="20"/>
    </w:rPr>
  </w:style>
  <w:style w:type="character" w:customStyle="1" w:styleId="CommentaireCar">
    <w:name w:val="Commentaire Car"/>
    <w:basedOn w:val="Policepardfaut"/>
    <w:link w:val="Commentaire"/>
    <w:uiPriority w:val="99"/>
    <w:rsid w:val="00F73967"/>
    <w:rPr>
      <w:sz w:val="20"/>
      <w:szCs w:val="20"/>
    </w:rPr>
  </w:style>
  <w:style w:type="paragraph" w:styleId="Objetducommentaire">
    <w:name w:val="annotation subject"/>
    <w:basedOn w:val="Commentaire"/>
    <w:next w:val="Commentaire"/>
    <w:link w:val="ObjetducommentaireCar"/>
    <w:uiPriority w:val="99"/>
    <w:semiHidden/>
    <w:unhideWhenUsed/>
    <w:rsid w:val="00F73967"/>
    <w:rPr>
      <w:b/>
      <w:bCs/>
    </w:rPr>
  </w:style>
  <w:style w:type="character" w:customStyle="1" w:styleId="ObjetducommentaireCar">
    <w:name w:val="Objet du commentaire Car"/>
    <w:basedOn w:val="CommentaireCar"/>
    <w:link w:val="Objetducommentaire"/>
    <w:uiPriority w:val="99"/>
    <w:semiHidden/>
    <w:rsid w:val="00F73967"/>
    <w:rPr>
      <w:b/>
      <w:bCs/>
      <w:sz w:val="20"/>
      <w:szCs w:val="20"/>
    </w:rPr>
  </w:style>
  <w:style w:type="paragraph" w:customStyle="1" w:styleId="Direction">
    <w:name w:val="Direction"/>
    <w:basedOn w:val="Normal"/>
    <w:next w:val="Normal"/>
    <w:rsid w:val="00A14830"/>
    <w:pPr>
      <w:spacing w:after="0" w:line="240" w:lineRule="auto"/>
    </w:pPr>
    <w:rPr>
      <w:rFonts w:ascii="Arial" w:eastAsia="Times" w:hAnsi="Arial" w:cs="Times New Roman"/>
      <w:color w:val="123466"/>
      <w:sz w:val="16"/>
      <w:szCs w:val="20"/>
      <w:lang w:eastAsia="fr-FR"/>
    </w:rPr>
  </w:style>
  <w:style w:type="paragraph" w:customStyle="1" w:styleId="pucetiret">
    <w:name w:val="puce tiret"/>
    <w:basedOn w:val="Normal"/>
    <w:rsid w:val="00A14830"/>
    <w:pPr>
      <w:numPr>
        <w:numId w:val="5"/>
      </w:numPr>
      <w:tabs>
        <w:tab w:val="clear" w:pos="1437"/>
        <w:tab w:val="num" w:pos="1134"/>
      </w:tabs>
      <w:spacing w:after="0" w:line="240" w:lineRule="auto"/>
      <w:ind w:left="1134" w:hanging="352"/>
      <w:jc w:val="both"/>
    </w:pPr>
    <w:rPr>
      <w:rFonts w:ascii="Arial" w:eastAsia="Times" w:hAnsi="Arial" w:cs="Times New Roman"/>
      <w:sz w:val="18"/>
      <w:szCs w:val="20"/>
      <w:lang w:eastAsia="fr-FR"/>
    </w:rPr>
  </w:style>
  <w:style w:type="paragraph" w:styleId="Corpsdetexte">
    <w:name w:val="Body Text"/>
    <w:basedOn w:val="Normal"/>
    <w:link w:val="CorpsdetexteCar"/>
    <w:rsid w:val="001E3C38"/>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1E3C38"/>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F0967"/>
    <w:pPr>
      <w:tabs>
        <w:tab w:val="center" w:pos="4536"/>
        <w:tab w:val="right" w:pos="9072"/>
      </w:tabs>
      <w:spacing w:after="0" w:line="240" w:lineRule="auto"/>
    </w:pPr>
  </w:style>
  <w:style w:type="character" w:customStyle="1" w:styleId="En-tteCar">
    <w:name w:val="En-tête Car"/>
    <w:basedOn w:val="Policepardfaut"/>
    <w:link w:val="En-tte"/>
    <w:uiPriority w:val="99"/>
    <w:rsid w:val="008F0967"/>
  </w:style>
  <w:style w:type="paragraph" w:styleId="Pieddepage">
    <w:name w:val="footer"/>
    <w:basedOn w:val="Normal"/>
    <w:link w:val="PieddepageCar"/>
    <w:uiPriority w:val="99"/>
    <w:unhideWhenUsed/>
    <w:rsid w:val="008F09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0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36385">
      <w:bodyDiv w:val="1"/>
      <w:marLeft w:val="0"/>
      <w:marRight w:val="0"/>
      <w:marTop w:val="0"/>
      <w:marBottom w:val="0"/>
      <w:divBdr>
        <w:top w:val="none" w:sz="0" w:space="0" w:color="auto"/>
        <w:left w:val="none" w:sz="0" w:space="0" w:color="auto"/>
        <w:bottom w:val="none" w:sz="0" w:space="0" w:color="auto"/>
        <w:right w:val="none" w:sz="0" w:space="0" w:color="auto"/>
      </w:divBdr>
    </w:div>
    <w:div w:id="770129388">
      <w:bodyDiv w:val="1"/>
      <w:marLeft w:val="0"/>
      <w:marRight w:val="0"/>
      <w:marTop w:val="0"/>
      <w:marBottom w:val="0"/>
      <w:divBdr>
        <w:top w:val="none" w:sz="0" w:space="0" w:color="auto"/>
        <w:left w:val="none" w:sz="0" w:space="0" w:color="auto"/>
        <w:bottom w:val="none" w:sz="0" w:space="0" w:color="auto"/>
        <w:right w:val="none" w:sz="0" w:space="0" w:color="auto"/>
      </w:divBdr>
    </w:div>
    <w:div w:id="20816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49AEE-E920-47C6-B74F-2CE9063C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1763</Words>
  <Characters>9701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BRUNEEL Apolline (SGACPR DCPC)</dc:creator>
  <cp:keywords/>
  <dc:description/>
  <cp:lastModifiedBy>SIDE Alexandre (UA 2789)</cp:lastModifiedBy>
  <cp:revision>5</cp:revision>
  <dcterms:created xsi:type="dcterms:W3CDTF">2021-09-29T07:52:00Z</dcterms:created>
  <dcterms:modified xsi:type="dcterms:W3CDTF">2021-09-29T08:20:00Z</dcterms:modified>
</cp:coreProperties>
</file>